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978E1" w14:textId="7B5D0BBD" w:rsidR="0019595E" w:rsidRPr="00DC4733" w:rsidRDefault="00657B3D" w:rsidP="0019595E">
      <w:pPr>
        <w:spacing w:line="360" w:lineRule="auto"/>
        <w:rPr>
          <w:b/>
          <w:color w:val="auto"/>
          <w:sz w:val="28"/>
          <w:szCs w:val="28"/>
        </w:rPr>
      </w:pPr>
      <w:proofErr w:type="spellStart"/>
      <w:r>
        <w:rPr>
          <w:b/>
          <w:color w:val="auto"/>
          <w:sz w:val="28"/>
          <w:szCs w:val="28"/>
        </w:rPr>
        <w:t>Hettich</w:t>
      </w:r>
      <w:proofErr w:type="spellEnd"/>
      <w:r>
        <w:rPr>
          <w:b/>
          <w:color w:val="auto"/>
          <w:sz w:val="28"/>
          <w:szCs w:val="28"/>
        </w:rPr>
        <w:t xml:space="preserve"> </w:t>
      </w:r>
      <w:r w:rsidR="000E4631">
        <w:rPr>
          <w:b/>
          <w:color w:val="auto"/>
          <w:sz w:val="28"/>
          <w:szCs w:val="28"/>
        </w:rPr>
        <w:t>und FGV planen gemeinsame Zukunft</w:t>
      </w:r>
    </w:p>
    <w:p w14:paraId="5CD2CA06" w14:textId="77777777" w:rsidR="008B0B4D" w:rsidRPr="00C009B1" w:rsidRDefault="008B0B4D" w:rsidP="0019595E">
      <w:pPr>
        <w:spacing w:line="360" w:lineRule="auto"/>
        <w:rPr>
          <w:b/>
          <w:color w:val="auto"/>
          <w:szCs w:val="24"/>
        </w:rPr>
      </w:pPr>
    </w:p>
    <w:p w14:paraId="44F7598C" w14:textId="09DD9516" w:rsidR="00657B3D" w:rsidRDefault="00F55123" w:rsidP="002F0F1B">
      <w:pPr>
        <w:spacing w:line="360" w:lineRule="auto"/>
        <w:rPr>
          <w:b/>
          <w:color w:val="auto"/>
        </w:rPr>
      </w:pPr>
      <w:r w:rsidRPr="00F55123">
        <w:rPr>
          <w:b/>
          <w:color w:val="auto"/>
        </w:rPr>
        <w:t xml:space="preserve">Ein </w:t>
      </w:r>
      <w:r w:rsidR="00233055">
        <w:rPr>
          <w:b/>
          <w:color w:val="auto"/>
        </w:rPr>
        <w:t>besonderer Schritt</w:t>
      </w:r>
      <w:r w:rsidRPr="00F55123">
        <w:rPr>
          <w:b/>
          <w:color w:val="auto"/>
        </w:rPr>
        <w:t xml:space="preserve"> für beide Unternehmen: </w:t>
      </w:r>
      <w:r w:rsidR="000E4631">
        <w:rPr>
          <w:b/>
          <w:color w:val="auto"/>
        </w:rPr>
        <w:t xml:space="preserve">Vorbehaltlich der Zustimmung der Kartellbehörden plant die </w:t>
      </w:r>
      <w:proofErr w:type="spellStart"/>
      <w:r w:rsidRPr="00F55123">
        <w:rPr>
          <w:b/>
          <w:color w:val="auto"/>
        </w:rPr>
        <w:t>Hettic</w:t>
      </w:r>
      <w:r>
        <w:rPr>
          <w:b/>
          <w:color w:val="auto"/>
        </w:rPr>
        <w:t>h</w:t>
      </w:r>
      <w:proofErr w:type="spellEnd"/>
      <w:r>
        <w:rPr>
          <w:b/>
          <w:color w:val="auto"/>
        </w:rPr>
        <w:t xml:space="preserve"> </w:t>
      </w:r>
      <w:r w:rsidRPr="000E4631">
        <w:rPr>
          <w:b/>
          <w:color w:val="auto"/>
        </w:rPr>
        <w:t xml:space="preserve">Unternehmensgruppe </w:t>
      </w:r>
      <w:r w:rsidR="00F551CA">
        <w:rPr>
          <w:b/>
          <w:color w:val="auto"/>
        </w:rPr>
        <w:t xml:space="preserve">aus Deutschland </w:t>
      </w:r>
      <w:r w:rsidR="000E4631" w:rsidRPr="00A76FC0">
        <w:rPr>
          <w:b/>
          <w:color w:val="auto"/>
        </w:rPr>
        <w:t>den Erwerb sämtlicher Anteile der</w:t>
      </w:r>
      <w:r w:rsidR="00F551CA">
        <w:rPr>
          <w:b/>
          <w:color w:val="auto"/>
        </w:rPr>
        <w:t xml:space="preserve"> italienischen</w:t>
      </w:r>
      <w:r w:rsidR="007F04BA" w:rsidRPr="00A76FC0">
        <w:rPr>
          <w:b/>
          <w:color w:val="auto"/>
        </w:rPr>
        <w:t xml:space="preserve"> </w:t>
      </w:r>
      <w:r w:rsidRPr="00A76FC0">
        <w:rPr>
          <w:b/>
          <w:color w:val="auto"/>
        </w:rPr>
        <w:t xml:space="preserve">FGV </w:t>
      </w:r>
      <w:r w:rsidRPr="00224AC9">
        <w:rPr>
          <w:b/>
          <w:color w:val="000000" w:themeColor="text1"/>
        </w:rPr>
        <w:t>Gruppe (</w:t>
      </w:r>
      <w:r w:rsidR="00922F84" w:rsidRPr="00922F84">
        <w:rPr>
          <w:b/>
        </w:rPr>
        <w:t>www.fgv.it</w:t>
      </w:r>
      <w:r w:rsidRPr="00224AC9">
        <w:rPr>
          <w:b/>
          <w:color w:val="000000" w:themeColor="text1"/>
        </w:rPr>
        <w:t>).</w:t>
      </w:r>
      <w:r w:rsidR="002F0F1B" w:rsidRPr="00224AC9">
        <w:rPr>
          <w:color w:val="000000" w:themeColor="text1"/>
        </w:rPr>
        <w:t xml:space="preserve"> </w:t>
      </w:r>
    </w:p>
    <w:p w14:paraId="115183A1" w14:textId="77777777" w:rsidR="00657B3D" w:rsidRDefault="00657B3D" w:rsidP="002F0F1B">
      <w:pPr>
        <w:spacing w:line="360" w:lineRule="auto"/>
        <w:rPr>
          <w:b/>
          <w:color w:val="auto"/>
        </w:rPr>
      </w:pPr>
    </w:p>
    <w:p w14:paraId="435AEB0D" w14:textId="621E3920" w:rsidR="00AE5614" w:rsidRDefault="007F04BA" w:rsidP="002F0F1B">
      <w:pPr>
        <w:spacing w:line="360" w:lineRule="auto"/>
        <w:rPr>
          <w:rFonts w:cs="Arial"/>
          <w:color w:val="000000" w:themeColor="text1"/>
          <w:szCs w:val="24"/>
          <w:lang w:eastAsia="sv-SE"/>
        </w:rPr>
      </w:pPr>
      <w:proofErr w:type="spellStart"/>
      <w:r w:rsidRPr="00224AC9">
        <w:rPr>
          <w:rFonts w:cs="Arial"/>
          <w:color w:val="000000" w:themeColor="text1"/>
          <w:szCs w:val="24"/>
          <w:lang w:eastAsia="sv-SE"/>
        </w:rPr>
        <w:t>Hettich</w:t>
      </w:r>
      <w:proofErr w:type="spellEnd"/>
      <w:r w:rsidRPr="00224AC9">
        <w:rPr>
          <w:rFonts w:cs="Arial"/>
          <w:color w:val="000000" w:themeColor="text1"/>
          <w:szCs w:val="24"/>
          <w:lang w:eastAsia="sv-SE"/>
        </w:rPr>
        <w:t xml:space="preserve"> und FGV </w:t>
      </w:r>
      <w:r w:rsidR="00AE5614">
        <w:rPr>
          <w:rFonts w:cs="Arial"/>
          <w:color w:val="000000" w:themeColor="text1"/>
          <w:szCs w:val="24"/>
          <w:lang w:eastAsia="sv-SE"/>
        </w:rPr>
        <w:t>wollen</w:t>
      </w:r>
      <w:r w:rsidRPr="00224AC9">
        <w:rPr>
          <w:rFonts w:cs="Arial"/>
          <w:color w:val="000000" w:themeColor="text1"/>
          <w:szCs w:val="24"/>
          <w:lang w:eastAsia="sv-SE"/>
        </w:rPr>
        <w:t xml:space="preserve"> künftig ihre Zukunft in der Branche gemeinsam gestalten. </w:t>
      </w:r>
      <w:r w:rsidR="00AE5614">
        <w:rPr>
          <w:rFonts w:cs="Arial"/>
          <w:color w:val="000000" w:themeColor="text1"/>
          <w:szCs w:val="24"/>
          <w:lang w:eastAsia="sv-SE"/>
        </w:rPr>
        <w:t xml:space="preserve">Die Zustimmung der Kartellbehörden steht derzeit noch aus. Erst im Anschluss gehören beide Unternehmen tatsächlich zusammen. </w:t>
      </w:r>
    </w:p>
    <w:p w14:paraId="0C0C3AE1" w14:textId="77777777" w:rsidR="00AE5614" w:rsidRDefault="00AE5614" w:rsidP="002F0F1B">
      <w:pPr>
        <w:spacing w:line="360" w:lineRule="auto"/>
        <w:rPr>
          <w:rFonts w:cs="Arial"/>
          <w:color w:val="000000" w:themeColor="text1"/>
          <w:szCs w:val="24"/>
          <w:lang w:eastAsia="sv-SE"/>
        </w:rPr>
      </w:pPr>
    </w:p>
    <w:p w14:paraId="38DD5C3C" w14:textId="6294DBAD" w:rsidR="00C05DF8" w:rsidRPr="00A76FC0" w:rsidRDefault="00E6069F" w:rsidP="00C05DF8">
      <w:pPr>
        <w:spacing w:line="360" w:lineRule="auto"/>
        <w:rPr>
          <w:rFonts w:cs="Arial"/>
          <w:color w:val="auto"/>
          <w:szCs w:val="24"/>
          <w:lang w:eastAsia="sv-SE"/>
        </w:rPr>
      </w:pPr>
      <w:r w:rsidRPr="00E6069F">
        <w:rPr>
          <w:rFonts w:cs="Arial"/>
          <w:color w:val="000000" w:themeColor="text1"/>
          <w:szCs w:val="24"/>
          <w:lang w:eastAsia="sv-SE"/>
        </w:rPr>
        <w:t xml:space="preserve">Nach dem Zusammenschluss wollen </w:t>
      </w:r>
      <w:proofErr w:type="spellStart"/>
      <w:r w:rsidRPr="00E6069F">
        <w:rPr>
          <w:rFonts w:cs="Arial"/>
          <w:color w:val="000000" w:themeColor="text1"/>
          <w:szCs w:val="24"/>
          <w:lang w:eastAsia="sv-SE"/>
        </w:rPr>
        <w:t>Hettich</w:t>
      </w:r>
      <w:proofErr w:type="spellEnd"/>
      <w:r w:rsidRPr="00E6069F">
        <w:rPr>
          <w:rFonts w:cs="Arial"/>
          <w:color w:val="000000" w:themeColor="text1"/>
          <w:szCs w:val="24"/>
          <w:lang w:eastAsia="sv-SE"/>
        </w:rPr>
        <w:t xml:space="preserve"> und FGV die Stärken des jeweils anderen ergänzen, um die bestehenden Geschäftsaktivitäten kontinuierlich weiterzuentwickeln und ihren Kunden noch bessere Mehrwertlösungen anzubieten.</w:t>
      </w:r>
      <w:r w:rsidRPr="00E6069F" w:rsidDel="00E6069F">
        <w:rPr>
          <w:rFonts w:cs="Arial"/>
          <w:color w:val="000000" w:themeColor="text1"/>
          <w:szCs w:val="24"/>
          <w:lang w:eastAsia="sv-SE"/>
        </w:rPr>
        <w:t xml:space="preserve"> </w:t>
      </w:r>
      <w:r w:rsidR="00E60803" w:rsidRPr="00224AC9">
        <w:rPr>
          <w:rFonts w:cs="Arial"/>
          <w:color w:val="000000" w:themeColor="text1"/>
          <w:szCs w:val="24"/>
          <w:lang w:eastAsia="sv-SE"/>
        </w:rPr>
        <w:t>„</w:t>
      </w:r>
      <w:r w:rsidR="00224AC9" w:rsidRPr="00224AC9">
        <w:rPr>
          <w:rFonts w:cs="Arial"/>
          <w:color w:val="000000" w:themeColor="text1"/>
          <w:szCs w:val="24"/>
          <w:lang w:eastAsia="sv-SE"/>
        </w:rPr>
        <w:t xml:space="preserve">Wir – </w:t>
      </w:r>
      <w:proofErr w:type="spellStart"/>
      <w:r w:rsidR="00224AC9" w:rsidRPr="00224AC9">
        <w:rPr>
          <w:rFonts w:cs="Arial"/>
          <w:color w:val="000000" w:themeColor="text1"/>
          <w:szCs w:val="24"/>
          <w:lang w:eastAsia="sv-SE"/>
        </w:rPr>
        <w:t>Hettich</w:t>
      </w:r>
      <w:proofErr w:type="spellEnd"/>
      <w:r w:rsidR="00224AC9" w:rsidRPr="00224AC9">
        <w:rPr>
          <w:rFonts w:cs="Arial"/>
          <w:color w:val="000000" w:themeColor="text1"/>
          <w:szCs w:val="24"/>
          <w:lang w:eastAsia="sv-SE"/>
        </w:rPr>
        <w:t xml:space="preserve"> und FGV – </w:t>
      </w:r>
      <w:r w:rsidR="007245DE" w:rsidRPr="00224AC9">
        <w:rPr>
          <w:rFonts w:cs="Arial"/>
          <w:color w:val="000000" w:themeColor="text1"/>
          <w:szCs w:val="24"/>
          <w:lang w:eastAsia="sv-SE"/>
        </w:rPr>
        <w:t xml:space="preserve">sind zwei Familienunternehmen mit langer Geschichte </w:t>
      </w:r>
      <w:r w:rsidR="00224AC9" w:rsidRPr="00224AC9">
        <w:rPr>
          <w:rFonts w:cs="Arial"/>
          <w:color w:val="000000" w:themeColor="text1"/>
          <w:szCs w:val="24"/>
          <w:lang w:eastAsia="sv-SE"/>
        </w:rPr>
        <w:t>in unserer</w:t>
      </w:r>
      <w:r w:rsidR="007245DE" w:rsidRPr="00224AC9">
        <w:rPr>
          <w:rFonts w:cs="Arial"/>
          <w:color w:val="000000" w:themeColor="text1"/>
          <w:szCs w:val="24"/>
          <w:lang w:eastAsia="sv-SE"/>
        </w:rPr>
        <w:t xml:space="preserve"> gemeinsamen Branche, der Möbelbeschlagindustrie. Wir freuen uns,</w:t>
      </w:r>
      <w:r w:rsidR="00871979">
        <w:rPr>
          <w:rFonts w:cs="Arial"/>
          <w:color w:val="000000" w:themeColor="text1"/>
          <w:szCs w:val="24"/>
          <w:lang w:eastAsia="sv-SE"/>
        </w:rPr>
        <w:t xml:space="preserve"> bald </w:t>
      </w:r>
      <w:r w:rsidR="007245DE" w:rsidRPr="00224AC9">
        <w:rPr>
          <w:rFonts w:cs="Arial"/>
          <w:color w:val="000000" w:themeColor="text1"/>
          <w:szCs w:val="24"/>
          <w:lang w:eastAsia="sv-SE"/>
        </w:rPr>
        <w:t>gemeinsam in die Zukunft zu gehen, voneinander zu lernen und zusammen noch kraftvoller zu werden</w:t>
      </w:r>
      <w:r>
        <w:rPr>
          <w:rFonts w:cs="Arial"/>
          <w:color w:val="000000" w:themeColor="text1"/>
          <w:szCs w:val="24"/>
          <w:lang w:eastAsia="sv-SE"/>
        </w:rPr>
        <w:t>,</w:t>
      </w:r>
      <w:r w:rsidRPr="00E6069F">
        <w:t xml:space="preserve"> </w:t>
      </w:r>
      <w:r w:rsidRPr="00E6069F">
        <w:rPr>
          <w:rFonts w:cs="Arial"/>
          <w:color w:val="000000" w:themeColor="text1"/>
          <w:szCs w:val="24"/>
          <w:lang w:eastAsia="sv-SE"/>
        </w:rPr>
        <w:t>wobei das Interesse und die Zufriedenheit der Kunden absolute Priorität haben werden</w:t>
      </w:r>
      <w:r w:rsidR="00E60803" w:rsidRPr="00224AC9">
        <w:rPr>
          <w:rFonts w:cs="Arial"/>
          <w:color w:val="000000" w:themeColor="text1"/>
          <w:szCs w:val="24"/>
          <w:lang w:eastAsia="sv-SE"/>
        </w:rPr>
        <w:t xml:space="preserve">“, </w:t>
      </w:r>
      <w:r w:rsidR="007245DE" w:rsidRPr="00224AC9">
        <w:rPr>
          <w:rFonts w:cs="Arial"/>
          <w:color w:val="000000" w:themeColor="text1"/>
          <w:szCs w:val="24"/>
          <w:lang w:eastAsia="sv-SE"/>
        </w:rPr>
        <w:t>sagt</w:t>
      </w:r>
      <w:r w:rsidR="00E60803" w:rsidRPr="00224AC9">
        <w:rPr>
          <w:rFonts w:cs="Arial"/>
          <w:color w:val="000000" w:themeColor="text1"/>
          <w:szCs w:val="24"/>
          <w:lang w:eastAsia="sv-SE"/>
        </w:rPr>
        <w:t xml:space="preserve"> </w:t>
      </w:r>
      <w:r w:rsidR="00120F14">
        <w:rPr>
          <w:rFonts w:cs="Arial"/>
          <w:szCs w:val="24"/>
          <w:lang w:eastAsia="sv-SE"/>
        </w:rPr>
        <w:t xml:space="preserve">Dr. Andreas </w:t>
      </w:r>
      <w:proofErr w:type="spellStart"/>
      <w:r w:rsidR="00120F14">
        <w:rPr>
          <w:rFonts w:cs="Arial"/>
          <w:szCs w:val="24"/>
          <w:lang w:eastAsia="sv-SE"/>
        </w:rPr>
        <w:t>Hettich</w:t>
      </w:r>
      <w:proofErr w:type="spellEnd"/>
      <w:r w:rsidR="00120F14">
        <w:rPr>
          <w:rFonts w:cs="Arial"/>
          <w:szCs w:val="24"/>
          <w:lang w:eastAsia="sv-SE"/>
        </w:rPr>
        <w:t xml:space="preserve">, Gesellschafter und Beiratsvorsitzender der </w:t>
      </w:r>
      <w:proofErr w:type="spellStart"/>
      <w:r w:rsidR="00120F14">
        <w:rPr>
          <w:rFonts w:cs="Arial"/>
          <w:szCs w:val="24"/>
          <w:lang w:eastAsia="sv-SE"/>
        </w:rPr>
        <w:t>Hettich</w:t>
      </w:r>
      <w:proofErr w:type="spellEnd"/>
      <w:r w:rsidR="00120F14">
        <w:rPr>
          <w:rFonts w:cs="Arial"/>
          <w:szCs w:val="24"/>
          <w:lang w:eastAsia="sv-SE"/>
        </w:rPr>
        <w:t xml:space="preserve"> Gruppe</w:t>
      </w:r>
      <w:r w:rsidR="00E60803">
        <w:rPr>
          <w:rFonts w:cs="Arial"/>
          <w:szCs w:val="24"/>
          <w:lang w:eastAsia="sv-SE"/>
        </w:rPr>
        <w:t xml:space="preserve">. </w:t>
      </w:r>
      <w:r w:rsidR="00645069" w:rsidRPr="00645069">
        <w:rPr>
          <w:rFonts w:cs="Arial"/>
          <w:szCs w:val="24"/>
          <w:lang w:eastAsia="sv-SE"/>
        </w:rPr>
        <w:t>„</w:t>
      </w:r>
      <w:proofErr w:type="spellStart"/>
      <w:r w:rsidR="00645069" w:rsidRPr="00645069">
        <w:rPr>
          <w:rFonts w:cs="Arial"/>
          <w:szCs w:val="24"/>
          <w:lang w:eastAsia="sv-SE"/>
        </w:rPr>
        <w:t>Hettich</w:t>
      </w:r>
      <w:proofErr w:type="spellEnd"/>
      <w:r w:rsidR="00645069" w:rsidRPr="00645069">
        <w:rPr>
          <w:rFonts w:cs="Arial"/>
          <w:szCs w:val="24"/>
          <w:lang w:eastAsia="sv-SE"/>
        </w:rPr>
        <w:t xml:space="preserve"> ist ein Weltmarktführer, der </w:t>
      </w:r>
      <w:r w:rsidR="000651D3">
        <w:rPr>
          <w:rFonts w:cs="Arial"/>
          <w:szCs w:val="24"/>
          <w:lang w:eastAsia="sv-SE"/>
        </w:rPr>
        <w:t xml:space="preserve">wie wir </w:t>
      </w:r>
      <w:r w:rsidR="00645069" w:rsidRPr="00645069">
        <w:rPr>
          <w:rFonts w:cs="Arial"/>
          <w:szCs w:val="24"/>
          <w:lang w:eastAsia="sv-SE"/>
        </w:rPr>
        <w:t>über große Erfahrungen im Bereich Möbelbeschläge ver</w:t>
      </w:r>
      <w:bookmarkStart w:id="0" w:name="_GoBack"/>
      <w:bookmarkEnd w:id="0"/>
      <w:r w:rsidR="00645069" w:rsidRPr="00645069">
        <w:rPr>
          <w:rFonts w:cs="Arial"/>
          <w:szCs w:val="24"/>
          <w:lang w:eastAsia="sv-SE"/>
        </w:rPr>
        <w:t xml:space="preserve">fügt. </w:t>
      </w:r>
      <w:r w:rsidR="000651D3">
        <w:rPr>
          <w:rFonts w:cs="Arial"/>
          <w:szCs w:val="24"/>
          <w:lang w:eastAsia="sv-SE"/>
        </w:rPr>
        <w:t>FGV möchte</w:t>
      </w:r>
      <w:r w:rsidR="00871979">
        <w:rPr>
          <w:rFonts w:cs="Arial"/>
          <w:szCs w:val="24"/>
          <w:lang w:eastAsia="sv-SE"/>
        </w:rPr>
        <w:t xml:space="preserve"> baldmöglichst </w:t>
      </w:r>
      <w:r w:rsidR="000651D3">
        <w:rPr>
          <w:rFonts w:cs="Arial"/>
          <w:szCs w:val="24"/>
          <w:lang w:eastAsia="sv-SE"/>
        </w:rPr>
        <w:t>sein</w:t>
      </w:r>
      <w:r w:rsidR="00C24044">
        <w:rPr>
          <w:rFonts w:cs="Arial"/>
          <w:szCs w:val="24"/>
          <w:lang w:eastAsia="sv-SE"/>
        </w:rPr>
        <w:t xml:space="preserve"> </w:t>
      </w:r>
      <w:r w:rsidR="00645069" w:rsidRPr="00645069">
        <w:rPr>
          <w:rFonts w:cs="Arial"/>
          <w:szCs w:val="24"/>
          <w:lang w:eastAsia="sv-SE"/>
        </w:rPr>
        <w:t>Know-how</w:t>
      </w:r>
      <w:r w:rsidR="000651D3">
        <w:rPr>
          <w:rFonts w:cs="Arial"/>
          <w:szCs w:val="24"/>
          <w:lang w:eastAsia="sv-SE"/>
        </w:rPr>
        <w:t xml:space="preserve"> und seine Flexibilität</w:t>
      </w:r>
      <w:r w:rsidR="00645069" w:rsidRPr="00645069">
        <w:rPr>
          <w:rFonts w:cs="Arial"/>
          <w:szCs w:val="24"/>
          <w:lang w:eastAsia="sv-SE"/>
        </w:rPr>
        <w:t xml:space="preserve"> </w:t>
      </w:r>
      <w:r w:rsidR="000651D3">
        <w:rPr>
          <w:rFonts w:cs="Arial"/>
          <w:szCs w:val="24"/>
          <w:lang w:eastAsia="sv-SE"/>
        </w:rPr>
        <w:t xml:space="preserve">mit der </w:t>
      </w:r>
      <w:proofErr w:type="spellStart"/>
      <w:r w:rsidR="00645069">
        <w:rPr>
          <w:rFonts w:cs="Arial"/>
          <w:szCs w:val="24"/>
          <w:lang w:eastAsia="sv-SE"/>
        </w:rPr>
        <w:t>Hettich</w:t>
      </w:r>
      <w:proofErr w:type="spellEnd"/>
      <w:r w:rsidR="00645069">
        <w:rPr>
          <w:rFonts w:cs="Arial"/>
          <w:szCs w:val="24"/>
          <w:lang w:eastAsia="sv-SE"/>
        </w:rPr>
        <w:t xml:space="preserve"> Gruppe </w:t>
      </w:r>
      <w:r w:rsidR="000651D3">
        <w:rPr>
          <w:rFonts w:cs="Arial"/>
          <w:szCs w:val="24"/>
          <w:lang w:eastAsia="sv-SE"/>
        </w:rPr>
        <w:t>zusammen</w:t>
      </w:r>
      <w:r w:rsidR="00645069">
        <w:rPr>
          <w:rFonts w:cs="Arial"/>
          <w:szCs w:val="24"/>
          <w:lang w:eastAsia="sv-SE"/>
        </w:rPr>
        <w:t>bringen</w:t>
      </w:r>
      <w:r w:rsidR="000651D3">
        <w:rPr>
          <w:rFonts w:cs="Arial"/>
          <w:szCs w:val="24"/>
          <w:lang w:eastAsia="sv-SE"/>
        </w:rPr>
        <w:t xml:space="preserve">, </w:t>
      </w:r>
      <w:r w:rsidRPr="00E6069F">
        <w:rPr>
          <w:rFonts w:cs="Arial"/>
          <w:szCs w:val="24"/>
          <w:lang w:eastAsia="sv-SE"/>
        </w:rPr>
        <w:t>um sich gemeinsam erfolgreich weiterzuentwickeln und dem</w:t>
      </w:r>
      <w:r w:rsidR="00C24044">
        <w:rPr>
          <w:rFonts w:cs="Arial"/>
          <w:szCs w:val="24"/>
          <w:lang w:eastAsia="sv-SE"/>
        </w:rPr>
        <w:t xml:space="preserve"> Management und </w:t>
      </w:r>
      <w:r w:rsidR="00C24044" w:rsidRPr="000F6BED">
        <w:rPr>
          <w:rFonts w:cs="Arial"/>
          <w:color w:val="000000" w:themeColor="text1"/>
          <w:szCs w:val="24"/>
          <w:lang w:eastAsia="sv-SE"/>
        </w:rPr>
        <w:t>den Mitarbeitenden</w:t>
      </w:r>
      <w:r w:rsidRPr="000F6BED">
        <w:rPr>
          <w:rFonts w:cs="Arial"/>
          <w:color w:val="000000" w:themeColor="text1"/>
          <w:szCs w:val="24"/>
          <w:lang w:eastAsia="sv-SE"/>
        </w:rPr>
        <w:t xml:space="preserve"> von FGV eine erfolgreiche Zukunft zu ermöglichen</w:t>
      </w:r>
      <w:r w:rsidR="00645069" w:rsidRPr="000F6BED">
        <w:rPr>
          <w:rFonts w:cs="Arial"/>
          <w:color w:val="000000" w:themeColor="text1"/>
          <w:szCs w:val="24"/>
          <w:lang w:eastAsia="sv-SE"/>
        </w:rPr>
        <w:t xml:space="preserve">“, </w:t>
      </w:r>
      <w:r w:rsidR="00F151A5" w:rsidRPr="000F6BED">
        <w:rPr>
          <w:rFonts w:cs="Arial"/>
          <w:color w:val="000000" w:themeColor="text1"/>
          <w:szCs w:val="24"/>
          <w:lang w:eastAsia="sv-SE"/>
        </w:rPr>
        <w:t xml:space="preserve">erklärt </w:t>
      </w:r>
      <w:r w:rsidR="000651D3" w:rsidRPr="000F6BED">
        <w:rPr>
          <w:rFonts w:cs="Arial"/>
          <w:color w:val="000000" w:themeColor="text1"/>
          <w:szCs w:val="24"/>
          <w:lang w:eastAsia="sv-SE"/>
        </w:rPr>
        <w:t xml:space="preserve">Renato </w:t>
      </w:r>
      <w:proofErr w:type="spellStart"/>
      <w:r w:rsidR="000651D3" w:rsidRPr="000F6BED">
        <w:rPr>
          <w:rFonts w:cs="Arial"/>
          <w:color w:val="000000" w:themeColor="text1"/>
          <w:szCs w:val="24"/>
          <w:lang w:eastAsia="sv-SE"/>
        </w:rPr>
        <w:t>Formenti</w:t>
      </w:r>
      <w:proofErr w:type="spellEnd"/>
      <w:r w:rsidR="000651D3" w:rsidRPr="000F6BED">
        <w:rPr>
          <w:rFonts w:cs="Arial"/>
          <w:color w:val="000000" w:themeColor="text1"/>
          <w:szCs w:val="24"/>
          <w:lang w:eastAsia="sv-SE"/>
        </w:rPr>
        <w:t xml:space="preserve">, Chairman </w:t>
      </w:r>
      <w:proofErr w:type="spellStart"/>
      <w:r w:rsidR="000651D3" w:rsidRPr="000F6BED">
        <w:rPr>
          <w:rFonts w:cs="Arial"/>
          <w:color w:val="000000" w:themeColor="text1"/>
          <w:szCs w:val="24"/>
          <w:lang w:eastAsia="sv-SE"/>
        </w:rPr>
        <w:t>of</w:t>
      </w:r>
      <w:proofErr w:type="spellEnd"/>
      <w:r w:rsidR="00A76FC0" w:rsidRPr="000F6BED">
        <w:rPr>
          <w:rFonts w:cs="Arial"/>
          <w:color w:val="000000" w:themeColor="text1"/>
          <w:szCs w:val="24"/>
          <w:lang w:eastAsia="sv-SE"/>
        </w:rPr>
        <w:t xml:space="preserve"> </w:t>
      </w:r>
      <w:proofErr w:type="spellStart"/>
      <w:r w:rsidR="00A76FC0" w:rsidRPr="000F6BED">
        <w:rPr>
          <w:rFonts w:cs="Arial"/>
          <w:color w:val="000000" w:themeColor="text1"/>
          <w:szCs w:val="24"/>
          <w:lang w:eastAsia="sv-SE"/>
        </w:rPr>
        <w:t>t</w:t>
      </w:r>
      <w:r w:rsidR="000651D3" w:rsidRPr="000F6BED">
        <w:rPr>
          <w:rFonts w:cs="Arial"/>
          <w:color w:val="000000" w:themeColor="text1"/>
          <w:szCs w:val="24"/>
          <w:lang w:eastAsia="sv-SE"/>
        </w:rPr>
        <w:t>he</w:t>
      </w:r>
      <w:proofErr w:type="spellEnd"/>
      <w:r w:rsidR="000651D3" w:rsidRPr="000F6BED">
        <w:rPr>
          <w:rFonts w:cs="Arial"/>
          <w:color w:val="000000" w:themeColor="text1"/>
          <w:szCs w:val="24"/>
          <w:lang w:eastAsia="sv-SE"/>
        </w:rPr>
        <w:t xml:space="preserve"> Board</w:t>
      </w:r>
      <w:r w:rsidR="00645069" w:rsidRPr="000F6BED">
        <w:rPr>
          <w:rFonts w:cs="Arial"/>
          <w:color w:val="000000" w:themeColor="text1"/>
          <w:szCs w:val="24"/>
          <w:lang w:eastAsia="sv-SE"/>
        </w:rPr>
        <w:t xml:space="preserve"> von FGV</w:t>
      </w:r>
      <w:r w:rsidR="00C05DF8" w:rsidRPr="000F6BED">
        <w:rPr>
          <w:rFonts w:cs="Arial"/>
          <w:color w:val="000000" w:themeColor="text1"/>
          <w:szCs w:val="24"/>
          <w:lang w:eastAsia="sv-SE"/>
        </w:rPr>
        <w:t>.</w:t>
      </w:r>
    </w:p>
    <w:p w14:paraId="469D01CF" w14:textId="77777777" w:rsidR="00233055" w:rsidRPr="00224AC9" w:rsidRDefault="00233055" w:rsidP="002F0F1B">
      <w:pPr>
        <w:spacing w:line="360" w:lineRule="auto"/>
        <w:rPr>
          <w:rFonts w:cs="Arial"/>
          <w:color w:val="000000" w:themeColor="text1"/>
          <w:szCs w:val="24"/>
          <w:lang w:eastAsia="sv-SE"/>
        </w:rPr>
      </w:pPr>
    </w:p>
    <w:p w14:paraId="4B51653E" w14:textId="7A1E33E9" w:rsidR="00C05DF8" w:rsidRDefault="000546C5" w:rsidP="00C05DF8">
      <w:pPr>
        <w:spacing w:line="360" w:lineRule="auto"/>
        <w:rPr>
          <w:rFonts w:cs="Arial"/>
          <w:color w:val="000000" w:themeColor="text1"/>
          <w:szCs w:val="24"/>
          <w:lang w:eastAsia="sv-SE"/>
        </w:rPr>
      </w:pPr>
      <w:r w:rsidRPr="00224AC9">
        <w:rPr>
          <w:rFonts w:cs="Arial"/>
          <w:color w:val="000000" w:themeColor="text1"/>
          <w:szCs w:val="24"/>
          <w:lang w:eastAsia="sv-SE"/>
        </w:rPr>
        <w:lastRenderedPageBreak/>
        <w:t xml:space="preserve">Da </w:t>
      </w:r>
      <w:r w:rsidR="00A23752" w:rsidRPr="00224AC9">
        <w:rPr>
          <w:rFonts w:cs="Arial"/>
          <w:color w:val="000000" w:themeColor="text1"/>
          <w:szCs w:val="24"/>
          <w:lang w:eastAsia="sv-SE"/>
        </w:rPr>
        <w:t xml:space="preserve">sowohl </w:t>
      </w:r>
      <w:proofErr w:type="spellStart"/>
      <w:r w:rsidR="00A23752" w:rsidRPr="00224AC9">
        <w:rPr>
          <w:rFonts w:cs="Arial"/>
          <w:color w:val="000000" w:themeColor="text1"/>
          <w:szCs w:val="24"/>
          <w:lang w:eastAsia="sv-SE"/>
        </w:rPr>
        <w:t>Hettich</w:t>
      </w:r>
      <w:proofErr w:type="spellEnd"/>
      <w:r w:rsidR="00A23752" w:rsidRPr="00224AC9">
        <w:rPr>
          <w:rFonts w:cs="Arial"/>
          <w:color w:val="000000" w:themeColor="text1"/>
          <w:szCs w:val="24"/>
          <w:lang w:eastAsia="sv-SE"/>
        </w:rPr>
        <w:t xml:space="preserve"> als auch </w:t>
      </w:r>
      <w:r w:rsidRPr="00224AC9">
        <w:rPr>
          <w:rFonts w:cs="Arial"/>
          <w:color w:val="000000" w:themeColor="text1"/>
          <w:szCs w:val="24"/>
          <w:lang w:eastAsia="sv-SE"/>
        </w:rPr>
        <w:t>FGV als Marke</w:t>
      </w:r>
      <w:r w:rsidR="00A23752" w:rsidRPr="00224AC9">
        <w:rPr>
          <w:rFonts w:cs="Arial"/>
          <w:color w:val="000000" w:themeColor="text1"/>
          <w:szCs w:val="24"/>
          <w:lang w:eastAsia="sv-SE"/>
        </w:rPr>
        <w:t>n</w:t>
      </w:r>
      <w:r w:rsidRPr="00224AC9">
        <w:rPr>
          <w:rFonts w:cs="Arial"/>
          <w:color w:val="000000" w:themeColor="text1"/>
          <w:szCs w:val="24"/>
          <w:lang w:eastAsia="sv-SE"/>
        </w:rPr>
        <w:t xml:space="preserve"> und Unternehmen</w:t>
      </w:r>
      <w:r w:rsidR="00A23752" w:rsidRPr="00224AC9">
        <w:rPr>
          <w:rFonts w:cs="Arial"/>
          <w:color w:val="000000" w:themeColor="text1"/>
          <w:szCs w:val="24"/>
          <w:lang w:eastAsia="sv-SE"/>
        </w:rPr>
        <w:t xml:space="preserve"> innerhalb des Gesamtunternehmensverbundes </w:t>
      </w:r>
      <w:proofErr w:type="spellStart"/>
      <w:r w:rsidR="00A23752" w:rsidRPr="00224AC9">
        <w:rPr>
          <w:rFonts w:cs="Arial"/>
          <w:color w:val="000000" w:themeColor="text1"/>
          <w:szCs w:val="24"/>
          <w:lang w:eastAsia="sv-SE"/>
        </w:rPr>
        <w:t>Hettich</w:t>
      </w:r>
      <w:proofErr w:type="spellEnd"/>
      <w:r w:rsidRPr="00224AC9">
        <w:rPr>
          <w:rFonts w:cs="Arial"/>
          <w:color w:val="000000" w:themeColor="text1"/>
          <w:szCs w:val="24"/>
          <w:lang w:eastAsia="sv-SE"/>
        </w:rPr>
        <w:t xml:space="preserve"> eige</w:t>
      </w:r>
      <w:r w:rsidR="00A23752" w:rsidRPr="00224AC9">
        <w:rPr>
          <w:rFonts w:cs="Arial"/>
          <w:color w:val="000000" w:themeColor="text1"/>
          <w:szCs w:val="24"/>
          <w:lang w:eastAsia="sv-SE"/>
        </w:rPr>
        <w:t>nständig bleiben</w:t>
      </w:r>
      <w:r w:rsidRPr="00224AC9">
        <w:rPr>
          <w:rFonts w:cs="Arial"/>
          <w:color w:val="000000" w:themeColor="text1"/>
          <w:szCs w:val="24"/>
          <w:lang w:eastAsia="sv-SE"/>
        </w:rPr>
        <w:t xml:space="preserve">, werden die Kunden beider Unternehmen </w:t>
      </w:r>
      <w:r w:rsidR="00AE5614">
        <w:rPr>
          <w:rFonts w:cs="Arial"/>
          <w:color w:val="000000" w:themeColor="text1"/>
          <w:szCs w:val="24"/>
          <w:lang w:eastAsia="sv-SE"/>
        </w:rPr>
        <w:t xml:space="preserve">auch nach dem angedachten Zusammenschluss </w:t>
      </w:r>
      <w:r w:rsidRPr="00224AC9">
        <w:rPr>
          <w:rFonts w:cs="Arial"/>
          <w:color w:val="000000" w:themeColor="text1"/>
          <w:szCs w:val="24"/>
          <w:lang w:eastAsia="sv-SE"/>
        </w:rPr>
        <w:t>ihre vertrauten Ansprechpartner behalten</w:t>
      </w:r>
      <w:r w:rsidR="00001644">
        <w:rPr>
          <w:rFonts w:cs="Arial"/>
          <w:color w:val="000000" w:themeColor="text1"/>
          <w:szCs w:val="24"/>
          <w:lang w:eastAsia="sv-SE"/>
        </w:rPr>
        <w:t>, so d</w:t>
      </w:r>
      <w:r w:rsidR="00001644" w:rsidRPr="00001644">
        <w:rPr>
          <w:rFonts w:cs="Arial"/>
          <w:color w:val="000000" w:themeColor="text1"/>
          <w:szCs w:val="24"/>
          <w:lang w:eastAsia="sv-SE"/>
        </w:rPr>
        <w:t>ass der Kundenservice wie gewohnt fortgeführt wird.</w:t>
      </w:r>
      <w:r w:rsidR="00001644">
        <w:rPr>
          <w:rFonts w:cs="Arial"/>
          <w:color w:val="000000" w:themeColor="text1"/>
          <w:szCs w:val="24"/>
          <w:lang w:eastAsia="sv-SE"/>
        </w:rPr>
        <w:t xml:space="preserve"> </w:t>
      </w:r>
      <w:r w:rsidR="00C05DF8">
        <w:rPr>
          <w:rFonts w:cs="Arial"/>
          <w:color w:val="000000" w:themeColor="text1"/>
          <w:szCs w:val="24"/>
          <w:lang w:eastAsia="sv-SE"/>
        </w:rPr>
        <w:t>Die</w:t>
      </w:r>
      <w:r w:rsidR="00C05DF8" w:rsidRPr="00224AC9">
        <w:rPr>
          <w:rFonts w:cs="Arial"/>
          <w:color w:val="000000" w:themeColor="text1"/>
          <w:szCs w:val="24"/>
          <w:lang w:eastAsia="sv-SE"/>
        </w:rPr>
        <w:t xml:space="preserve"> versierte</w:t>
      </w:r>
      <w:r w:rsidR="00C05DF8">
        <w:rPr>
          <w:rFonts w:cs="Arial"/>
          <w:color w:val="000000" w:themeColor="text1"/>
          <w:szCs w:val="24"/>
          <w:lang w:eastAsia="sv-SE"/>
        </w:rPr>
        <w:t>n</w:t>
      </w:r>
      <w:r w:rsidR="00C05DF8" w:rsidRPr="00224AC9">
        <w:rPr>
          <w:rFonts w:cs="Arial"/>
          <w:color w:val="000000" w:themeColor="text1"/>
          <w:szCs w:val="24"/>
          <w:lang w:eastAsia="sv-SE"/>
        </w:rPr>
        <w:t xml:space="preserve"> Management-Team</w:t>
      </w:r>
      <w:r w:rsidR="00C05DF8">
        <w:rPr>
          <w:rFonts w:cs="Arial"/>
          <w:color w:val="000000" w:themeColor="text1"/>
          <w:szCs w:val="24"/>
          <w:lang w:eastAsia="sv-SE"/>
        </w:rPr>
        <w:t>s</w:t>
      </w:r>
      <w:r w:rsidR="00C05DF8" w:rsidRPr="00224AC9">
        <w:rPr>
          <w:rFonts w:cs="Arial"/>
          <w:color w:val="000000" w:themeColor="text1"/>
          <w:szCs w:val="24"/>
          <w:lang w:eastAsia="sv-SE"/>
        </w:rPr>
        <w:t xml:space="preserve"> von </w:t>
      </w:r>
      <w:proofErr w:type="spellStart"/>
      <w:r w:rsidR="00C05DF8">
        <w:rPr>
          <w:rFonts w:cs="Arial"/>
          <w:color w:val="000000" w:themeColor="text1"/>
          <w:szCs w:val="24"/>
          <w:lang w:eastAsia="sv-SE"/>
        </w:rPr>
        <w:t>Hettich</w:t>
      </w:r>
      <w:proofErr w:type="spellEnd"/>
      <w:r w:rsidR="00C05DF8">
        <w:rPr>
          <w:rFonts w:cs="Arial"/>
          <w:color w:val="000000" w:themeColor="text1"/>
          <w:szCs w:val="24"/>
          <w:lang w:eastAsia="sv-SE"/>
        </w:rPr>
        <w:t xml:space="preserve"> und </w:t>
      </w:r>
      <w:r w:rsidR="00C05DF8" w:rsidRPr="00224AC9">
        <w:rPr>
          <w:rFonts w:cs="Arial"/>
          <w:color w:val="000000" w:themeColor="text1"/>
          <w:szCs w:val="24"/>
          <w:lang w:eastAsia="sv-SE"/>
        </w:rPr>
        <w:t xml:space="preserve">FGV </w:t>
      </w:r>
      <w:r w:rsidR="00C05DF8">
        <w:rPr>
          <w:rFonts w:cs="Arial"/>
          <w:color w:val="000000" w:themeColor="text1"/>
          <w:szCs w:val="24"/>
          <w:lang w:eastAsia="sv-SE"/>
        </w:rPr>
        <w:t>werden die nötige Kontinuität und</w:t>
      </w:r>
      <w:r w:rsidR="00C05DF8" w:rsidRPr="00224AC9">
        <w:rPr>
          <w:rFonts w:cs="Arial"/>
          <w:color w:val="000000" w:themeColor="text1"/>
          <w:szCs w:val="24"/>
          <w:lang w:eastAsia="sv-SE"/>
        </w:rPr>
        <w:t xml:space="preserve"> die kontinuierliche </w:t>
      </w:r>
      <w:r w:rsidR="00C05DF8">
        <w:rPr>
          <w:rFonts w:cs="Arial"/>
          <w:color w:val="000000" w:themeColor="text1"/>
          <w:szCs w:val="24"/>
          <w:lang w:eastAsia="sv-SE"/>
        </w:rPr>
        <w:t xml:space="preserve">gemeinsame </w:t>
      </w:r>
      <w:r w:rsidR="00C05DF8" w:rsidRPr="00224AC9">
        <w:rPr>
          <w:rFonts w:cs="Arial"/>
          <w:color w:val="000000" w:themeColor="text1"/>
          <w:szCs w:val="24"/>
          <w:lang w:eastAsia="sv-SE"/>
        </w:rPr>
        <w:t xml:space="preserve">Weiterentwicklung sicherstellen. </w:t>
      </w:r>
    </w:p>
    <w:p w14:paraId="50C0AA4C" w14:textId="77777777" w:rsidR="00C05DF8" w:rsidRPr="00224AC9" w:rsidRDefault="00C05DF8" w:rsidP="00C05DF8">
      <w:pPr>
        <w:spacing w:line="360" w:lineRule="auto"/>
        <w:rPr>
          <w:rFonts w:cs="Arial"/>
          <w:color w:val="000000" w:themeColor="text1"/>
          <w:szCs w:val="24"/>
          <w:lang w:eastAsia="sv-SE"/>
        </w:rPr>
      </w:pPr>
    </w:p>
    <w:p w14:paraId="24296F33" w14:textId="519DB4C2" w:rsidR="000546C5" w:rsidRPr="00224AC9" w:rsidRDefault="00C05DF8" w:rsidP="00C05DF8">
      <w:pPr>
        <w:spacing w:line="360" w:lineRule="auto"/>
        <w:rPr>
          <w:rFonts w:cs="Arial"/>
          <w:color w:val="000000" w:themeColor="text1"/>
          <w:szCs w:val="24"/>
          <w:lang w:eastAsia="sv-SE"/>
        </w:rPr>
      </w:pPr>
      <w:r w:rsidRPr="00224AC9">
        <w:rPr>
          <w:rFonts w:cs="Arial"/>
          <w:color w:val="000000" w:themeColor="text1"/>
          <w:szCs w:val="24"/>
          <w:lang w:eastAsia="sv-SE"/>
        </w:rPr>
        <w:t xml:space="preserve"> </w:t>
      </w:r>
      <w:r w:rsidR="002F0F1B" w:rsidRPr="00224AC9">
        <w:rPr>
          <w:rFonts w:cs="Arial"/>
          <w:color w:val="000000" w:themeColor="text1"/>
          <w:szCs w:val="24"/>
          <w:lang w:eastAsia="sv-SE"/>
        </w:rPr>
        <w:t>„</w:t>
      </w:r>
      <w:r w:rsidR="00E6069F">
        <w:rPr>
          <w:rFonts w:cs="Arial"/>
          <w:color w:val="000000" w:themeColor="text1"/>
          <w:szCs w:val="24"/>
          <w:lang w:eastAsia="sv-SE"/>
        </w:rPr>
        <w:t xml:space="preserve">Wir werden </w:t>
      </w:r>
      <w:r w:rsidR="00AE5614">
        <w:rPr>
          <w:rFonts w:cs="Arial"/>
          <w:color w:val="000000" w:themeColor="text1"/>
          <w:szCs w:val="24"/>
          <w:lang w:eastAsia="sv-SE"/>
        </w:rPr>
        <w:t>i</w:t>
      </w:r>
      <w:r w:rsidR="00A23752" w:rsidRPr="00224AC9">
        <w:rPr>
          <w:rFonts w:cs="Arial"/>
          <w:color w:val="000000" w:themeColor="text1"/>
          <w:szCs w:val="24"/>
          <w:lang w:eastAsia="sv-SE"/>
        </w:rPr>
        <w:t xml:space="preserve">m Hintergrund </w:t>
      </w:r>
      <w:r w:rsidR="00756880" w:rsidRPr="00224AC9">
        <w:rPr>
          <w:rFonts w:cs="Arial"/>
          <w:color w:val="000000" w:themeColor="text1"/>
          <w:szCs w:val="24"/>
          <w:lang w:eastAsia="sv-SE"/>
        </w:rPr>
        <w:t xml:space="preserve">künftig </w:t>
      </w:r>
      <w:r w:rsidR="00A23752" w:rsidRPr="00224AC9">
        <w:rPr>
          <w:rFonts w:cs="Arial"/>
          <w:color w:val="000000" w:themeColor="text1"/>
          <w:szCs w:val="24"/>
          <w:lang w:eastAsia="sv-SE"/>
        </w:rPr>
        <w:t>eng vernetzt zusammenarbeiten</w:t>
      </w:r>
      <w:r w:rsidR="00B656AE">
        <w:rPr>
          <w:rFonts w:cs="Arial"/>
          <w:color w:val="000000" w:themeColor="text1"/>
          <w:szCs w:val="24"/>
          <w:lang w:eastAsia="sv-SE"/>
        </w:rPr>
        <w:t>. U</w:t>
      </w:r>
      <w:r w:rsidR="00756880" w:rsidRPr="00224AC9">
        <w:rPr>
          <w:rFonts w:cs="Arial"/>
          <w:color w:val="000000" w:themeColor="text1"/>
          <w:szCs w:val="24"/>
          <w:lang w:eastAsia="sv-SE"/>
        </w:rPr>
        <w:t>nsere</w:t>
      </w:r>
      <w:r w:rsidR="00A23752" w:rsidRPr="00224AC9">
        <w:rPr>
          <w:rFonts w:cs="Arial"/>
          <w:color w:val="000000" w:themeColor="text1"/>
          <w:szCs w:val="24"/>
          <w:lang w:eastAsia="sv-SE"/>
        </w:rPr>
        <w:t xml:space="preserve"> Kunden </w:t>
      </w:r>
      <w:r w:rsidR="00756880" w:rsidRPr="00224AC9">
        <w:rPr>
          <w:rFonts w:cs="Arial"/>
          <w:color w:val="000000" w:themeColor="text1"/>
          <w:szCs w:val="24"/>
          <w:lang w:eastAsia="sv-SE"/>
        </w:rPr>
        <w:t xml:space="preserve">werden weiterhin die Leistung </w:t>
      </w:r>
      <w:r w:rsidR="000651D3">
        <w:rPr>
          <w:rFonts w:cs="Arial"/>
          <w:color w:val="000000" w:themeColor="text1"/>
          <w:szCs w:val="24"/>
          <w:lang w:eastAsia="sv-SE"/>
        </w:rPr>
        <w:t xml:space="preserve">von ihren etablierten Ansprechpartnern </w:t>
      </w:r>
      <w:r w:rsidR="00756880" w:rsidRPr="00224AC9">
        <w:rPr>
          <w:rFonts w:cs="Arial"/>
          <w:color w:val="000000" w:themeColor="text1"/>
          <w:szCs w:val="24"/>
          <w:lang w:eastAsia="sv-SE"/>
        </w:rPr>
        <w:t>bekommen, die sie jeweils kennen und schätzen</w:t>
      </w:r>
      <w:r w:rsidR="00A23752" w:rsidRPr="00224AC9">
        <w:rPr>
          <w:rFonts w:cs="Arial"/>
          <w:color w:val="000000" w:themeColor="text1"/>
          <w:szCs w:val="24"/>
          <w:lang w:eastAsia="sv-SE"/>
        </w:rPr>
        <w:t xml:space="preserve">“, </w:t>
      </w:r>
      <w:r w:rsidR="006626EE" w:rsidRPr="00224AC9">
        <w:rPr>
          <w:rFonts w:cs="Arial"/>
          <w:color w:val="000000" w:themeColor="text1"/>
          <w:szCs w:val="24"/>
          <w:lang w:eastAsia="sv-SE"/>
        </w:rPr>
        <w:t>be</w:t>
      </w:r>
      <w:r w:rsidR="000546C5" w:rsidRPr="00224AC9">
        <w:rPr>
          <w:rFonts w:cs="Arial"/>
          <w:color w:val="000000" w:themeColor="text1"/>
          <w:szCs w:val="24"/>
          <w:lang w:eastAsia="sv-SE"/>
        </w:rPr>
        <w:t>ton</w:t>
      </w:r>
      <w:r w:rsidR="000651D3">
        <w:rPr>
          <w:rFonts w:cs="Arial"/>
          <w:color w:val="000000" w:themeColor="text1"/>
          <w:szCs w:val="24"/>
          <w:lang w:eastAsia="sv-SE"/>
        </w:rPr>
        <w:t xml:space="preserve">en Silvana </w:t>
      </w:r>
      <w:proofErr w:type="spellStart"/>
      <w:r w:rsidR="000651D3">
        <w:rPr>
          <w:rFonts w:cs="Arial"/>
          <w:color w:val="000000" w:themeColor="text1"/>
          <w:szCs w:val="24"/>
          <w:lang w:eastAsia="sv-SE"/>
        </w:rPr>
        <w:t>Riboldi</w:t>
      </w:r>
      <w:proofErr w:type="spellEnd"/>
      <w:r w:rsidR="000651D3">
        <w:rPr>
          <w:rFonts w:cs="Arial"/>
          <w:color w:val="000000" w:themeColor="text1"/>
          <w:szCs w:val="24"/>
          <w:lang w:eastAsia="sv-SE"/>
        </w:rPr>
        <w:t xml:space="preserve">, Head </w:t>
      </w:r>
      <w:proofErr w:type="spellStart"/>
      <w:r w:rsidR="000651D3">
        <w:rPr>
          <w:rFonts w:cs="Arial"/>
          <w:color w:val="000000" w:themeColor="text1"/>
          <w:szCs w:val="24"/>
          <w:lang w:eastAsia="sv-SE"/>
        </w:rPr>
        <w:t>of</w:t>
      </w:r>
      <w:proofErr w:type="spellEnd"/>
      <w:r w:rsidR="000651D3">
        <w:rPr>
          <w:rFonts w:cs="Arial"/>
          <w:color w:val="000000" w:themeColor="text1"/>
          <w:szCs w:val="24"/>
          <w:lang w:eastAsia="sv-SE"/>
        </w:rPr>
        <w:t xml:space="preserve"> </w:t>
      </w:r>
      <w:proofErr w:type="spellStart"/>
      <w:r w:rsidR="000651D3">
        <w:rPr>
          <w:rFonts w:cs="Arial"/>
          <w:color w:val="000000" w:themeColor="text1"/>
          <w:szCs w:val="24"/>
          <w:lang w:eastAsia="sv-SE"/>
        </w:rPr>
        <w:t>Sales</w:t>
      </w:r>
      <w:proofErr w:type="spellEnd"/>
      <w:r w:rsidR="000651D3">
        <w:rPr>
          <w:rFonts w:cs="Arial"/>
          <w:color w:val="000000" w:themeColor="text1"/>
          <w:szCs w:val="24"/>
          <w:lang w:eastAsia="sv-SE"/>
        </w:rPr>
        <w:t xml:space="preserve"> von </w:t>
      </w:r>
      <w:r w:rsidR="000950E5">
        <w:rPr>
          <w:rFonts w:cs="Arial"/>
          <w:color w:val="000000" w:themeColor="text1"/>
          <w:szCs w:val="24"/>
          <w:lang w:eastAsia="sv-SE"/>
        </w:rPr>
        <w:t xml:space="preserve">FGV, und Uwe </w:t>
      </w:r>
      <w:proofErr w:type="spellStart"/>
      <w:r w:rsidR="000950E5">
        <w:rPr>
          <w:rFonts w:cs="Arial"/>
          <w:color w:val="000000" w:themeColor="text1"/>
          <w:szCs w:val="24"/>
          <w:lang w:eastAsia="sv-SE"/>
        </w:rPr>
        <w:t>Kreidel</w:t>
      </w:r>
      <w:proofErr w:type="spellEnd"/>
      <w:r w:rsidR="000950E5">
        <w:rPr>
          <w:rFonts w:cs="Arial"/>
          <w:color w:val="000000" w:themeColor="text1"/>
          <w:szCs w:val="24"/>
          <w:lang w:eastAsia="sv-SE"/>
        </w:rPr>
        <w:t xml:space="preserve">, </w:t>
      </w:r>
      <w:r w:rsidR="000651D3">
        <w:rPr>
          <w:rFonts w:cs="Arial"/>
          <w:color w:val="000000" w:themeColor="text1"/>
          <w:szCs w:val="24"/>
          <w:lang w:eastAsia="sv-SE"/>
        </w:rPr>
        <w:t xml:space="preserve">Geschäftsführer bei </w:t>
      </w:r>
      <w:proofErr w:type="spellStart"/>
      <w:r w:rsidR="000651D3">
        <w:rPr>
          <w:rFonts w:cs="Arial"/>
          <w:color w:val="000000" w:themeColor="text1"/>
          <w:szCs w:val="24"/>
          <w:lang w:eastAsia="sv-SE"/>
        </w:rPr>
        <w:t>Hettich</w:t>
      </w:r>
      <w:proofErr w:type="spellEnd"/>
      <w:r w:rsidR="000651D3">
        <w:rPr>
          <w:rFonts w:cs="Arial"/>
          <w:color w:val="000000" w:themeColor="text1"/>
          <w:szCs w:val="24"/>
          <w:lang w:eastAsia="sv-SE"/>
        </w:rPr>
        <w:t xml:space="preserve"> gemeinsam. </w:t>
      </w:r>
      <w:r w:rsidR="006626EE" w:rsidRPr="00224AC9">
        <w:rPr>
          <w:rFonts w:cs="Arial"/>
          <w:color w:val="000000" w:themeColor="text1"/>
          <w:szCs w:val="24"/>
          <w:lang w:eastAsia="sv-SE"/>
        </w:rPr>
        <w:t xml:space="preserve"> </w:t>
      </w:r>
    </w:p>
    <w:p w14:paraId="1338CCBA" w14:textId="77777777" w:rsidR="000546C5" w:rsidRPr="00224AC9" w:rsidRDefault="000546C5" w:rsidP="002F0F1B">
      <w:pPr>
        <w:spacing w:line="360" w:lineRule="auto"/>
        <w:rPr>
          <w:rFonts w:cs="Arial"/>
          <w:color w:val="000000" w:themeColor="text1"/>
          <w:szCs w:val="24"/>
          <w:lang w:eastAsia="sv-SE"/>
        </w:rPr>
      </w:pPr>
    </w:p>
    <w:p w14:paraId="381CFC06" w14:textId="51A2BFB9" w:rsidR="006626EE" w:rsidRPr="00224AC9" w:rsidRDefault="00756880" w:rsidP="006626EE">
      <w:pPr>
        <w:spacing w:line="360" w:lineRule="auto"/>
        <w:rPr>
          <w:rFonts w:cs="Arial"/>
          <w:color w:val="000000" w:themeColor="text1"/>
          <w:szCs w:val="24"/>
          <w:lang w:eastAsia="sv-SE"/>
        </w:rPr>
      </w:pPr>
      <w:proofErr w:type="spellStart"/>
      <w:r w:rsidRPr="00224AC9">
        <w:rPr>
          <w:rFonts w:cs="Arial"/>
          <w:color w:val="000000" w:themeColor="text1"/>
          <w:szCs w:val="24"/>
          <w:lang w:eastAsia="sv-SE"/>
        </w:rPr>
        <w:t>Hettich</w:t>
      </w:r>
      <w:proofErr w:type="spellEnd"/>
      <w:r w:rsidRPr="00224AC9">
        <w:rPr>
          <w:rFonts w:cs="Arial"/>
          <w:color w:val="000000" w:themeColor="text1"/>
          <w:szCs w:val="24"/>
          <w:lang w:eastAsia="sv-SE"/>
        </w:rPr>
        <w:t xml:space="preserve"> und FGV</w:t>
      </w:r>
      <w:r w:rsidR="006626EE" w:rsidRPr="00224AC9">
        <w:rPr>
          <w:rFonts w:cs="Arial"/>
          <w:color w:val="000000" w:themeColor="text1"/>
          <w:szCs w:val="24"/>
          <w:lang w:eastAsia="sv-SE"/>
        </w:rPr>
        <w:t xml:space="preserve"> verbinden gemeinsame Werte: </w:t>
      </w:r>
      <w:r w:rsidRPr="00224AC9">
        <w:rPr>
          <w:rFonts w:cs="Arial"/>
          <w:color w:val="000000" w:themeColor="text1"/>
          <w:szCs w:val="24"/>
          <w:lang w:eastAsia="sv-SE"/>
        </w:rPr>
        <w:t>Z</w:t>
      </w:r>
      <w:r w:rsidR="006626EE" w:rsidRPr="00224AC9">
        <w:rPr>
          <w:rFonts w:cs="Arial"/>
          <w:color w:val="000000" w:themeColor="text1"/>
          <w:szCs w:val="24"/>
          <w:lang w:eastAsia="sv-SE"/>
        </w:rPr>
        <w:t xml:space="preserve">wei </w:t>
      </w:r>
      <w:r w:rsidRPr="00224AC9">
        <w:rPr>
          <w:rFonts w:cs="Arial"/>
          <w:color w:val="000000" w:themeColor="text1"/>
          <w:szCs w:val="24"/>
          <w:lang w:eastAsia="sv-SE"/>
        </w:rPr>
        <w:t xml:space="preserve">europäische </w:t>
      </w:r>
      <w:r w:rsidR="006626EE" w:rsidRPr="00224AC9">
        <w:rPr>
          <w:rFonts w:cs="Arial"/>
          <w:color w:val="000000" w:themeColor="text1"/>
          <w:szCs w:val="24"/>
          <w:lang w:eastAsia="sv-SE"/>
        </w:rPr>
        <w:t>Familienunternehmen mit langer Geschichte in einer gemeinsamen Industrie</w:t>
      </w:r>
      <w:r w:rsidRPr="00224AC9">
        <w:rPr>
          <w:rFonts w:cs="Arial"/>
          <w:color w:val="000000" w:themeColor="text1"/>
          <w:szCs w:val="24"/>
          <w:lang w:eastAsia="sv-SE"/>
        </w:rPr>
        <w:t xml:space="preserve">, die </w:t>
      </w:r>
      <w:r w:rsidR="006626EE" w:rsidRPr="00224AC9">
        <w:rPr>
          <w:rFonts w:cs="Arial"/>
          <w:color w:val="000000" w:themeColor="text1"/>
          <w:szCs w:val="24"/>
          <w:lang w:eastAsia="sv-SE"/>
        </w:rPr>
        <w:t>bodenständig und verantwortungsvoll immer mit dem Blick auf die nächsten Genera</w:t>
      </w:r>
      <w:r w:rsidR="00763839" w:rsidRPr="00224AC9">
        <w:rPr>
          <w:rFonts w:cs="Arial"/>
          <w:color w:val="000000" w:themeColor="text1"/>
          <w:szCs w:val="24"/>
          <w:lang w:eastAsia="sv-SE"/>
        </w:rPr>
        <w:t>tionen</w:t>
      </w:r>
      <w:r w:rsidRPr="00224AC9">
        <w:rPr>
          <w:rFonts w:cs="Arial"/>
          <w:color w:val="000000" w:themeColor="text1"/>
          <w:szCs w:val="24"/>
          <w:lang w:eastAsia="sv-SE"/>
        </w:rPr>
        <w:t xml:space="preserve"> handeln</w:t>
      </w:r>
      <w:r w:rsidR="00A76FC0">
        <w:rPr>
          <w:rFonts w:cs="Arial"/>
          <w:color w:val="000000" w:themeColor="text1"/>
          <w:szCs w:val="24"/>
          <w:lang w:eastAsia="sv-SE"/>
        </w:rPr>
        <w:t>.</w:t>
      </w:r>
    </w:p>
    <w:p w14:paraId="5C717EBE" w14:textId="77777777" w:rsidR="00B9776E" w:rsidRDefault="00B9776E" w:rsidP="00DB3B3C">
      <w:pPr>
        <w:widowControl w:val="0"/>
        <w:suppressAutoHyphens/>
        <w:spacing w:line="360" w:lineRule="auto"/>
        <w:jc w:val="both"/>
        <w:rPr>
          <w:rFonts w:cs="Arial"/>
          <w:sz w:val="20"/>
          <w:u w:val="single"/>
        </w:rPr>
      </w:pPr>
    </w:p>
    <w:p w14:paraId="3DF8F320" w14:textId="77777777" w:rsidR="00DB3B3C" w:rsidRPr="009F17CE" w:rsidRDefault="00DB3B3C" w:rsidP="00DB3B3C">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 xml:space="preserve">ber </w:t>
      </w:r>
      <w:proofErr w:type="spellStart"/>
      <w:r w:rsidRPr="009F17CE">
        <w:rPr>
          <w:rFonts w:cs="Arial"/>
          <w:sz w:val="20"/>
          <w:u w:val="single"/>
        </w:rPr>
        <w:t>Hettich</w:t>
      </w:r>
      <w:proofErr w:type="spellEnd"/>
    </w:p>
    <w:p w14:paraId="1293DADC" w14:textId="7FACA3FC" w:rsidR="002D6177" w:rsidRDefault="009171D5" w:rsidP="009171D5">
      <w:pPr>
        <w:suppressAutoHyphens/>
        <w:rPr>
          <w:rFonts w:cs="Arial"/>
          <w:color w:val="212100"/>
          <w:sz w:val="20"/>
          <w:szCs w:val="18"/>
        </w:rPr>
      </w:pPr>
      <w:proofErr w:type="spellStart"/>
      <w:r w:rsidRPr="009171D5">
        <w:rPr>
          <w:rFonts w:cs="Arial"/>
          <w:color w:val="212100"/>
          <w:sz w:val="20"/>
          <w:szCs w:val="18"/>
        </w:rPr>
        <w:t>Hettich</w:t>
      </w:r>
      <w:proofErr w:type="spellEnd"/>
      <w:r w:rsidRPr="009171D5">
        <w:rPr>
          <w:rFonts w:cs="Arial"/>
          <w:color w:val="212100"/>
          <w:sz w:val="20"/>
          <w:szCs w:val="18"/>
        </w:rPr>
        <w:t xml:space="preserve"> wurde 1888 gegründet und gehört heute zu den weltweit größten und erfolgreichsten Herstellern von Möbelbeschlägen. Stammsitz des Familienunternehmens ist </w:t>
      </w:r>
      <w:proofErr w:type="spellStart"/>
      <w:r w:rsidRPr="009171D5">
        <w:rPr>
          <w:rFonts w:cs="Arial"/>
          <w:color w:val="212100"/>
          <w:sz w:val="20"/>
          <w:szCs w:val="18"/>
        </w:rPr>
        <w:t>Kirchlengern</w:t>
      </w:r>
      <w:proofErr w:type="spellEnd"/>
      <w:r w:rsidRPr="009171D5">
        <w:rPr>
          <w:rFonts w:cs="Arial"/>
          <w:color w:val="212100"/>
          <w:sz w:val="20"/>
          <w:szCs w:val="18"/>
        </w:rPr>
        <w:t xml:space="preserve"> im Möbelcluster Ostwestfalen. In fast 80 Ländern arbeiten rund 8.000 Kolleginnen und Kollegen gemeinsam daran, der Branche zukunftsfähige Lösungen zu liefern. Die Marke </w:t>
      </w:r>
      <w:proofErr w:type="spellStart"/>
      <w:r w:rsidRPr="009171D5">
        <w:rPr>
          <w:rFonts w:cs="Arial"/>
          <w:color w:val="212100"/>
          <w:sz w:val="20"/>
          <w:szCs w:val="18"/>
        </w:rPr>
        <w:t>Hettich</w:t>
      </w:r>
      <w:proofErr w:type="spellEnd"/>
      <w:r w:rsidRPr="009171D5">
        <w:rPr>
          <w:rFonts w:cs="Arial"/>
          <w:color w:val="212100"/>
          <w:sz w:val="20"/>
          <w:szCs w:val="18"/>
        </w:rPr>
        <w:t xml:space="preserve"> steht mit ihrem Unternehmensversprechen „</w:t>
      </w:r>
      <w:proofErr w:type="spellStart"/>
      <w:r w:rsidRPr="009171D5">
        <w:rPr>
          <w:rFonts w:cs="Arial"/>
          <w:color w:val="212100"/>
          <w:sz w:val="20"/>
          <w:szCs w:val="18"/>
        </w:rPr>
        <w:t>It's</w:t>
      </w:r>
      <w:proofErr w:type="spellEnd"/>
      <w:r w:rsidRPr="009171D5">
        <w:rPr>
          <w:rFonts w:cs="Arial"/>
          <w:color w:val="212100"/>
          <w:sz w:val="20"/>
          <w:szCs w:val="18"/>
        </w:rPr>
        <w:t xml:space="preserve"> </w:t>
      </w:r>
      <w:proofErr w:type="spellStart"/>
      <w:r w:rsidRPr="009171D5">
        <w:rPr>
          <w:rFonts w:cs="Arial"/>
          <w:color w:val="212100"/>
          <w:sz w:val="20"/>
          <w:szCs w:val="18"/>
        </w:rPr>
        <w:t>all</w:t>
      </w:r>
      <w:proofErr w:type="spellEnd"/>
      <w:r w:rsidRPr="009171D5">
        <w:rPr>
          <w:rFonts w:cs="Arial"/>
          <w:color w:val="212100"/>
          <w:sz w:val="20"/>
          <w:szCs w:val="18"/>
        </w:rPr>
        <w:t xml:space="preserve"> in </w:t>
      </w:r>
      <w:proofErr w:type="spellStart"/>
      <w:r w:rsidRPr="009171D5">
        <w:rPr>
          <w:rFonts w:cs="Arial"/>
          <w:color w:val="212100"/>
          <w:sz w:val="20"/>
          <w:szCs w:val="18"/>
        </w:rPr>
        <w:t>Hettich</w:t>
      </w:r>
      <w:proofErr w:type="spellEnd"/>
      <w:r w:rsidRPr="009171D5">
        <w:rPr>
          <w:rFonts w:cs="Arial"/>
          <w:color w:val="212100"/>
          <w:sz w:val="20"/>
          <w:szCs w:val="18"/>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r w:rsidR="00982D19">
        <w:rPr>
          <w:rFonts w:cs="Arial"/>
          <w:sz w:val="20"/>
          <w:szCs w:val="18"/>
        </w:rPr>
        <w:t>www.hettich.com</w:t>
      </w:r>
      <w:r w:rsidR="00982D19">
        <w:rPr>
          <w:rStyle w:val="Hyperlink"/>
          <w:rFonts w:cs="Arial"/>
          <w:sz w:val="20"/>
          <w:szCs w:val="18"/>
        </w:rPr>
        <w:t xml:space="preserve"> </w:t>
      </w:r>
    </w:p>
    <w:p w14:paraId="5BC8D016" w14:textId="1A2944FC" w:rsidR="00982D19" w:rsidRDefault="00982D19" w:rsidP="009171D5">
      <w:pPr>
        <w:suppressAutoHyphens/>
        <w:rPr>
          <w:rFonts w:cs="Arial"/>
          <w:color w:val="212100"/>
          <w:sz w:val="20"/>
          <w:szCs w:val="18"/>
        </w:rPr>
      </w:pPr>
    </w:p>
    <w:p w14:paraId="27300901" w14:textId="77777777" w:rsidR="00F56915" w:rsidRDefault="00F56915" w:rsidP="009171D5">
      <w:pPr>
        <w:suppressAutoHyphens/>
        <w:rPr>
          <w:rFonts w:cs="Arial"/>
          <w:color w:val="212100"/>
          <w:sz w:val="20"/>
          <w:szCs w:val="18"/>
        </w:rPr>
      </w:pPr>
    </w:p>
    <w:p w14:paraId="377EEAB0" w14:textId="69B07864" w:rsidR="00224AC9" w:rsidRDefault="00224AC9" w:rsidP="009171D5">
      <w:pPr>
        <w:suppressAutoHyphens/>
        <w:rPr>
          <w:rFonts w:cs="Arial"/>
          <w:color w:val="212100"/>
          <w:sz w:val="20"/>
          <w:szCs w:val="18"/>
          <w:u w:val="single"/>
        </w:rPr>
      </w:pPr>
      <w:r w:rsidRPr="00224AC9">
        <w:rPr>
          <w:rFonts w:cs="Arial"/>
          <w:color w:val="212100"/>
          <w:sz w:val="20"/>
          <w:szCs w:val="18"/>
          <w:u w:val="single"/>
        </w:rPr>
        <w:t>Über FGV</w:t>
      </w:r>
    </w:p>
    <w:p w14:paraId="3207876B" w14:textId="77777777" w:rsidR="00224AC9" w:rsidRPr="00224AC9" w:rsidRDefault="00224AC9" w:rsidP="009171D5">
      <w:pPr>
        <w:suppressAutoHyphens/>
        <w:rPr>
          <w:rFonts w:cs="Arial"/>
          <w:color w:val="212100"/>
          <w:sz w:val="10"/>
          <w:szCs w:val="18"/>
          <w:u w:val="single"/>
        </w:rPr>
      </w:pPr>
    </w:p>
    <w:p w14:paraId="40822C9C" w14:textId="0219B112" w:rsidR="00224AC9" w:rsidRPr="00982D19" w:rsidRDefault="00224AC9" w:rsidP="00224AC9">
      <w:pPr>
        <w:suppressAutoHyphens/>
        <w:rPr>
          <w:rFonts w:cs="Arial"/>
          <w:color w:val="212100"/>
          <w:sz w:val="20"/>
          <w:szCs w:val="18"/>
        </w:rPr>
      </w:pPr>
      <w:r w:rsidRPr="00224AC9">
        <w:rPr>
          <w:rFonts w:cs="Arial"/>
          <w:color w:val="212100"/>
          <w:sz w:val="20"/>
          <w:szCs w:val="18"/>
        </w:rPr>
        <w:t xml:space="preserve">Qualität, Innovation und Funktionalität zum richtigen Preis – Design und Produktion „Made in </w:t>
      </w:r>
      <w:proofErr w:type="spellStart"/>
      <w:r w:rsidRPr="00224AC9">
        <w:rPr>
          <w:rFonts w:cs="Arial"/>
          <w:color w:val="212100"/>
          <w:sz w:val="20"/>
          <w:szCs w:val="18"/>
        </w:rPr>
        <w:t>Italy</w:t>
      </w:r>
      <w:proofErr w:type="spellEnd"/>
      <w:r w:rsidRPr="00224AC9">
        <w:rPr>
          <w:rFonts w:cs="Arial"/>
          <w:color w:val="212100"/>
          <w:sz w:val="20"/>
          <w:szCs w:val="18"/>
        </w:rPr>
        <w:t xml:space="preserve">“: Das ist FGV. Als führendes Unternehmen bei der Herstellung von Beschlägen und </w:t>
      </w:r>
      <w:r w:rsidR="00C05DF8">
        <w:rPr>
          <w:rFonts w:cs="Arial"/>
          <w:color w:val="212100"/>
          <w:sz w:val="20"/>
          <w:szCs w:val="18"/>
        </w:rPr>
        <w:t>Lösungen für Möbel</w:t>
      </w:r>
      <w:r w:rsidR="00C05DF8" w:rsidRPr="00224AC9">
        <w:rPr>
          <w:rFonts w:cs="Arial"/>
          <w:color w:val="212100"/>
          <w:sz w:val="20"/>
          <w:szCs w:val="18"/>
        </w:rPr>
        <w:t xml:space="preserve"> </w:t>
      </w:r>
      <w:r w:rsidRPr="00224AC9">
        <w:rPr>
          <w:rFonts w:cs="Arial"/>
          <w:color w:val="212100"/>
          <w:sz w:val="20"/>
          <w:szCs w:val="18"/>
        </w:rPr>
        <w:t>bietet FGV ein komplettes Sorti</w:t>
      </w:r>
      <w:r w:rsidR="00922F84">
        <w:rPr>
          <w:rFonts w:cs="Arial"/>
          <w:color w:val="212100"/>
          <w:sz w:val="20"/>
          <w:szCs w:val="18"/>
        </w:rPr>
        <w:t>ment an: Scharniere, Schubkästen</w:t>
      </w:r>
      <w:r w:rsidRPr="00224AC9">
        <w:rPr>
          <w:rFonts w:cs="Arial"/>
          <w:color w:val="212100"/>
          <w:sz w:val="20"/>
          <w:szCs w:val="18"/>
        </w:rPr>
        <w:t xml:space="preserve">, Führungen, Aufhängungen, Klappenbeschlägen und Führungssystemen, die den höchsten Anforderungen </w:t>
      </w:r>
      <w:r w:rsidRPr="00224AC9">
        <w:rPr>
          <w:rFonts w:cs="Arial"/>
          <w:color w:val="212100"/>
          <w:sz w:val="20"/>
          <w:szCs w:val="18"/>
        </w:rPr>
        <w:lastRenderedPageBreak/>
        <w:t xml:space="preserve">des Marktes gerecht werden. Das 1947 in </w:t>
      </w:r>
      <w:proofErr w:type="spellStart"/>
      <w:r w:rsidRPr="00224AC9">
        <w:rPr>
          <w:rFonts w:cs="Arial"/>
          <w:color w:val="212100"/>
          <w:sz w:val="20"/>
          <w:szCs w:val="18"/>
        </w:rPr>
        <w:t>Veduggio</w:t>
      </w:r>
      <w:proofErr w:type="spellEnd"/>
      <w:r w:rsidRPr="00224AC9">
        <w:rPr>
          <w:rFonts w:cs="Arial"/>
          <w:color w:val="212100"/>
          <w:sz w:val="20"/>
          <w:szCs w:val="18"/>
        </w:rPr>
        <w:t xml:space="preserve"> </w:t>
      </w:r>
      <w:proofErr w:type="spellStart"/>
      <w:r w:rsidRPr="00224AC9">
        <w:rPr>
          <w:rFonts w:cs="Arial"/>
          <w:color w:val="212100"/>
          <w:sz w:val="20"/>
          <w:szCs w:val="18"/>
        </w:rPr>
        <w:t>con</w:t>
      </w:r>
      <w:proofErr w:type="spellEnd"/>
      <w:r w:rsidRPr="00224AC9">
        <w:rPr>
          <w:rFonts w:cs="Arial"/>
          <w:color w:val="212100"/>
          <w:sz w:val="20"/>
          <w:szCs w:val="18"/>
        </w:rPr>
        <w:t xml:space="preserve"> </w:t>
      </w:r>
      <w:proofErr w:type="spellStart"/>
      <w:r w:rsidRPr="00224AC9">
        <w:rPr>
          <w:rFonts w:cs="Arial"/>
          <w:color w:val="212100"/>
          <w:sz w:val="20"/>
          <w:szCs w:val="18"/>
        </w:rPr>
        <w:t>Colzano</w:t>
      </w:r>
      <w:proofErr w:type="spellEnd"/>
      <w:r w:rsidRPr="00224AC9">
        <w:rPr>
          <w:rFonts w:cs="Arial"/>
          <w:color w:val="212100"/>
          <w:sz w:val="20"/>
          <w:szCs w:val="18"/>
        </w:rPr>
        <w:t xml:space="preserve"> im Herzen von </w:t>
      </w:r>
      <w:proofErr w:type="spellStart"/>
      <w:r w:rsidRPr="00224AC9">
        <w:rPr>
          <w:rFonts w:cs="Arial"/>
          <w:color w:val="212100"/>
          <w:sz w:val="20"/>
          <w:szCs w:val="18"/>
        </w:rPr>
        <w:t>Brianza</w:t>
      </w:r>
      <w:proofErr w:type="spellEnd"/>
      <w:r w:rsidRPr="00224AC9">
        <w:rPr>
          <w:rFonts w:cs="Arial"/>
          <w:color w:val="212100"/>
          <w:sz w:val="20"/>
          <w:szCs w:val="18"/>
        </w:rPr>
        <w:t xml:space="preserve"> gegründete Unternehmen ist h</w:t>
      </w:r>
      <w:r w:rsidR="00241565">
        <w:rPr>
          <w:rFonts w:cs="Arial"/>
          <w:color w:val="212100"/>
          <w:sz w:val="20"/>
          <w:szCs w:val="18"/>
        </w:rPr>
        <w:t xml:space="preserve">eute auf allen Kontinenten mit sechs Produktions- und sieben </w:t>
      </w:r>
      <w:r w:rsidRPr="00224AC9">
        <w:rPr>
          <w:rFonts w:cs="Arial"/>
          <w:color w:val="212100"/>
          <w:sz w:val="20"/>
          <w:szCs w:val="18"/>
        </w:rPr>
        <w:t>Vertriebsstandorten sowie einem Netzwerk von über 70 Händlern vertreten.</w:t>
      </w:r>
      <w:r w:rsidR="00982D19">
        <w:rPr>
          <w:rFonts w:cs="Arial"/>
          <w:color w:val="212100"/>
          <w:sz w:val="20"/>
          <w:szCs w:val="18"/>
        </w:rPr>
        <w:t xml:space="preserve"> </w:t>
      </w:r>
      <w:r w:rsidRPr="00224AC9">
        <w:rPr>
          <w:rFonts w:cs="Arial"/>
          <w:color w:val="212100"/>
          <w:sz w:val="20"/>
          <w:szCs w:val="18"/>
        </w:rPr>
        <w:t xml:space="preserve">FGV steht für Innovationen bei Öffnungssystemen für Möbel und bietet modernste Lösungen für Ihr Zuhause. </w:t>
      </w:r>
      <w:r w:rsidR="00982D19">
        <w:rPr>
          <w:rFonts w:cs="Arial"/>
          <w:color w:val="212100"/>
          <w:sz w:val="20"/>
          <w:szCs w:val="18"/>
        </w:rPr>
        <w:t>Das</w:t>
      </w:r>
      <w:r w:rsidRPr="00224AC9">
        <w:rPr>
          <w:rFonts w:cs="Arial"/>
          <w:color w:val="212100"/>
          <w:sz w:val="20"/>
          <w:szCs w:val="18"/>
        </w:rPr>
        <w:t xml:space="preserve"> F&amp;E-Team ist bestrebt, Lösungen zu entwickeln, bei denen Funktionalität und Design eine perfekte Kombination bilden und das optimale Preis-Leistungs-Verhältnis im Vordergrund steht. Vom Produktdesign bis hin zur Qualitätskontrolle und von der Ausstattung bis hin zur Montage werden alle Schritte des Prozesses sorgfältig ausgeführt. So kann FGV nicht nur die Anforderungen der Kunden erfüllen, sondern auch eine echte, dauerhafte Zusammenarbeit mit ihnen aufbauen.</w:t>
      </w:r>
      <w:r>
        <w:rPr>
          <w:rFonts w:cs="Arial"/>
          <w:color w:val="212100"/>
          <w:sz w:val="20"/>
          <w:szCs w:val="18"/>
        </w:rPr>
        <w:t xml:space="preserve"> </w:t>
      </w:r>
      <w:r w:rsidR="00982D19" w:rsidRPr="00982D19">
        <w:rPr>
          <w:rFonts w:cs="Arial"/>
          <w:sz w:val="20"/>
          <w:szCs w:val="18"/>
        </w:rPr>
        <w:t>www.fgv.it</w:t>
      </w:r>
    </w:p>
    <w:p w14:paraId="5A3AF444" w14:textId="7F50E15B" w:rsidR="00982D19" w:rsidRDefault="00982D19" w:rsidP="00224AC9">
      <w:pPr>
        <w:suppressAutoHyphens/>
        <w:rPr>
          <w:rFonts w:cs="Arial"/>
          <w:sz w:val="20"/>
          <w:szCs w:val="18"/>
        </w:rPr>
      </w:pPr>
    </w:p>
    <w:p w14:paraId="5CE258B1" w14:textId="77777777" w:rsidR="00982D19" w:rsidRPr="009171D5" w:rsidRDefault="00982D19" w:rsidP="00224AC9">
      <w:pPr>
        <w:suppressAutoHyphens/>
        <w:rPr>
          <w:rFonts w:cs="Arial"/>
          <w:color w:val="212100"/>
          <w:sz w:val="20"/>
          <w:szCs w:val="18"/>
        </w:rPr>
      </w:pPr>
    </w:p>
    <w:sectPr w:rsidR="00982D19" w:rsidRPr="009171D5" w:rsidSect="00941A2B">
      <w:headerReference w:type="default" r:id="rId8"/>
      <w:footerReference w:type="default" r:id="rId9"/>
      <w:pgSz w:w="11900" w:h="16840"/>
      <w:pgMar w:top="2269" w:right="3395" w:bottom="1276"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19BB" w14:textId="77777777" w:rsidR="008F6CDA" w:rsidRDefault="008F6CDA">
      <w:r>
        <w:separator/>
      </w:r>
    </w:p>
  </w:endnote>
  <w:endnote w:type="continuationSeparator" w:id="0">
    <w:p w14:paraId="19615D9D" w14:textId="77777777" w:rsidR="008F6CDA" w:rsidRDefault="008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58EA" w14:textId="77777777" w:rsidR="009A6641" w:rsidRDefault="00097876"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35FEC2A5" wp14:editId="0010A215">
              <wp:simplePos x="0" y="0"/>
              <wp:positionH relativeFrom="column">
                <wp:posOffset>4630420</wp:posOffset>
              </wp:positionH>
              <wp:positionV relativeFrom="paragraph">
                <wp:posOffset>-4043680</wp:posOffset>
              </wp:positionV>
              <wp:extent cx="1828800" cy="3378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7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EE0E0" w14:textId="77777777" w:rsidR="009A6641" w:rsidRPr="000A2887" w:rsidRDefault="009A6641" w:rsidP="00BD14DD">
                          <w:pPr>
                            <w:spacing w:line="360" w:lineRule="auto"/>
                            <w:jc w:val="both"/>
                            <w:rPr>
                              <w:rFonts w:cs="Arial"/>
                              <w:sz w:val="16"/>
                              <w:szCs w:val="16"/>
                              <w:lang w:val="sv-SE"/>
                            </w:rPr>
                          </w:pPr>
                          <w:r w:rsidRPr="000A2887">
                            <w:rPr>
                              <w:rFonts w:cs="Arial"/>
                              <w:sz w:val="16"/>
                              <w:szCs w:val="16"/>
                              <w:lang w:val="sv-SE"/>
                            </w:rPr>
                            <w:t>Kontakt:</w:t>
                          </w:r>
                        </w:p>
                        <w:p w14:paraId="6AC5C96A" w14:textId="77777777" w:rsidR="009A6641" w:rsidRPr="000A2887" w:rsidRDefault="009A6641" w:rsidP="00BD14DD">
                          <w:pPr>
                            <w:jc w:val="both"/>
                            <w:rPr>
                              <w:rFonts w:cs="Arial"/>
                              <w:sz w:val="16"/>
                              <w:szCs w:val="16"/>
                              <w:lang w:val="sv-SE"/>
                            </w:rPr>
                          </w:pPr>
                          <w:r w:rsidRPr="000A2887">
                            <w:rPr>
                              <w:rFonts w:cs="Arial"/>
                              <w:sz w:val="16"/>
                              <w:szCs w:val="16"/>
                              <w:lang w:val="sv-SE"/>
                            </w:rPr>
                            <w:t xml:space="preserve">Hettich </w:t>
                          </w:r>
                          <w:r w:rsidR="005B403F">
                            <w:rPr>
                              <w:rFonts w:cs="Arial"/>
                              <w:sz w:val="16"/>
                              <w:szCs w:val="16"/>
                              <w:lang w:val="sv-SE"/>
                            </w:rPr>
                            <w:t>Holding GmbH &amp; Co. oHG</w:t>
                          </w:r>
                        </w:p>
                        <w:p w14:paraId="40CCD1C2" w14:textId="4A545CB3" w:rsidR="009A6641" w:rsidRPr="000A2887" w:rsidRDefault="00746BDC" w:rsidP="00BD14DD">
                          <w:pPr>
                            <w:jc w:val="both"/>
                            <w:rPr>
                              <w:rFonts w:cs="Arial"/>
                              <w:sz w:val="16"/>
                              <w:szCs w:val="16"/>
                              <w:lang w:val="sv-SE"/>
                            </w:rPr>
                          </w:pPr>
                          <w:r>
                            <w:rPr>
                              <w:rFonts w:cs="Arial"/>
                              <w:sz w:val="16"/>
                              <w:szCs w:val="16"/>
                              <w:lang w:val="sv-SE"/>
                            </w:rPr>
                            <w:t>Laura-Sophie Putschies</w:t>
                          </w:r>
                        </w:p>
                        <w:p w14:paraId="0C97C8D6" w14:textId="668E9AA9" w:rsidR="009A6641" w:rsidRPr="000A2887" w:rsidRDefault="00477B03" w:rsidP="00BD14DD">
                          <w:pPr>
                            <w:jc w:val="both"/>
                            <w:rPr>
                              <w:rFonts w:cs="Arial"/>
                              <w:sz w:val="16"/>
                              <w:szCs w:val="16"/>
                            </w:rPr>
                          </w:pPr>
                          <w:r>
                            <w:rPr>
                              <w:rFonts w:cs="Arial"/>
                              <w:sz w:val="16"/>
                              <w:szCs w:val="16"/>
                            </w:rPr>
                            <w:t>Anton-</w:t>
                          </w:r>
                          <w:proofErr w:type="spellStart"/>
                          <w:r>
                            <w:rPr>
                              <w:rFonts w:cs="Arial"/>
                              <w:sz w:val="16"/>
                              <w:szCs w:val="16"/>
                            </w:rPr>
                            <w:t>Hettich</w:t>
                          </w:r>
                          <w:proofErr w:type="spellEnd"/>
                          <w:r>
                            <w:rPr>
                              <w:rFonts w:cs="Arial"/>
                              <w:sz w:val="16"/>
                              <w:szCs w:val="16"/>
                            </w:rPr>
                            <w:t>-Straße</w:t>
                          </w:r>
                          <w:r w:rsidR="009A6641" w:rsidRPr="000A2887">
                            <w:rPr>
                              <w:rFonts w:cs="Arial"/>
                              <w:sz w:val="16"/>
                              <w:szCs w:val="16"/>
                            </w:rPr>
                            <w:t xml:space="preserve"> 12-16</w:t>
                          </w:r>
                        </w:p>
                        <w:p w14:paraId="3600668D" w14:textId="3FF40A7E" w:rsidR="009A6641" w:rsidRDefault="009A6641" w:rsidP="00BD14DD">
                          <w:pPr>
                            <w:jc w:val="both"/>
                            <w:rPr>
                              <w:rFonts w:cs="Arial"/>
                              <w:sz w:val="16"/>
                              <w:szCs w:val="16"/>
                            </w:rPr>
                          </w:pPr>
                          <w:r w:rsidRPr="000A2887">
                            <w:rPr>
                              <w:rFonts w:cs="Arial"/>
                              <w:sz w:val="16"/>
                              <w:szCs w:val="16"/>
                            </w:rPr>
                            <w:t xml:space="preserve">32278 </w:t>
                          </w:r>
                          <w:proofErr w:type="spellStart"/>
                          <w:r w:rsidRPr="000A2887">
                            <w:rPr>
                              <w:rFonts w:cs="Arial"/>
                              <w:sz w:val="16"/>
                              <w:szCs w:val="16"/>
                            </w:rPr>
                            <w:t>Kirchlengern</w:t>
                          </w:r>
                          <w:proofErr w:type="spellEnd"/>
                        </w:p>
                        <w:p w14:paraId="10436868" w14:textId="486C0585" w:rsidR="00FC0293" w:rsidRDefault="00FC0293" w:rsidP="00BD14DD">
                          <w:pPr>
                            <w:jc w:val="both"/>
                            <w:rPr>
                              <w:rFonts w:cs="Arial"/>
                              <w:sz w:val="16"/>
                              <w:szCs w:val="16"/>
                            </w:rPr>
                          </w:pPr>
                          <w:r>
                            <w:rPr>
                              <w:rFonts w:cs="Arial"/>
                              <w:sz w:val="16"/>
                              <w:szCs w:val="16"/>
                            </w:rPr>
                            <w:t>Deutschland</w:t>
                          </w:r>
                        </w:p>
                        <w:p w14:paraId="620908AF" w14:textId="3F1667BB" w:rsidR="00746BDC" w:rsidRDefault="00746BDC" w:rsidP="00BD14DD">
                          <w:pPr>
                            <w:jc w:val="both"/>
                            <w:rPr>
                              <w:rFonts w:cs="Arial"/>
                              <w:sz w:val="16"/>
                              <w:szCs w:val="16"/>
                            </w:rPr>
                          </w:pPr>
                          <w:r>
                            <w:rPr>
                              <w:rFonts w:cs="Arial"/>
                              <w:sz w:val="16"/>
                              <w:szCs w:val="16"/>
                            </w:rPr>
                            <w:t>Tel.: +49 151 20372378</w:t>
                          </w:r>
                        </w:p>
                        <w:p w14:paraId="59964AEC" w14:textId="4C1873C3" w:rsidR="00746BDC" w:rsidRDefault="00F151A5" w:rsidP="00BD14DD">
                          <w:pPr>
                            <w:jc w:val="both"/>
                            <w:rPr>
                              <w:rFonts w:cs="Arial"/>
                              <w:sz w:val="16"/>
                              <w:szCs w:val="16"/>
                            </w:rPr>
                          </w:pPr>
                          <w:r w:rsidRPr="00F151A5">
                            <w:rPr>
                              <w:rFonts w:cs="Arial"/>
                              <w:sz w:val="16"/>
                              <w:szCs w:val="16"/>
                            </w:rPr>
                            <w:t>laura-sophie.putschies@hettich.com</w:t>
                          </w:r>
                        </w:p>
                        <w:p w14:paraId="5B255C58" w14:textId="2BBAAAC3" w:rsidR="00F151A5" w:rsidRDefault="00F151A5" w:rsidP="00BD14DD">
                          <w:pPr>
                            <w:jc w:val="both"/>
                            <w:rPr>
                              <w:rFonts w:cs="Arial"/>
                              <w:sz w:val="16"/>
                              <w:szCs w:val="16"/>
                            </w:rPr>
                          </w:pPr>
                        </w:p>
                        <w:p w14:paraId="1CA7C418" w14:textId="77777777" w:rsidR="00F151A5" w:rsidRPr="003153CC" w:rsidRDefault="00F151A5" w:rsidP="00F151A5">
                          <w:pPr>
                            <w:rPr>
                              <w:rFonts w:cs="Arial"/>
                              <w:sz w:val="16"/>
                              <w:szCs w:val="16"/>
                              <w:lang w:val="sv-SE"/>
                            </w:rPr>
                          </w:pPr>
                          <w:r w:rsidRPr="003153CC">
                            <w:rPr>
                              <w:rFonts w:cs="Arial"/>
                              <w:sz w:val="16"/>
                              <w:szCs w:val="16"/>
                              <w:lang w:val="sv-SE"/>
                            </w:rPr>
                            <w:t>Hettich Marketing und Vertriebs  GmbH &amp; Co. KG</w:t>
                          </w:r>
                        </w:p>
                        <w:p w14:paraId="6B1A9552" w14:textId="77777777" w:rsidR="00F151A5" w:rsidRPr="003153CC" w:rsidRDefault="00F151A5" w:rsidP="00F151A5">
                          <w:pPr>
                            <w:rPr>
                              <w:rFonts w:cs="Arial"/>
                              <w:sz w:val="16"/>
                              <w:szCs w:val="16"/>
                              <w:lang w:val="sv-SE"/>
                            </w:rPr>
                          </w:pPr>
                          <w:r>
                            <w:rPr>
                              <w:rFonts w:cs="Arial"/>
                              <w:sz w:val="16"/>
                              <w:szCs w:val="16"/>
                              <w:lang w:val="sv-SE"/>
                            </w:rPr>
                            <w:t>Anke Wöhler</w:t>
                          </w:r>
                        </w:p>
                        <w:p w14:paraId="75DF6B5D" w14:textId="77777777" w:rsidR="00F151A5" w:rsidRPr="003153CC" w:rsidRDefault="00F151A5" w:rsidP="00F151A5">
                          <w:pPr>
                            <w:rPr>
                              <w:rFonts w:cs="Arial"/>
                              <w:sz w:val="16"/>
                              <w:szCs w:val="16"/>
                              <w:lang w:val="sv-SE"/>
                            </w:rPr>
                          </w:pPr>
                          <w:r w:rsidRPr="003153CC">
                            <w:rPr>
                              <w:rFonts w:cs="Arial"/>
                              <w:sz w:val="16"/>
                              <w:szCs w:val="16"/>
                              <w:lang w:val="sv-SE"/>
                            </w:rPr>
                            <w:t>Gerhard-Lüking-Straße 10</w:t>
                          </w:r>
                        </w:p>
                        <w:p w14:paraId="1726C34D" w14:textId="77777777" w:rsidR="00F151A5" w:rsidRPr="003153CC" w:rsidRDefault="00F151A5" w:rsidP="00F151A5">
                          <w:pPr>
                            <w:rPr>
                              <w:rFonts w:cs="Arial"/>
                              <w:sz w:val="16"/>
                              <w:szCs w:val="16"/>
                              <w:lang w:val="sv-SE"/>
                            </w:rPr>
                          </w:pPr>
                          <w:r w:rsidRPr="003153CC">
                            <w:rPr>
                              <w:rFonts w:cs="Arial"/>
                              <w:sz w:val="16"/>
                              <w:szCs w:val="16"/>
                              <w:lang w:val="sv-SE"/>
                            </w:rPr>
                            <w:t>32602 Vlotho</w:t>
                          </w:r>
                          <w:r>
                            <w:rPr>
                              <w:rFonts w:cs="Arial"/>
                              <w:sz w:val="16"/>
                              <w:szCs w:val="16"/>
                              <w:lang w:val="sv-SE"/>
                            </w:rPr>
                            <w:br/>
                            <w:t>Deutschland</w:t>
                          </w:r>
                        </w:p>
                        <w:p w14:paraId="451F25D5" w14:textId="77777777" w:rsidR="00F151A5" w:rsidRPr="003153CC" w:rsidRDefault="00F151A5" w:rsidP="00F151A5">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56FB3372" w14:textId="1FCC6ECA" w:rsidR="00F151A5" w:rsidRPr="003153CC" w:rsidRDefault="00FC0293" w:rsidP="00F151A5">
                          <w:pPr>
                            <w:rPr>
                              <w:rFonts w:cs="Arial"/>
                              <w:sz w:val="16"/>
                              <w:szCs w:val="16"/>
                              <w:lang w:val="sv-SE"/>
                            </w:rPr>
                          </w:pPr>
                          <w:r>
                            <w:rPr>
                              <w:rFonts w:cs="Arial"/>
                              <w:sz w:val="16"/>
                              <w:szCs w:val="16"/>
                              <w:lang w:val="sv-SE"/>
                            </w:rPr>
                            <w:t>a</w:t>
                          </w:r>
                          <w:r w:rsidR="00F151A5">
                            <w:rPr>
                              <w:rFonts w:cs="Arial"/>
                              <w:sz w:val="16"/>
                              <w:szCs w:val="16"/>
                              <w:lang w:val="sv-SE"/>
                            </w:rPr>
                            <w:t>nke.woehler</w:t>
                          </w:r>
                          <w:r w:rsidR="00F151A5" w:rsidRPr="003153CC">
                            <w:rPr>
                              <w:rFonts w:cs="Arial"/>
                              <w:sz w:val="16"/>
                              <w:szCs w:val="16"/>
                              <w:lang w:val="sv-SE"/>
                            </w:rPr>
                            <w:t>@hettich.com</w:t>
                          </w:r>
                        </w:p>
                        <w:p w14:paraId="3335D594" w14:textId="77777777" w:rsidR="00F151A5" w:rsidRPr="000A2887" w:rsidRDefault="00F151A5" w:rsidP="00BD14DD">
                          <w:pPr>
                            <w:jc w:val="both"/>
                            <w:rPr>
                              <w:rFonts w:cs="Arial"/>
                              <w:sz w:val="16"/>
                              <w:szCs w:val="16"/>
                            </w:rPr>
                          </w:pPr>
                        </w:p>
                        <w:p w14:paraId="7478EF2C" w14:textId="47BCB8B2" w:rsidR="009A6641" w:rsidRDefault="009A6641" w:rsidP="00BD14DD">
                          <w:pPr>
                            <w:spacing w:line="360" w:lineRule="auto"/>
                            <w:jc w:val="both"/>
                            <w:rPr>
                              <w:rFonts w:cs="Arial"/>
                              <w:i/>
                              <w:sz w:val="16"/>
                              <w:szCs w:val="16"/>
                              <w:lang w:val="sv-SE"/>
                            </w:rPr>
                          </w:pPr>
                        </w:p>
                        <w:p w14:paraId="2E065823" w14:textId="0788C86A" w:rsidR="00F151A5" w:rsidRDefault="00F151A5" w:rsidP="00BD14DD">
                          <w:pPr>
                            <w:spacing w:line="360" w:lineRule="auto"/>
                            <w:jc w:val="both"/>
                            <w:rPr>
                              <w:rFonts w:cs="Arial"/>
                              <w:i/>
                              <w:sz w:val="16"/>
                              <w:szCs w:val="16"/>
                              <w:lang w:val="sv-SE"/>
                            </w:rPr>
                          </w:pPr>
                        </w:p>
                        <w:p w14:paraId="257D4BEC" w14:textId="078B2C3E" w:rsidR="00F151A5" w:rsidRDefault="00F151A5" w:rsidP="00BD14DD">
                          <w:pPr>
                            <w:spacing w:line="360" w:lineRule="auto"/>
                            <w:jc w:val="both"/>
                            <w:rPr>
                              <w:rFonts w:cs="Arial"/>
                              <w:i/>
                              <w:sz w:val="16"/>
                              <w:szCs w:val="16"/>
                              <w:lang w:val="sv-SE"/>
                            </w:rPr>
                          </w:pPr>
                        </w:p>
                        <w:p w14:paraId="012CF92E" w14:textId="77777777" w:rsidR="00F151A5" w:rsidRDefault="00F151A5" w:rsidP="00BD14DD">
                          <w:pPr>
                            <w:spacing w:line="360" w:lineRule="auto"/>
                            <w:jc w:val="both"/>
                            <w:rPr>
                              <w:rFonts w:cs="Arial"/>
                              <w:i/>
                              <w:sz w:val="16"/>
                              <w:szCs w:val="16"/>
                              <w:lang w:val="sv-SE"/>
                            </w:rPr>
                          </w:pPr>
                        </w:p>
                        <w:p w14:paraId="5E7C64F7" w14:textId="63232B07" w:rsidR="00097876" w:rsidRPr="00A76FC0" w:rsidRDefault="00097876" w:rsidP="00097876">
                          <w:pPr>
                            <w:rPr>
                              <w:color w:val="000000" w:themeColor="text1"/>
                              <w:sz w:val="22"/>
                              <w:szCs w:val="22"/>
                            </w:rPr>
                          </w:pPr>
                          <w:r w:rsidRPr="00A76FC0">
                            <w:rPr>
                              <w:color w:val="000000" w:themeColor="text1"/>
                              <w:sz w:val="22"/>
                              <w:szCs w:val="22"/>
                            </w:rPr>
                            <w:t>P</w:t>
                          </w:r>
                          <w:r w:rsidR="00B31F7E" w:rsidRPr="00A76FC0">
                            <w:rPr>
                              <w:color w:val="000000" w:themeColor="text1"/>
                              <w:sz w:val="22"/>
                              <w:szCs w:val="22"/>
                            </w:rPr>
                            <w:t>R_</w:t>
                          </w:r>
                          <w:r w:rsidR="003C40D2" w:rsidRPr="00A76FC0">
                            <w:rPr>
                              <w:color w:val="000000" w:themeColor="text1"/>
                              <w:sz w:val="22"/>
                              <w:szCs w:val="22"/>
                            </w:rPr>
                            <w:t>31</w:t>
                          </w:r>
                          <w:r w:rsidR="00EA3062" w:rsidRPr="00A76FC0">
                            <w:rPr>
                              <w:color w:val="000000" w:themeColor="text1"/>
                              <w:sz w:val="22"/>
                              <w:szCs w:val="22"/>
                            </w:rPr>
                            <w:t>2023</w:t>
                          </w:r>
                        </w:p>
                        <w:p w14:paraId="653A4CD7" w14:textId="77777777" w:rsidR="00097876" w:rsidRPr="00097876" w:rsidRDefault="00097876" w:rsidP="00BD14DD">
                          <w:pPr>
                            <w:spacing w:line="360" w:lineRule="auto"/>
                            <w:jc w:val="both"/>
                            <w:rPr>
                              <w:rFonts w:cs="Arial"/>
                              <w:sz w:val="16"/>
                              <w:szCs w:val="16"/>
                              <w:lang w:val="sv-SE"/>
                            </w:rPr>
                          </w:pPr>
                        </w:p>
                        <w:p w14:paraId="08A2D0A4" w14:textId="3A107DAE" w:rsidR="00097876" w:rsidRPr="00107193" w:rsidRDefault="00107193" w:rsidP="00BD14DD">
                          <w:pPr>
                            <w:spacing w:line="360" w:lineRule="auto"/>
                            <w:jc w:val="both"/>
                            <w:rPr>
                              <w:rFonts w:cs="Arial"/>
                              <w:sz w:val="22"/>
                              <w:szCs w:val="22"/>
                              <w:lang w:val="sv-SE"/>
                            </w:rPr>
                          </w:pPr>
                          <w:r>
                            <w:rPr>
                              <w:rFonts w:cs="Arial"/>
                              <w:sz w:val="22"/>
                              <w:szCs w:val="22"/>
                              <w:lang w:val="sv-SE"/>
                            </w:rPr>
                            <w:t xml:space="preserve">                             </w:t>
                          </w:r>
                          <w:r w:rsidR="00097876" w:rsidRPr="00107193">
                            <w:rPr>
                              <w:rFonts w:cs="Arial"/>
                              <w:sz w:val="22"/>
                              <w:szCs w:val="22"/>
                              <w:lang w:val="sv-SE"/>
                            </w:rPr>
                            <w:t xml:space="preserve">Seite </w:t>
                          </w:r>
                          <w:r w:rsidRPr="00107193">
                            <w:rPr>
                              <w:rFonts w:cs="Arial"/>
                              <w:sz w:val="22"/>
                              <w:szCs w:val="22"/>
                              <w:lang w:val="sv-SE"/>
                            </w:rPr>
                            <w:fldChar w:fldCharType="begin"/>
                          </w:r>
                          <w:r w:rsidRPr="00107193">
                            <w:rPr>
                              <w:rFonts w:cs="Arial"/>
                              <w:sz w:val="22"/>
                              <w:szCs w:val="22"/>
                              <w:lang w:val="sv-SE"/>
                            </w:rPr>
                            <w:instrText>PAGE   \* MERGEFORMAT</w:instrText>
                          </w:r>
                          <w:r w:rsidRPr="00107193">
                            <w:rPr>
                              <w:rFonts w:cs="Arial"/>
                              <w:sz w:val="22"/>
                              <w:szCs w:val="22"/>
                              <w:lang w:val="sv-SE"/>
                            </w:rPr>
                            <w:fldChar w:fldCharType="separate"/>
                          </w:r>
                          <w:r w:rsidR="00FC0293">
                            <w:rPr>
                              <w:rFonts w:cs="Arial"/>
                              <w:noProof/>
                              <w:sz w:val="22"/>
                              <w:szCs w:val="22"/>
                              <w:lang w:val="sv-SE"/>
                            </w:rPr>
                            <w:t>2</w:t>
                          </w:r>
                          <w:r w:rsidRPr="00107193">
                            <w:rPr>
                              <w:rFonts w:cs="Arial"/>
                              <w:sz w:val="22"/>
                              <w:szCs w:val="22"/>
                              <w:lang w:val="sv-SE"/>
                            </w:rPr>
                            <w:fldChar w:fldCharType="end"/>
                          </w:r>
                        </w:p>
                        <w:p w14:paraId="692AD2B5" w14:textId="77777777" w:rsidR="009A6641" w:rsidRDefault="009A6641" w:rsidP="00BD1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C2A5" id="_x0000_t202" coordsize="21600,21600" o:spt="202" path="m,l,21600r21600,l21600,xe">
              <v:stroke joinstyle="miter"/>
              <v:path gradientshapeok="t" o:connecttype="rect"/>
            </v:shapetype>
            <v:shape id="Text Box 3" o:spid="_x0000_s1026" type="#_x0000_t202" style="position:absolute;left:0;text-align:left;margin-left:364.6pt;margin-top:-318.4pt;width:2in;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" stroked="f">
              <v:textbox>
                <w:txbxContent>
                  <w:p w14:paraId="39BEE0E0" w14:textId="77777777" w:rsidR="009A6641" w:rsidRPr="000A2887" w:rsidRDefault="009A6641" w:rsidP="00BD14DD">
                    <w:pPr>
                      <w:spacing w:line="360" w:lineRule="auto"/>
                      <w:jc w:val="both"/>
                      <w:rPr>
                        <w:rFonts w:cs="Arial"/>
                        <w:sz w:val="16"/>
                        <w:szCs w:val="16"/>
                        <w:lang w:val="sv-SE"/>
                      </w:rPr>
                    </w:pPr>
                    <w:r w:rsidRPr="000A2887">
                      <w:rPr>
                        <w:rFonts w:cs="Arial"/>
                        <w:sz w:val="16"/>
                        <w:szCs w:val="16"/>
                        <w:lang w:val="sv-SE"/>
                      </w:rPr>
                      <w:t>Kontakt:</w:t>
                    </w:r>
                  </w:p>
                  <w:p w14:paraId="6AC5C96A" w14:textId="77777777" w:rsidR="009A6641" w:rsidRPr="000A2887" w:rsidRDefault="009A6641" w:rsidP="00BD14DD">
                    <w:pPr>
                      <w:jc w:val="both"/>
                      <w:rPr>
                        <w:rFonts w:cs="Arial"/>
                        <w:sz w:val="16"/>
                        <w:szCs w:val="16"/>
                        <w:lang w:val="sv-SE"/>
                      </w:rPr>
                    </w:pPr>
                    <w:r w:rsidRPr="000A2887">
                      <w:rPr>
                        <w:rFonts w:cs="Arial"/>
                        <w:sz w:val="16"/>
                        <w:szCs w:val="16"/>
                        <w:lang w:val="sv-SE"/>
                      </w:rPr>
                      <w:t xml:space="preserve">Hettich </w:t>
                    </w:r>
                    <w:r w:rsidR="005B403F">
                      <w:rPr>
                        <w:rFonts w:cs="Arial"/>
                        <w:sz w:val="16"/>
                        <w:szCs w:val="16"/>
                        <w:lang w:val="sv-SE"/>
                      </w:rPr>
                      <w:t>Holding GmbH &amp; Co. oHG</w:t>
                    </w:r>
                  </w:p>
                  <w:p w14:paraId="40CCD1C2" w14:textId="4A545CB3" w:rsidR="009A6641" w:rsidRPr="000A2887" w:rsidRDefault="00746BDC" w:rsidP="00BD14DD">
                    <w:pPr>
                      <w:jc w:val="both"/>
                      <w:rPr>
                        <w:rFonts w:cs="Arial"/>
                        <w:sz w:val="16"/>
                        <w:szCs w:val="16"/>
                        <w:lang w:val="sv-SE"/>
                      </w:rPr>
                    </w:pPr>
                    <w:r>
                      <w:rPr>
                        <w:rFonts w:cs="Arial"/>
                        <w:sz w:val="16"/>
                        <w:szCs w:val="16"/>
                        <w:lang w:val="sv-SE"/>
                      </w:rPr>
                      <w:t>Laura-Sophie Putschies</w:t>
                    </w:r>
                  </w:p>
                  <w:p w14:paraId="0C97C8D6" w14:textId="668E9AA9" w:rsidR="009A6641" w:rsidRPr="000A2887" w:rsidRDefault="00477B03" w:rsidP="00BD14DD">
                    <w:pPr>
                      <w:jc w:val="both"/>
                      <w:rPr>
                        <w:rFonts w:cs="Arial"/>
                        <w:sz w:val="16"/>
                        <w:szCs w:val="16"/>
                      </w:rPr>
                    </w:pPr>
                    <w:r>
                      <w:rPr>
                        <w:rFonts w:cs="Arial"/>
                        <w:sz w:val="16"/>
                        <w:szCs w:val="16"/>
                      </w:rPr>
                      <w:t>Anton-</w:t>
                    </w:r>
                    <w:proofErr w:type="spellStart"/>
                    <w:r>
                      <w:rPr>
                        <w:rFonts w:cs="Arial"/>
                        <w:sz w:val="16"/>
                        <w:szCs w:val="16"/>
                      </w:rPr>
                      <w:t>Hettich</w:t>
                    </w:r>
                    <w:proofErr w:type="spellEnd"/>
                    <w:r>
                      <w:rPr>
                        <w:rFonts w:cs="Arial"/>
                        <w:sz w:val="16"/>
                        <w:szCs w:val="16"/>
                      </w:rPr>
                      <w:t>-Straße</w:t>
                    </w:r>
                    <w:r w:rsidR="009A6641" w:rsidRPr="000A2887">
                      <w:rPr>
                        <w:rFonts w:cs="Arial"/>
                        <w:sz w:val="16"/>
                        <w:szCs w:val="16"/>
                      </w:rPr>
                      <w:t xml:space="preserve"> 12-16</w:t>
                    </w:r>
                  </w:p>
                  <w:p w14:paraId="3600668D" w14:textId="3FF40A7E" w:rsidR="009A6641" w:rsidRDefault="009A6641" w:rsidP="00BD14DD">
                    <w:pPr>
                      <w:jc w:val="both"/>
                      <w:rPr>
                        <w:rFonts w:cs="Arial"/>
                        <w:sz w:val="16"/>
                        <w:szCs w:val="16"/>
                      </w:rPr>
                    </w:pPr>
                    <w:r w:rsidRPr="000A2887">
                      <w:rPr>
                        <w:rFonts w:cs="Arial"/>
                        <w:sz w:val="16"/>
                        <w:szCs w:val="16"/>
                      </w:rPr>
                      <w:t xml:space="preserve">32278 </w:t>
                    </w:r>
                    <w:proofErr w:type="spellStart"/>
                    <w:r w:rsidRPr="000A2887">
                      <w:rPr>
                        <w:rFonts w:cs="Arial"/>
                        <w:sz w:val="16"/>
                        <w:szCs w:val="16"/>
                      </w:rPr>
                      <w:t>Kirchlengern</w:t>
                    </w:r>
                    <w:proofErr w:type="spellEnd"/>
                  </w:p>
                  <w:p w14:paraId="10436868" w14:textId="486C0585" w:rsidR="00FC0293" w:rsidRDefault="00FC0293" w:rsidP="00BD14DD">
                    <w:pPr>
                      <w:jc w:val="both"/>
                      <w:rPr>
                        <w:rFonts w:cs="Arial"/>
                        <w:sz w:val="16"/>
                        <w:szCs w:val="16"/>
                      </w:rPr>
                    </w:pPr>
                    <w:r>
                      <w:rPr>
                        <w:rFonts w:cs="Arial"/>
                        <w:sz w:val="16"/>
                        <w:szCs w:val="16"/>
                      </w:rPr>
                      <w:t>Deutschland</w:t>
                    </w:r>
                  </w:p>
                  <w:p w14:paraId="620908AF" w14:textId="3F1667BB" w:rsidR="00746BDC" w:rsidRDefault="00746BDC" w:rsidP="00BD14DD">
                    <w:pPr>
                      <w:jc w:val="both"/>
                      <w:rPr>
                        <w:rFonts w:cs="Arial"/>
                        <w:sz w:val="16"/>
                        <w:szCs w:val="16"/>
                      </w:rPr>
                    </w:pPr>
                    <w:r>
                      <w:rPr>
                        <w:rFonts w:cs="Arial"/>
                        <w:sz w:val="16"/>
                        <w:szCs w:val="16"/>
                      </w:rPr>
                      <w:t>Tel.: +49 151 20372378</w:t>
                    </w:r>
                  </w:p>
                  <w:p w14:paraId="59964AEC" w14:textId="4C1873C3" w:rsidR="00746BDC" w:rsidRDefault="00F151A5" w:rsidP="00BD14DD">
                    <w:pPr>
                      <w:jc w:val="both"/>
                      <w:rPr>
                        <w:rFonts w:cs="Arial"/>
                        <w:sz w:val="16"/>
                        <w:szCs w:val="16"/>
                      </w:rPr>
                    </w:pPr>
                    <w:r w:rsidRPr="00F151A5">
                      <w:rPr>
                        <w:rFonts w:cs="Arial"/>
                        <w:sz w:val="16"/>
                        <w:szCs w:val="16"/>
                      </w:rPr>
                      <w:t>laura-sophie.putschies@hettich.com</w:t>
                    </w:r>
                  </w:p>
                  <w:p w14:paraId="5B255C58" w14:textId="2BBAAAC3" w:rsidR="00F151A5" w:rsidRDefault="00F151A5" w:rsidP="00BD14DD">
                    <w:pPr>
                      <w:jc w:val="both"/>
                      <w:rPr>
                        <w:rFonts w:cs="Arial"/>
                        <w:sz w:val="16"/>
                        <w:szCs w:val="16"/>
                      </w:rPr>
                    </w:pPr>
                  </w:p>
                  <w:p w14:paraId="1CA7C418" w14:textId="77777777" w:rsidR="00F151A5" w:rsidRPr="003153CC" w:rsidRDefault="00F151A5" w:rsidP="00F151A5">
                    <w:pPr>
                      <w:rPr>
                        <w:rFonts w:cs="Arial"/>
                        <w:sz w:val="16"/>
                        <w:szCs w:val="16"/>
                        <w:lang w:val="sv-SE"/>
                      </w:rPr>
                    </w:pPr>
                    <w:r w:rsidRPr="003153CC">
                      <w:rPr>
                        <w:rFonts w:cs="Arial"/>
                        <w:sz w:val="16"/>
                        <w:szCs w:val="16"/>
                        <w:lang w:val="sv-SE"/>
                      </w:rPr>
                      <w:t>Hettich Marketing und Vertriebs  GmbH &amp; Co. KG</w:t>
                    </w:r>
                  </w:p>
                  <w:p w14:paraId="6B1A9552" w14:textId="77777777" w:rsidR="00F151A5" w:rsidRPr="003153CC" w:rsidRDefault="00F151A5" w:rsidP="00F151A5">
                    <w:pPr>
                      <w:rPr>
                        <w:rFonts w:cs="Arial"/>
                        <w:sz w:val="16"/>
                        <w:szCs w:val="16"/>
                        <w:lang w:val="sv-SE"/>
                      </w:rPr>
                    </w:pPr>
                    <w:r>
                      <w:rPr>
                        <w:rFonts w:cs="Arial"/>
                        <w:sz w:val="16"/>
                        <w:szCs w:val="16"/>
                        <w:lang w:val="sv-SE"/>
                      </w:rPr>
                      <w:t>Anke Wöhler</w:t>
                    </w:r>
                  </w:p>
                  <w:p w14:paraId="75DF6B5D" w14:textId="77777777" w:rsidR="00F151A5" w:rsidRPr="003153CC" w:rsidRDefault="00F151A5" w:rsidP="00F151A5">
                    <w:pPr>
                      <w:rPr>
                        <w:rFonts w:cs="Arial"/>
                        <w:sz w:val="16"/>
                        <w:szCs w:val="16"/>
                        <w:lang w:val="sv-SE"/>
                      </w:rPr>
                    </w:pPr>
                    <w:r w:rsidRPr="003153CC">
                      <w:rPr>
                        <w:rFonts w:cs="Arial"/>
                        <w:sz w:val="16"/>
                        <w:szCs w:val="16"/>
                        <w:lang w:val="sv-SE"/>
                      </w:rPr>
                      <w:t>Gerhard-Lüking-Straße 10</w:t>
                    </w:r>
                  </w:p>
                  <w:p w14:paraId="1726C34D" w14:textId="77777777" w:rsidR="00F151A5" w:rsidRPr="003153CC" w:rsidRDefault="00F151A5" w:rsidP="00F151A5">
                    <w:pPr>
                      <w:rPr>
                        <w:rFonts w:cs="Arial"/>
                        <w:sz w:val="16"/>
                        <w:szCs w:val="16"/>
                        <w:lang w:val="sv-SE"/>
                      </w:rPr>
                    </w:pPr>
                    <w:r w:rsidRPr="003153CC">
                      <w:rPr>
                        <w:rFonts w:cs="Arial"/>
                        <w:sz w:val="16"/>
                        <w:szCs w:val="16"/>
                        <w:lang w:val="sv-SE"/>
                      </w:rPr>
                      <w:t>32602 Vlotho</w:t>
                    </w:r>
                    <w:r>
                      <w:rPr>
                        <w:rFonts w:cs="Arial"/>
                        <w:sz w:val="16"/>
                        <w:szCs w:val="16"/>
                        <w:lang w:val="sv-SE"/>
                      </w:rPr>
                      <w:br/>
                      <w:t>Deutschland</w:t>
                    </w:r>
                  </w:p>
                  <w:p w14:paraId="451F25D5" w14:textId="77777777" w:rsidR="00F151A5" w:rsidRPr="003153CC" w:rsidRDefault="00F151A5" w:rsidP="00F151A5">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56FB3372" w14:textId="1FCC6ECA" w:rsidR="00F151A5" w:rsidRPr="003153CC" w:rsidRDefault="00FC0293" w:rsidP="00F151A5">
                    <w:pPr>
                      <w:rPr>
                        <w:rFonts w:cs="Arial"/>
                        <w:sz w:val="16"/>
                        <w:szCs w:val="16"/>
                        <w:lang w:val="sv-SE"/>
                      </w:rPr>
                    </w:pPr>
                    <w:r>
                      <w:rPr>
                        <w:rFonts w:cs="Arial"/>
                        <w:sz w:val="16"/>
                        <w:szCs w:val="16"/>
                        <w:lang w:val="sv-SE"/>
                      </w:rPr>
                      <w:t>a</w:t>
                    </w:r>
                    <w:r w:rsidR="00F151A5">
                      <w:rPr>
                        <w:rFonts w:cs="Arial"/>
                        <w:sz w:val="16"/>
                        <w:szCs w:val="16"/>
                        <w:lang w:val="sv-SE"/>
                      </w:rPr>
                      <w:t>nke.woehler</w:t>
                    </w:r>
                    <w:r w:rsidR="00F151A5" w:rsidRPr="003153CC">
                      <w:rPr>
                        <w:rFonts w:cs="Arial"/>
                        <w:sz w:val="16"/>
                        <w:szCs w:val="16"/>
                        <w:lang w:val="sv-SE"/>
                      </w:rPr>
                      <w:t>@hettich.com</w:t>
                    </w:r>
                  </w:p>
                  <w:p w14:paraId="3335D594" w14:textId="77777777" w:rsidR="00F151A5" w:rsidRPr="000A2887" w:rsidRDefault="00F151A5" w:rsidP="00BD14DD">
                    <w:pPr>
                      <w:jc w:val="both"/>
                      <w:rPr>
                        <w:rFonts w:cs="Arial"/>
                        <w:sz w:val="16"/>
                        <w:szCs w:val="16"/>
                      </w:rPr>
                    </w:pPr>
                  </w:p>
                  <w:p w14:paraId="7478EF2C" w14:textId="47BCB8B2" w:rsidR="009A6641" w:rsidRDefault="009A6641" w:rsidP="00BD14DD">
                    <w:pPr>
                      <w:spacing w:line="360" w:lineRule="auto"/>
                      <w:jc w:val="both"/>
                      <w:rPr>
                        <w:rFonts w:cs="Arial"/>
                        <w:i/>
                        <w:sz w:val="16"/>
                        <w:szCs w:val="16"/>
                        <w:lang w:val="sv-SE"/>
                      </w:rPr>
                    </w:pPr>
                  </w:p>
                  <w:p w14:paraId="2E065823" w14:textId="0788C86A" w:rsidR="00F151A5" w:rsidRDefault="00F151A5" w:rsidP="00BD14DD">
                    <w:pPr>
                      <w:spacing w:line="360" w:lineRule="auto"/>
                      <w:jc w:val="both"/>
                      <w:rPr>
                        <w:rFonts w:cs="Arial"/>
                        <w:i/>
                        <w:sz w:val="16"/>
                        <w:szCs w:val="16"/>
                        <w:lang w:val="sv-SE"/>
                      </w:rPr>
                    </w:pPr>
                  </w:p>
                  <w:p w14:paraId="257D4BEC" w14:textId="078B2C3E" w:rsidR="00F151A5" w:rsidRDefault="00F151A5" w:rsidP="00BD14DD">
                    <w:pPr>
                      <w:spacing w:line="360" w:lineRule="auto"/>
                      <w:jc w:val="both"/>
                      <w:rPr>
                        <w:rFonts w:cs="Arial"/>
                        <w:i/>
                        <w:sz w:val="16"/>
                        <w:szCs w:val="16"/>
                        <w:lang w:val="sv-SE"/>
                      </w:rPr>
                    </w:pPr>
                  </w:p>
                  <w:p w14:paraId="012CF92E" w14:textId="77777777" w:rsidR="00F151A5" w:rsidRDefault="00F151A5" w:rsidP="00BD14DD">
                    <w:pPr>
                      <w:spacing w:line="360" w:lineRule="auto"/>
                      <w:jc w:val="both"/>
                      <w:rPr>
                        <w:rFonts w:cs="Arial"/>
                        <w:i/>
                        <w:sz w:val="16"/>
                        <w:szCs w:val="16"/>
                        <w:lang w:val="sv-SE"/>
                      </w:rPr>
                    </w:pPr>
                  </w:p>
                  <w:p w14:paraId="5E7C64F7" w14:textId="63232B07" w:rsidR="00097876" w:rsidRPr="00A76FC0" w:rsidRDefault="00097876" w:rsidP="00097876">
                    <w:pPr>
                      <w:rPr>
                        <w:color w:val="000000" w:themeColor="text1"/>
                        <w:sz w:val="22"/>
                        <w:szCs w:val="22"/>
                      </w:rPr>
                    </w:pPr>
                    <w:r w:rsidRPr="00A76FC0">
                      <w:rPr>
                        <w:color w:val="000000" w:themeColor="text1"/>
                        <w:sz w:val="22"/>
                        <w:szCs w:val="22"/>
                      </w:rPr>
                      <w:t>P</w:t>
                    </w:r>
                    <w:r w:rsidR="00B31F7E" w:rsidRPr="00A76FC0">
                      <w:rPr>
                        <w:color w:val="000000" w:themeColor="text1"/>
                        <w:sz w:val="22"/>
                        <w:szCs w:val="22"/>
                      </w:rPr>
                      <w:t>R_</w:t>
                    </w:r>
                    <w:r w:rsidR="003C40D2" w:rsidRPr="00A76FC0">
                      <w:rPr>
                        <w:color w:val="000000" w:themeColor="text1"/>
                        <w:sz w:val="22"/>
                        <w:szCs w:val="22"/>
                      </w:rPr>
                      <w:t>31</w:t>
                    </w:r>
                    <w:r w:rsidR="00EA3062" w:rsidRPr="00A76FC0">
                      <w:rPr>
                        <w:color w:val="000000" w:themeColor="text1"/>
                        <w:sz w:val="22"/>
                        <w:szCs w:val="22"/>
                      </w:rPr>
                      <w:t>2023</w:t>
                    </w:r>
                  </w:p>
                  <w:p w14:paraId="653A4CD7" w14:textId="77777777" w:rsidR="00097876" w:rsidRPr="00097876" w:rsidRDefault="00097876" w:rsidP="00BD14DD">
                    <w:pPr>
                      <w:spacing w:line="360" w:lineRule="auto"/>
                      <w:jc w:val="both"/>
                      <w:rPr>
                        <w:rFonts w:cs="Arial"/>
                        <w:sz w:val="16"/>
                        <w:szCs w:val="16"/>
                        <w:lang w:val="sv-SE"/>
                      </w:rPr>
                    </w:pPr>
                  </w:p>
                  <w:p w14:paraId="08A2D0A4" w14:textId="3A107DAE" w:rsidR="00097876" w:rsidRPr="00107193" w:rsidRDefault="00107193" w:rsidP="00BD14DD">
                    <w:pPr>
                      <w:spacing w:line="360" w:lineRule="auto"/>
                      <w:jc w:val="both"/>
                      <w:rPr>
                        <w:rFonts w:cs="Arial"/>
                        <w:sz w:val="22"/>
                        <w:szCs w:val="22"/>
                        <w:lang w:val="sv-SE"/>
                      </w:rPr>
                    </w:pPr>
                    <w:r>
                      <w:rPr>
                        <w:rFonts w:cs="Arial"/>
                        <w:sz w:val="22"/>
                        <w:szCs w:val="22"/>
                        <w:lang w:val="sv-SE"/>
                      </w:rPr>
                      <w:t xml:space="preserve">                             </w:t>
                    </w:r>
                    <w:r w:rsidR="00097876" w:rsidRPr="00107193">
                      <w:rPr>
                        <w:rFonts w:cs="Arial"/>
                        <w:sz w:val="22"/>
                        <w:szCs w:val="22"/>
                        <w:lang w:val="sv-SE"/>
                      </w:rPr>
                      <w:t xml:space="preserve">Seite </w:t>
                    </w:r>
                    <w:r w:rsidRPr="00107193">
                      <w:rPr>
                        <w:rFonts w:cs="Arial"/>
                        <w:sz w:val="22"/>
                        <w:szCs w:val="22"/>
                        <w:lang w:val="sv-SE"/>
                      </w:rPr>
                      <w:fldChar w:fldCharType="begin"/>
                    </w:r>
                    <w:r w:rsidRPr="00107193">
                      <w:rPr>
                        <w:rFonts w:cs="Arial"/>
                        <w:sz w:val="22"/>
                        <w:szCs w:val="22"/>
                        <w:lang w:val="sv-SE"/>
                      </w:rPr>
                      <w:instrText>PAGE   \* MERGEFORMAT</w:instrText>
                    </w:r>
                    <w:r w:rsidRPr="00107193">
                      <w:rPr>
                        <w:rFonts w:cs="Arial"/>
                        <w:sz w:val="22"/>
                        <w:szCs w:val="22"/>
                        <w:lang w:val="sv-SE"/>
                      </w:rPr>
                      <w:fldChar w:fldCharType="separate"/>
                    </w:r>
                    <w:r w:rsidR="00FC0293">
                      <w:rPr>
                        <w:rFonts w:cs="Arial"/>
                        <w:noProof/>
                        <w:sz w:val="22"/>
                        <w:szCs w:val="22"/>
                        <w:lang w:val="sv-SE"/>
                      </w:rPr>
                      <w:t>2</w:t>
                    </w:r>
                    <w:r w:rsidRPr="00107193">
                      <w:rPr>
                        <w:rFonts w:cs="Arial"/>
                        <w:sz w:val="22"/>
                        <w:szCs w:val="22"/>
                        <w:lang w:val="sv-SE"/>
                      </w:rPr>
                      <w:fldChar w:fldCharType="end"/>
                    </w:r>
                  </w:p>
                  <w:p w14:paraId="692AD2B5" w14:textId="77777777" w:rsidR="009A6641" w:rsidRDefault="009A6641" w:rsidP="00BD14DD"/>
                </w:txbxContent>
              </v:textbox>
            </v:shape>
          </w:pict>
        </mc:Fallback>
      </mc:AlternateContent>
    </w:r>
    <w:r w:rsidR="00A902EC">
      <w:rPr>
        <w:noProof/>
      </w:rPr>
      <w:drawing>
        <wp:anchor distT="0" distB="0" distL="114300" distR="114300" simplePos="0" relativeHeight="251656192" behindDoc="1" locked="0" layoutInCell="1" allowOverlap="1" wp14:anchorId="42231781" wp14:editId="57497FF6">
          <wp:simplePos x="0" y="0"/>
          <wp:positionH relativeFrom="column">
            <wp:posOffset>-994486</wp:posOffset>
          </wp:positionH>
          <wp:positionV relativeFrom="paragraph">
            <wp:posOffset>-665785</wp:posOffset>
          </wp:positionV>
          <wp:extent cx="7645400" cy="711200"/>
          <wp:effectExtent l="0" t="0" r="0" b="0"/>
          <wp:wrapNone/>
          <wp:docPr id="6"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15CA" w14:textId="77777777" w:rsidR="008F6CDA" w:rsidRDefault="008F6CDA">
      <w:r>
        <w:separator/>
      </w:r>
    </w:p>
  </w:footnote>
  <w:footnote w:type="continuationSeparator" w:id="0">
    <w:p w14:paraId="58A4B7CB" w14:textId="77777777" w:rsidR="008F6CDA" w:rsidRDefault="008F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C6B1" w14:textId="77777777" w:rsidR="009A6641" w:rsidRDefault="002B71E9" w:rsidP="005F115D">
    <w:pPr>
      <w:pStyle w:val="Kopfzeile"/>
      <w:ind w:left="-1417"/>
    </w:pPr>
    <w:r>
      <w:rPr>
        <w:noProof/>
      </w:rPr>
      <w:drawing>
        <wp:anchor distT="0" distB="0" distL="114300" distR="114300" simplePos="0" relativeHeight="251657216" behindDoc="1" locked="0" layoutInCell="1" allowOverlap="1" wp14:anchorId="5E2378A6" wp14:editId="11D86747">
          <wp:simplePos x="0" y="0"/>
          <wp:positionH relativeFrom="column">
            <wp:posOffset>-925195</wp:posOffset>
          </wp:positionH>
          <wp:positionV relativeFrom="paragraph">
            <wp:posOffset>-408940</wp:posOffset>
          </wp:positionV>
          <wp:extent cx="7620000" cy="1562100"/>
          <wp:effectExtent l="0" t="0" r="0" b="0"/>
          <wp:wrapNone/>
          <wp:docPr id="1"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3E65"/>
    <w:multiLevelType w:val="hybridMultilevel"/>
    <w:tmpl w:val="009A7A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810E4E"/>
    <w:multiLevelType w:val="hybridMultilevel"/>
    <w:tmpl w:val="7FDCA3D6"/>
    <w:lvl w:ilvl="0" w:tplc="7AAA3E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3F5252"/>
    <w:multiLevelType w:val="hybridMultilevel"/>
    <w:tmpl w:val="907C8CCA"/>
    <w:lvl w:ilvl="0" w:tplc="B33ECE6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644"/>
    <w:rsid w:val="00003060"/>
    <w:rsid w:val="00004BBD"/>
    <w:rsid w:val="00006110"/>
    <w:rsid w:val="0000760B"/>
    <w:rsid w:val="00011287"/>
    <w:rsid w:val="000217D2"/>
    <w:rsid w:val="00025DEB"/>
    <w:rsid w:val="00026BFD"/>
    <w:rsid w:val="00026F35"/>
    <w:rsid w:val="00027AAD"/>
    <w:rsid w:val="0003155B"/>
    <w:rsid w:val="00035B77"/>
    <w:rsid w:val="00037029"/>
    <w:rsid w:val="00037BE0"/>
    <w:rsid w:val="0004203D"/>
    <w:rsid w:val="00042E03"/>
    <w:rsid w:val="00045987"/>
    <w:rsid w:val="00045EB0"/>
    <w:rsid w:val="00050A92"/>
    <w:rsid w:val="00053F71"/>
    <w:rsid w:val="000546C5"/>
    <w:rsid w:val="00057912"/>
    <w:rsid w:val="0006385C"/>
    <w:rsid w:val="000651D3"/>
    <w:rsid w:val="0006688D"/>
    <w:rsid w:val="00074AB0"/>
    <w:rsid w:val="0007539C"/>
    <w:rsid w:val="00080901"/>
    <w:rsid w:val="0009469D"/>
    <w:rsid w:val="000950E5"/>
    <w:rsid w:val="00097876"/>
    <w:rsid w:val="000B4C62"/>
    <w:rsid w:val="000D37DD"/>
    <w:rsid w:val="000D66EB"/>
    <w:rsid w:val="000E015D"/>
    <w:rsid w:val="000E4631"/>
    <w:rsid w:val="000F6BED"/>
    <w:rsid w:val="00100979"/>
    <w:rsid w:val="00105038"/>
    <w:rsid w:val="00107193"/>
    <w:rsid w:val="001073F4"/>
    <w:rsid w:val="00107533"/>
    <w:rsid w:val="00107788"/>
    <w:rsid w:val="001143AA"/>
    <w:rsid w:val="00120F14"/>
    <w:rsid w:val="00120FF2"/>
    <w:rsid w:val="0013011A"/>
    <w:rsid w:val="00136B82"/>
    <w:rsid w:val="0014225A"/>
    <w:rsid w:val="00154345"/>
    <w:rsid w:val="001543A8"/>
    <w:rsid w:val="001577DB"/>
    <w:rsid w:val="00161974"/>
    <w:rsid w:val="001716D3"/>
    <w:rsid w:val="0017371A"/>
    <w:rsid w:val="001844C3"/>
    <w:rsid w:val="00186BAA"/>
    <w:rsid w:val="00187ACF"/>
    <w:rsid w:val="0019595E"/>
    <w:rsid w:val="00195BD9"/>
    <w:rsid w:val="00197B97"/>
    <w:rsid w:val="001A1985"/>
    <w:rsid w:val="001A1DEC"/>
    <w:rsid w:val="001A1F21"/>
    <w:rsid w:val="001A29ED"/>
    <w:rsid w:val="001A2E30"/>
    <w:rsid w:val="001A51EF"/>
    <w:rsid w:val="001A5663"/>
    <w:rsid w:val="001B2542"/>
    <w:rsid w:val="001D0C17"/>
    <w:rsid w:val="001D1AC4"/>
    <w:rsid w:val="001D4AE4"/>
    <w:rsid w:val="001E00F1"/>
    <w:rsid w:val="001E1B09"/>
    <w:rsid w:val="001E420B"/>
    <w:rsid w:val="001E7B1F"/>
    <w:rsid w:val="001F2A54"/>
    <w:rsid w:val="001F2EA0"/>
    <w:rsid w:val="001F5181"/>
    <w:rsid w:val="001F5451"/>
    <w:rsid w:val="001F59B1"/>
    <w:rsid w:val="001F6E71"/>
    <w:rsid w:val="00205689"/>
    <w:rsid w:val="00211EB2"/>
    <w:rsid w:val="00220D84"/>
    <w:rsid w:val="00223B00"/>
    <w:rsid w:val="00224AC9"/>
    <w:rsid w:val="00227B90"/>
    <w:rsid w:val="00227CD5"/>
    <w:rsid w:val="00233055"/>
    <w:rsid w:val="00236ED6"/>
    <w:rsid w:val="00240794"/>
    <w:rsid w:val="00241565"/>
    <w:rsid w:val="00245E75"/>
    <w:rsid w:val="0025434F"/>
    <w:rsid w:val="00260720"/>
    <w:rsid w:val="00264490"/>
    <w:rsid w:val="002645E3"/>
    <w:rsid w:val="00281588"/>
    <w:rsid w:val="00281605"/>
    <w:rsid w:val="002847FC"/>
    <w:rsid w:val="00286202"/>
    <w:rsid w:val="00291330"/>
    <w:rsid w:val="0029171D"/>
    <w:rsid w:val="00293327"/>
    <w:rsid w:val="002A2D0D"/>
    <w:rsid w:val="002A7251"/>
    <w:rsid w:val="002A741C"/>
    <w:rsid w:val="002B6431"/>
    <w:rsid w:val="002B71E9"/>
    <w:rsid w:val="002C5EF6"/>
    <w:rsid w:val="002D6177"/>
    <w:rsid w:val="002E2FF2"/>
    <w:rsid w:val="002E342F"/>
    <w:rsid w:val="002E4E79"/>
    <w:rsid w:val="002F0F1B"/>
    <w:rsid w:val="002F316F"/>
    <w:rsid w:val="00301A0E"/>
    <w:rsid w:val="003075A7"/>
    <w:rsid w:val="0031017B"/>
    <w:rsid w:val="00314395"/>
    <w:rsid w:val="00314E05"/>
    <w:rsid w:val="003238C2"/>
    <w:rsid w:val="00337333"/>
    <w:rsid w:val="00343B6E"/>
    <w:rsid w:val="00351A2F"/>
    <w:rsid w:val="0035286C"/>
    <w:rsid w:val="003610DE"/>
    <w:rsid w:val="00362AF2"/>
    <w:rsid w:val="00375A87"/>
    <w:rsid w:val="003771BF"/>
    <w:rsid w:val="003817D5"/>
    <w:rsid w:val="00383190"/>
    <w:rsid w:val="0038555E"/>
    <w:rsid w:val="00385EFC"/>
    <w:rsid w:val="00393E80"/>
    <w:rsid w:val="00395C93"/>
    <w:rsid w:val="003979C7"/>
    <w:rsid w:val="003A09B0"/>
    <w:rsid w:val="003A5F3F"/>
    <w:rsid w:val="003C0571"/>
    <w:rsid w:val="003C40D2"/>
    <w:rsid w:val="003C542D"/>
    <w:rsid w:val="003D1345"/>
    <w:rsid w:val="003D2C40"/>
    <w:rsid w:val="003D41D5"/>
    <w:rsid w:val="003D6682"/>
    <w:rsid w:val="003D7BA5"/>
    <w:rsid w:val="003E4D7C"/>
    <w:rsid w:val="003E6DFF"/>
    <w:rsid w:val="003E7057"/>
    <w:rsid w:val="003F1F52"/>
    <w:rsid w:val="004119B4"/>
    <w:rsid w:val="00411B8C"/>
    <w:rsid w:val="00417AB5"/>
    <w:rsid w:val="00420275"/>
    <w:rsid w:val="00423286"/>
    <w:rsid w:val="00423DF6"/>
    <w:rsid w:val="004340DD"/>
    <w:rsid w:val="00434BAD"/>
    <w:rsid w:val="00440F80"/>
    <w:rsid w:val="00440F8D"/>
    <w:rsid w:val="00441C26"/>
    <w:rsid w:val="00445B5C"/>
    <w:rsid w:val="00445F88"/>
    <w:rsid w:val="004477CF"/>
    <w:rsid w:val="00447F11"/>
    <w:rsid w:val="00455295"/>
    <w:rsid w:val="00472903"/>
    <w:rsid w:val="00477B03"/>
    <w:rsid w:val="00483DF7"/>
    <w:rsid w:val="004A090D"/>
    <w:rsid w:val="004A6B97"/>
    <w:rsid w:val="004B5BD6"/>
    <w:rsid w:val="004B698A"/>
    <w:rsid w:val="004B791E"/>
    <w:rsid w:val="004C1049"/>
    <w:rsid w:val="004C4F36"/>
    <w:rsid w:val="004D6060"/>
    <w:rsid w:val="004D6971"/>
    <w:rsid w:val="004E1A7B"/>
    <w:rsid w:val="004E6867"/>
    <w:rsid w:val="00504885"/>
    <w:rsid w:val="00512815"/>
    <w:rsid w:val="00516409"/>
    <w:rsid w:val="00516FEF"/>
    <w:rsid w:val="00520D69"/>
    <w:rsid w:val="005230B8"/>
    <w:rsid w:val="00523475"/>
    <w:rsid w:val="00534282"/>
    <w:rsid w:val="00543F05"/>
    <w:rsid w:val="00543F75"/>
    <w:rsid w:val="00543FF6"/>
    <w:rsid w:val="0055156A"/>
    <w:rsid w:val="00552CE8"/>
    <w:rsid w:val="005535CF"/>
    <w:rsid w:val="00555DB1"/>
    <w:rsid w:val="005576E9"/>
    <w:rsid w:val="005617DB"/>
    <w:rsid w:val="00566E8E"/>
    <w:rsid w:val="0057293F"/>
    <w:rsid w:val="00573667"/>
    <w:rsid w:val="00574604"/>
    <w:rsid w:val="00582304"/>
    <w:rsid w:val="00583FC0"/>
    <w:rsid w:val="0059132B"/>
    <w:rsid w:val="00592FCA"/>
    <w:rsid w:val="005A266E"/>
    <w:rsid w:val="005A634B"/>
    <w:rsid w:val="005B12BC"/>
    <w:rsid w:val="005B403F"/>
    <w:rsid w:val="005B6515"/>
    <w:rsid w:val="005C1179"/>
    <w:rsid w:val="005C202F"/>
    <w:rsid w:val="005C6C86"/>
    <w:rsid w:val="005D08AF"/>
    <w:rsid w:val="005D0DC0"/>
    <w:rsid w:val="005D3AC3"/>
    <w:rsid w:val="005D4C80"/>
    <w:rsid w:val="005E01B5"/>
    <w:rsid w:val="005F0D45"/>
    <w:rsid w:val="005F115D"/>
    <w:rsid w:val="005F3731"/>
    <w:rsid w:val="00602F50"/>
    <w:rsid w:val="00604B16"/>
    <w:rsid w:val="00614DA2"/>
    <w:rsid w:val="00617DA6"/>
    <w:rsid w:val="00623D18"/>
    <w:rsid w:val="006253C9"/>
    <w:rsid w:val="00625E0A"/>
    <w:rsid w:val="0063402A"/>
    <w:rsid w:val="00635649"/>
    <w:rsid w:val="00637974"/>
    <w:rsid w:val="00644B8F"/>
    <w:rsid w:val="00645069"/>
    <w:rsid w:val="00647974"/>
    <w:rsid w:val="0065145E"/>
    <w:rsid w:val="00657B3D"/>
    <w:rsid w:val="006626EE"/>
    <w:rsid w:val="00665801"/>
    <w:rsid w:val="006658C9"/>
    <w:rsid w:val="00671221"/>
    <w:rsid w:val="00673FA3"/>
    <w:rsid w:val="00677E90"/>
    <w:rsid w:val="00684869"/>
    <w:rsid w:val="006854B8"/>
    <w:rsid w:val="0069778F"/>
    <w:rsid w:val="00697ED9"/>
    <w:rsid w:val="006A2215"/>
    <w:rsid w:val="006A2D35"/>
    <w:rsid w:val="006A322D"/>
    <w:rsid w:val="006B00FF"/>
    <w:rsid w:val="006B0169"/>
    <w:rsid w:val="006B3BAF"/>
    <w:rsid w:val="006C2622"/>
    <w:rsid w:val="006C3098"/>
    <w:rsid w:val="006C48F5"/>
    <w:rsid w:val="006D0948"/>
    <w:rsid w:val="006D1E01"/>
    <w:rsid w:val="006D219D"/>
    <w:rsid w:val="006D5E28"/>
    <w:rsid w:val="006D5F3A"/>
    <w:rsid w:val="006E321C"/>
    <w:rsid w:val="00701627"/>
    <w:rsid w:val="00712D55"/>
    <w:rsid w:val="007211F5"/>
    <w:rsid w:val="00722401"/>
    <w:rsid w:val="007225C4"/>
    <w:rsid w:val="007245DE"/>
    <w:rsid w:val="007251F0"/>
    <w:rsid w:val="00746639"/>
    <w:rsid w:val="007467A9"/>
    <w:rsid w:val="00746BDC"/>
    <w:rsid w:val="00747BA0"/>
    <w:rsid w:val="00751C0B"/>
    <w:rsid w:val="007522FE"/>
    <w:rsid w:val="0075486D"/>
    <w:rsid w:val="00756880"/>
    <w:rsid w:val="00756E6C"/>
    <w:rsid w:val="00760035"/>
    <w:rsid w:val="00763697"/>
    <w:rsid w:val="00763839"/>
    <w:rsid w:val="0076393D"/>
    <w:rsid w:val="007641CB"/>
    <w:rsid w:val="00770A59"/>
    <w:rsid w:val="00772B70"/>
    <w:rsid w:val="00772E0B"/>
    <w:rsid w:val="00775CE6"/>
    <w:rsid w:val="007843BE"/>
    <w:rsid w:val="00784514"/>
    <w:rsid w:val="007871E1"/>
    <w:rsid w:val="00792426"/>
    <w:rsid w:val="00797EC8"/>
    <w:rsid w:val="007A06C9"/>
    <w:rsid w:val="007A643F"/>
    <w:rsid w:val="007C0768"/>
    <w:rsid w:val="007C09EB"/>
    <w:rsid w:val="007C2194"/>
    <w:rsid w:val="007D0F76"/>
    <w:rsid w:val="007D182E"/>
    <w:rsid w:val="007D3A58"/>
    <w:rsid w:val="007D3AF9"/>
    <w:rsid w:val="007D6592"/>
    <w:rsid w:val="007E6167"/>
    <w:rsid w:val="007F04BA"/>
    <w:rsid w:val="007F06EA"/>
    <w:rsid w:val="007F0D9B"/>
    <w:rsid w:val="007F3B80"/>
    <w:rsid w:val="007F3F32"/>
    <w:rsid w:val="007F7A8D"/>
    <w:rsid w:val="008065DB"/>
    <w:rsid w:val="008068D4"/>
    <w:rsid w:val="00811730"/>
    <w:rsid w:val="00812319"/>
    <w:rsid w:val="00812361"/>
    <w:rsid w:val="00812E6D"/>
    <w:rsid w:val="008165D9"/>
    <w:rsid w:val="008243EF"/>
    <w:rsid w:val="00826C6A"/>
    <w:rsid w:val="00826F99"/>
    <w:rsid w:val="00827E30"/>
    <w:rsid w:val="00831BF3"/>
    <w:rsid w:val="008406D1"/>
    <w:rsid w:val="00842715"/>
    <w:rsid w:val="00853AC2"/>
    <w:rsid w:val="00861BEE"/>
    <w:rsid w:val="008625D5"/>
    <w:rsid w:val="00871979"/>
    <w:rsid w:val="0087314B"/>
    <w:rsid w:val="00875940"/>
    <w:rsid w:val="00881771"/>
    <w:rsid w:val="00883F6A"/>
    <w:rsid w:val="0089032B"/>
    <w:rsid w:val="00892947"/>
    <w:rsid w:val="008A20F2"/>
    <w:rsid w:val="008A25C7"/>
    <w:rsid w:val="008B07EE"/>
    <w:rsid w:val="008B0B4D"/>
    <w:rsid w:val="008B279C"/>
    <w:rsid w:val="008B33E4"/>
    <w:rsid w:val="008C14EB"/>
    <w:rsid w:val="008C37AA"/>
    <w:rsid w:val="008C4DC8"/>
    <w:rsid w:val="008D3293"/>
    <w:rsid w:val="008D5420"/>
    <w:rsid w:val="008D544D"/>
    <w:rsid w:val="008D66AA"/>
    <w:rsid w:val="008D7F2E"/>
    <w:rsid w:val="008E1330"/>
    <w:rsid w:val="008E68D0"/>
    <w:rsid w:val="008F1378"/>
    <w:rsid w:val="008F29D0"/>
    <w:rsid w:val="008F41DD"/>
    <w:rsid w:val="008F5630"/>
    <w:rsid w:val="008F6CDA"/>
    <w:rsid w:val="00900CAC"/>
    <w:rsid w:val="009028B7"/>
    <w:rsid w:val="0090621B"/>
    <w:rsid w:val="009065B9"/>
    <w:rsid w:val="00906CCE"/>
    <w:rsid w:val="00913138"/>
    <w:rsid w:val="0091521E"/>
    <w:rsid w:val="009171D5"/>
    <w:rsid w:val="00922F84"/>
    <w:rsid w:val="0092542D"/>
    <w:rsid w:val="00931946"/>
    <w:rsid w:val="009323BB"/>
    <w:rsid w:val="00937D4F"/>
    <w:rsid w:val="00941A2B"/>
    <w:rsid w:val="0095377F"/>
    <w:rsid w:val="00957AD1"/>
    <w:rsid w:val="00964845"/>
    <w:rsid w:val="0097526E"/>
    <w:rsid w:val="00981480"/>
    <w:rsid w:val="00982D19"/>
    <w:rsid w:val="009919B7"/>
    <w:rsid w:val="009945AF"/>
    <w:rsid w:val="00994DA1"/>
    <w:rsid w:val="009A2F96"/>
    <w:rsid w:val="009A3F75"/>
    <w:rsid w:val="009A42D7"/>
    <w:rsid w:val="009A6641"/>
    <w:rsid w:val="009A6A58"/>
    <w:rsid w:val="009C25F3"/>
    <w:rsid w:val="009C2EB3"/>
    <w:rsid w:val="009C3E17"/>
    <w:rsid w:val="009C52F2"/>
    <w:rsid w:val="009D0866"/>
    <w:rsid w:val="009D090B"/>
    <w:rsid w:val="009D1428"/>
    <w:rsid w:val="009D16C8"/>
    <w:rsid w:val="009D1AEE"/>
    <w:rsid w:val="009E4A15"/>
    <w:rsid w:val="00A0157A"/>
    <w:rsid w:val="00A0162F"/>
    <w:rsid w:val="00A052CD"/>
    <w:rsid w:val="00A061D6"/>
    <w:rsid w:val="00A10E81"/>
    <w:rsid w:val="00A123C4"/>
    <w:rsid w:val="00A125CA"/>
    <w:rsid w:val="00A15A1A"/>
    <w:rsid w:val="00A20A8C"/>
    <w:rsid w:val="00A22877"/>
    <w:rsid w:val="00A23752"/>
    <w:rsid w:val="00A248C1"/>
    <w:rsid w:val="00A258D8"/>
    <w:rsid w:val="00A42706"/>
    <w:rsid w:val="00A467E0"/>
    <w:rsid w:val="00A51AA5"/>
    <w:rsid w:val="00A5410E"/>
    <w:rsid w:val="00A61AF8"/>
    <w:rsid w:val="00A64B3A"/>
    <w:rsid w:val="00A67FDD"/>
    <w:rsid w:val="00A76FC0"/>
    <w:rsid w:val="00A8798B"/>
    <w:rsid w:val="00A87DEA"/>
    <w:rsid w:val="00A902EC"/>
    <w:rsid w:val="00A91D12"/>
    <w:rsid w:val="00A91F32"/>
    <w:rsid w:val="00A96C61"/>
    <w:rsid w:val="00A97FE8"/>
    <w:rsid w:val="00AA16F6"/>
    <w:rsid w:val="00AA61D4"/>
    <w:rsid w:val="00AB106B"/>
    <w:rsid w:val="00AB1A1F"/>
    <w:rsid w:val="00AB3E7E"/>
    <w:rsid w:val="00AC312D"/>
    <w:rsid w:val="00AC36A4"/>
    <w:rsid w:val="00AC3D45"/>
    <w:rsid w:val="00AC519C"/>
    <w:rsid w:val="00AC6876"/>
    <w:rsid w:val="00AD0C8C"/>
    <w:rsid w:val="00AD1696"/>
    <w:rsid w:val="00AD23B3"/>
    <w:rsid w:val="00AD4DDE"/>
    <w:rsid w:val="00AE5614"/>
    <w:rsid w:val="00AF56EA"/>
    <w:rsid w:val="00AF6982"/>
    <w:rsid w:val="00AF781A"/>
    <w:rsid w:val="00B01EA4"/>
    <w:rsid w:val="00B05D45"/>
    <w:rsid w:val="00B15C59"/>
    <w:rsid w:val="00B2082A"/>
    <w:rsid w:val="00B27D02"/>
    <w:rsid w:val="00B316E6"/>
    <w:rsid w:val="00B31F7E"/>
    <w:rsid w:val="00B3553B"/>
    <w:rsid w:val="00B36185"/>
    <w:rsid w:val="00B4745E"/>
    <w:rsid w:val="00B538ED"/>
    <w:rsid w:val="00B556FC"/>
    <w:rsid w:val="00B5579E"/>
    <w:rsid w:val="00B56070"/>
    <w:rsid w:val="00B6360F"/>
    <w:rsid w:val="00B63BE3"/>
    <w:rsid w:val="00B656AE"/>
    <w:rsid w:val="00B711E5"/>
    <w:rsid w:val="00B76C61"/>
    <w:rsid w:val="00B8550B"/>
    <w:rsid w:val="00B855E9"/>
    <w:rsid w:val="00B90EDD"/>
    <w:rsid w:val="00B91476"/>
    <w:rsid w:val="00B966AE"/>
    <w:rsid w:val="00B9776E"/>
    <w:rsid w:val="00B979C8"/>
    <w:rsid w:val="00BA2CEA"/>
    <w:rsid w:val="00BA305C"/>
    <w:rsid w:val="00BA4143"/>
    <w:rsid w:val="00BA609C"/>
    <w:rsid w:val="00BA7D85"/>
    <w:rsid w:val="00BB3D27"/>
    <w:rsid w:val="00BB7DEA"/>
    <w:rsid w:val="00BC03FE"/>
    <w:rsid w:val="00BC041B"/>
    <w:rsid w:val="00BC0440"/>
    <w:rsid w:val="00BD14DD"/>
    <w:rsid w:val="00BD1E1A"/>
    <w:rsid w:val="00BD22AD"/>
    <w:rsid w:val="00BE28E5"/>
    <w:rsid w:val="00BE336B"/>
    <w:rsid w:val="00BE57A1"/>
    <w:rsid w:val="00BE6A76"/>
    <w:rsid w:val="00BF20DC"/>
    <w:rsid w:val="00C05DF8"/>
    <w:rsid w:val="00C07D6A"/>
    <w:rsid w:val="00C13CFD"/>
    <w:rsid w:val="00C146B3"/>
    <w:rsid w:val="00C15B72"/>
    <w:rsid w:val="00C1712A"/>
    <w:rsid w:val="00C22168"/>
    <w:rsid w:val="00C24044"/>
    <w:rsid w:val="00C252A3"/>
    <w:rsid w:val="00C2596C"/>
    <w:rsid w:val="00C26D4E"/>
    <w:rsid w:val="00C3300A"/>
    <w:rsid w:val="00C334C5"/>
    <w:rsid w:val="00C35893"/>
    <w:rsid w:val="00C42CE2"/>
    <w:rsid w:val="00C46B9B"/>
    <w:rsid w:val="00C503C1"/>
    <w:rsid w:val="00C533B5"/>
    <w:rsid w:val="00C535A2"/>
    <w:rsid w:val="00C55B57"/>
    <w:rsid w:val="00C5689E"/>
    <w:rsid w:val="00C56C8F"/>
    <w:rsid w:val="00C621F2"/>
    <w:rsid w:val="00C62E28"/>
    <w:rsid w:val="00C81F0E"/>
    <w:rsid w:val="00C82F1B"/>
    <w:rsid w:val="00C844A2"/>
    <w:rsid w:val="00C84705"/>
    <w:rsid w:val="00C85575"/>
    <w:rsid w:val="00C85665"/>
    <w:rsid w:val="00C862B4"/>
    <w:rsid w:val="00C91EC3"/>
    <w:rsid w:val="00C92D99"/>
    <w:rsid w:val="00C95257"/>
    <w:rsid w:val="00CA546B"/>
    <w:rsid w:val="00CB200E"/>
    <w:rsid w:val="00CC4427"/>
    <w:rsid w:val="00CC75C5"/>
    <w:rsid w:val="00CD43A2"/>
    <w:rsid w:val="00CD6317"/>
    <w:rsid w:val="00CD680C"/>
    <w:rsid w:val="00CF0EF2"/>
    <w:rsid w:val="00CF11EC"/>
    <w:rsid w:val="00CF704E"/>
    <w:rsid w:val="00D034D6"/>
    <w:rsid w:val="00D06F91"/>
    <w:rsid w:val="00D149BE"/>
    <w:rsid w:val="00D24773"/>
    <w:rsid w:val="00D316A0"/>
    <w:rsid w:val="00D31738"/>
    <w:rsid w:val="00D365D1"/>
    <w:rsid w:val="00D36758"/>
    <w:rsid w:val="00D40533"/>
    <w:rsid w:val="00D424C6"/>
    <w:rsid w:val="00D42F2B"/>
    <w:rsid w:val="00D431F0"/>
    <w:rsid w:val="00D456A7"/>
    <w:rsid w:val="00D46D49"/>
    <w:rsid w:val="00D50010"/>
    <w:rsid w:val="00D51648"/>
    <w:rsid w:val="00D527EA"/>
    <w:rsid w:val="00D54E58"/>
    <w:rsid w:val="00D570EE"/>
    <w:rsid w:val="00D670FD"/>
    <w:rsid w:val="00D714D3"/>
    <w:rsid w:val="00D741B6"/>
    <w:rsid w:val="00D753AC"/>
    <w:rsid w:val="00D764B2"/>
    <w:rsid w:val="00D77725"/>
    <w:rsid w:val="00D77838"/>
    <w:rsid w:val="00D778A2"/>
    <w:rsid w:val="00D843AB"/>
    <w:rsid w:val="00D85333"/>
    <w:rsid w:val="00D91AAD"/>
    <w:rsid w:val="00D92F30"/>
    <w:rsid w:val="00D979BF"/>
    <w:rsid w:val="00DA03EA"/>
    <w:rsid w:val="00DB2F3F"/>
    <w:rsid w:val="00DB3B3C"/>
    <w:rsid w:val="00DC1D3B"/>
    <w:rsid w:val="00DC643A"/>
    <w:rsid w:val="00DD1B7A"/>
    <w:rsid w:val="00DE7C27"/>
    <w:rsid w:val="00DF05F3"/>
    <w:rsid w:val="00DF5AA2"/>
    <w:rsid w:val="00E1048D"/>
    <w:rsid w:val="00E12745"/>
    <w:rsid w:val="00E142F1"/>
    <w:rsid w:val="00E1516E"/>
    <w:rsid w:val="00E20653"/>
    <w:rsid w:val="00E22714"/>
    <w:rsid w:val="00E23C9B"/>
    <w:rsid w:val="00E267DB"/>
    <w:rsid w:val="00E2710D"/>
    <w:rsid w:val="00E2787E"/>
    <w:rsid w:val="00E30CE6"/>
    <w:rsid w:val="00E410B5"/>
    <w:rsid w:val="00E430F9"/>
    <w:rsid w:val="00E43A50"/>
    <w:rsid w:val="00E514F6"/>
    <w:rsid w:val="00E6069F"/>
    <w:rsid w:val="00E60803"/>
    <w:rsid w:val="00E61261"/>
    <w:rsid w:val="00E63557"/>
    <w:rsid w:val="00E65197"/>
    <w:rsid w:val="00E66B4E"/>
    <w:rsid w:val="00E7772A"/>
    <w:rsid w:val="00E81A2D"/>
    <w:rsid w:val="00E8286D"/>
    <w:rsid w:val="00E852D9"/>
    <w:rsid w:val="00E85D1D"/>
    <w:rsid w:val="00E92110"/>
    <w:rsid w:val="00E964FE"/>
    <w:rsid w:val="00E969ED"/>
    <w:rsid w:val="00E96F8D"/>
    <w:rsid w:val="00EA3062"/>
    <w:rsid w:val="00EA3F57"/>
    <w:rsid w:val="00EB4323"/>
    <w:rsid w:val="00EB7B18"/>
    <w:rsid w:val="00EB7DCA"/>
    <w:rsid w:val="00EC31A3"/>
    <w:rsid w:val="00EC4CC7"/>
    <w:rsid w:val="00EC5036"/>
    <w:rsid w:val="00EC6753"/>
    <w:rsid w:val="00EC6800"/>
    <w:rsid w:val="00ED2D91"/>
    <w:rsid w:val="00EE081C"/>
    <w:rsid w:val="00EE319D"/>
    <w:rsid w:val="00EF3102"/>
    <w:rsid w:val="00F04592"/>
    <w:rsid w:val="00F05211"/>
    <w:rsid w:val="00F05E81"/>
    <w:rsid w:val="00F06373"/>
    <w:rsid w:val="00F151A5"/>
    <w:rsid w:val="00F17A1C"/>
    <w:rsid w:val="00F260FB"/>
    <w:rsid w:val="00F26580"/>
    <w:rsid w:val="00F26FC5"/>
    <w:rsid w:val="00F2766B"/>
    <w:rsid w:val="00F3755F"/>
    <w:rsid w:val="00F407BE"/>
    <w:rsid w:val="00F41C5A"/>
    <w:rsid w:val="00F44A39"/>
    <w:rsid w:val="00F44EFC"/>
    <w:rsid w:val="00F462CE"/>
    <w:rsid w:val="00F55123"/>
    <w:rsid w:val="00F551CA"/>
    <w:rsid w:val="00F56915"/>
    <w:rsid w:val="00F6072C"/>
    <w:rsid w:val="00F6236E"/>
    <w:rsid w:val="00F6374D"/>
    <w:rsid w:val="00F652B0"/>
    <w:rsid w:val="00F712E7"/>
    <w:rsid w:val="00F72DA7"/>
    <w:rsid w:val="00F7576B"/>
    <w:rsid w:val="00F76A15"/>
    <w:rsid w:val="00F813C4"/>
    <w:rsid w:val="00F84692"/>
    <w:rsid w:val="00F869D0"/>
    <w:rsid w:val="00F86CC4"/>
    <w:rsid w:val="00F87A0C"/>
    <w:rsid w:val="00FA4FB7"/>
    <w:rsid w:val="00FA6481"/>
    <w:rsid w:val="00FA672B"/>
    <w:rsid w:val="00FB345E"/>
    <w:rsid w:val="00FC0293"/>
    <w:rsid w:val="00FC2750"/>
    <w:rsid w:val="00FC752C"/>
    <w:rsid w:val="00FD7467"/>
    <w:rsid w:val="00FE068A"/>
    <w:rsid w:val="00FE1517"/>
    <w:rsid w:val="00FE3758"/>
    <w:rsid w:val="00FE4E64"/>
    <w:rsid w:val="00FF0276"/>
    <w:rsid w:val="00FF6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4C2C65"/>
  <w15:docId w15:val="{A8E92B63-B18B-4F95-98D0-4ADB356A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3">
    <w:name w:val="heading 3"/>
    <w:basedOn w:val="Standard"/>
    <w:next w:val="Standard"/>
    <w:link w:val="berschrift3Zchn"/>
    <w:unhideWhenUsed/>
    <w:qFormat/>
    <w:rsid w:val="003D41D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A0162F"/>
    <w:rPr>
      <w:rFonts w:ascii="Tahoma" w:hAnsi="Tahoma" w:cs="Tahoma"/>
      <w:sz w:val="16"/>
      <w:szCs w:val="16"/>
    </w:rPr>
  </w:style>
  <w:style w:type="character" w:customStyle="1" w:styleId="berschrift3Zchn">
    <w:name w:val="Überschrift 3 Zchn"/>
    <w:basedOn w:val="Absatz-Standardschriftart"/>
    <w:link w:val="berschrift3"/>
    <w:rsid w:val="003D41D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3D41D5"/>
    <w:rPr>
      <w:b/>
      <w:bCs/>
    </w:rPr>
  </w:style>
  <w:style w:type="character" w:styleId="Kommentarzeichen">
    <w:name w:val="annotation reference"/>
    <w:basedOn w:val="Absatz-Standardschriftart"/>
    <w:semiHidden/>
    <w:unhideWhenUsed/>
    <w:rsid w:val="0091521E"/>
    <w:rPr>
      <w:sz w:val="16"/>
      <w:szCs w:val="16"/>
    </w:rPr>
  </w:style>
  <w:style w:type="paragraph" w:styleId="Kommentartext">
    <w:name w:val="annotation text"/>
    <w:basedOn w:val="Standard"/>
    <w:link w:val="KommentartextZchn"/>
    <w:semiHidden/>
    <w:unhideWhenUsed/>
    <w:rsid w:val="0091521E"/>
    <w:rPr>
      <w:sz w:val="20"/>
    </w:rPr>
  </w:style>
  <w:style w:type="character" w:customStyle="1" w:styleId="KommentartextZchn">
    <w:name w:val="Kommentartext Zchn"/>
    <w:basedOn w:val="Absatz-Standardschriftart"/>
    <w:link w:val="Kommentartext"/>
    <w:semiHidden/>
    <w:rsid w:val="0091521E"/>
    <w:rPr>
      <w:rFonts w:ascii="Arial" w:hAnsi="Arial"/>
      <w:color w:val="000000"/>
    </w:rPr>
  </w:style>
  <w:style w:type="paragraph" w:styleId="Kommentarthema">
    <w:name w:val="annotation subject"/>
    <w:basedOn w:val="Kommentartext"/>
    <w:next w:val="Kommentartext"/>
    <w:link w:val="KommentarthemaZchn"/>
    <w:semiHidden/>
    <w:unhideWhenUsed/>
    <w:rsid w:val="0091521E"/>
    <w:rPr>
      <w:b/>
      <w:bCs/>
    </w:rPr>
  </w:style>
  <w:style w:type="character" w:customStyle="1" w:styleId="KommentarthemaZchn">
    <w:name w:val="Kommentarthema Zchn"/>
    <w:basedOn w:val="KommentartextZchn"/>
    <w:link w:val="Kommentarthema"/>
    <w:semiHidden/>
    <w:rsid w:val="0091521E"/>
    <w:rPr>
      <w:rFonts w:ascii="Arial" w:hAnsi="Arial"/>
      <w:b/>
      <w:bCs/>
      <w:color w:val="000000"/>
    </w:rPr>
  </w:style>
  <w:style w:type="paragraph" w:styleId="berarbeitung">
    <w:name w:val="Revision"/>
    <w:hidden/>
    <w:uiPriority w:val="99"/>
    <w:semiHidden/>
    <w:rsid w:val="00E969ED"/>
    <w:rPr>
      <w:rFonts w:ascii="Arial" w:hAnsi="Arial"/>
      <w:color w:val="000000"/>
      <w:sz w:val="24"/>
    </w:rPr>
  </w:style>
  <w:style w:type="paragraph" w:customStyle="1" w:styleId="avarticleparagraphpadding">
    <w:name w:val="avarticle_paragraph__padding"/>
    <w:basedOn w:val="Standard"/>
    <w:rsid w:val="00441C26"/>
    <w:pPr>
      <w:spacing w:before="100" w:beforeAutospacing="1" w:after="100" w:afterAutospacing="1"/>
    </w:pPr>
    <w:rPr>
      <w:rFonts w:ascii="Times New Roman" w:hAnsi="Times New Roman"/>
      <w:color w:val="auto"/>
      <w:szCs w:val="24"/>
    </w:rPr>
  </w:style>
  <w:style w:type="paragraph" w:styleId="Listenabsatz">
    <w:name w:val="List Paragraph"/>
    <w:basedOn w:val="Standard"/>
    <w:uiPriority w:val="34"/>
    <w:qFormat/>
    <w:rsid w:val="002E4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6481">
      <w:bodyDiv w:val="1"/>
      <w:marLeft w:val="0"/>
      <w:marRight w:val="0"/>
      <w:marTop w:val="0"/>
      <w:marBottom w:val="0"/>
      <w:divBdr>
        <w:top w:val="none" w:sz="0" w:space="0" w:color="auto"/>
        <w:left w:val="none" w:sz="0" w:space="0" w:color="auto"/>
        <w:bottom w:val="none" w:sz="0" w:space="0" w:color="auto"/>
        <w:right w:val="none" w:sz="0" w:space="0" w:color="auto"/>
      </w:divBdr>
    </w:div>
    <w:div w:id="869413592">
      <w:bodyDiv w:val="1"/>
      <w:marLeft w:val="0"/>
      <w:marRight w:val="0"/>
      <w:marTop w:val="0"/>
      <w:marBottom w:val="0"/>
      <w:divBdr>
        <w:top w:val="none" w:sz="0" w:space="0" w:color="auto"/>
        <w:left w:val="none" w:sz="0" w:space="0" w:color="auto"/>
        <w:bottom w:val="none" w:sz="0" w:space="0" w:color="auto"/>
        <w:right w:val="none" w:sz="0" w:space="0" w:color="auto"/>
      </w:divBdr>
    </w:div>
    <w:div w:id="1437293297">
      <w:bodyDiv w:val="1"/>
      <w:marLeft w:val="0"/>
      <w:marRight w:val="0"/>
      <w:marTop w:val="0"/>
      <w:marBottom w:val="0"/>
      <w:divBdr>
        <w:top w:val="none" w:sz="0" w:space="0" w:color="auto"/>
        <w:left w:val="none" w:sz="0" w:space="0" w:color="auto"/>
        <w:bottom w:val="none" w:sz="0" w:space="0" w:color="auto"/>
        <w:right w:val="none" w:sz="0" w:space="0" w:color="auto"/>
      </w:divBdr>
    </w:div>
    <w:div w:id="1892113237">
      <w:bodyDiv w:val="1"/>
      <w:marLeft w:val="0"/>
      <w:marRight w:val="0"/>
      <w:marTop w:val="0"/>
      <w:marBottom w:val="0"/>
      <w:divBdr>
        <w:top w:val="none" w:sz="0" w:space="0" w:color="auto"/>
        <w:left w:val="none" w:sz="0" w:space="0" w:color="auto"/>
        <w:bottom w:val="none" w:sz="0" w:space="0" w:color="auto"/>
        <w:right w:val="none" w:sz="0" w:space="0" w:color="auto"/>
      </w:divBdr>
    </w:div>
    <w:div w:id="20824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01EA-0F8A-46FC-B1BF-5B744C14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605</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Hettich ist wieder BEST PLACE TO LEARN® - Gütesiegel für Ausbildungsbetrieb erhalten</vt:lpstr>
    </vt:vector>
  </TitlesOfParts>
  <Company>.</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ist wieder BEST PLACE TO LEARN® - Gütesiegel für Ausbildungsbetrieb erhalten</dc:title>
  <dc:creator>Stephanie Kreidel</dc:creator>
  <cp:lastModifiedBy>Laura-Sophie Putschies</cp:lastModifiedBy>
  <cp:revision>3</cp:revision>
  <cp:lastPrinted>2023-06-13T09:36:00Z</cp:lastPrinted>
  <dcterms:created xsi:type="dcterms:W3CDTF">2023-09-04T08:09:00Z</dcterms:created>
  <dcterms:modified xsi:type="dcterms:W3CDTF">2023-09-04T18:22:00Z</dcterms:modified>
</cp:coreProperties>
</file>