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BA6AD" w14:textId="77777777" w:rsidR="00BC228C" w:rsidRDefault="00C10994" w:rsidP="003832B9">
      <w:pPr>
        <w:spacing w:line="360" w:lineRule="auto"/>
        <w:rPr>
          <w:b/>
          <w:color w:val="auto"/>
          <w:sz w:val="28"/>
          <w:szCs w:val="28"/>
        </w:rPr>
      </w:pPr>
      <w:r>
        <w:rPr>
          <w:b/>
          <w:color w:val="auto"/>
          <w:sz w:val="28"/>
          <w:szCs w:val="28"/>
        </w:rPr>
        <w:t>Strenge Umweltstandards</w:t>
      </w:r>
      <w:r w:rsidR="00BC228C">
        <w:rPr>
          <w:b/>
          <w:color w:val="auto"/>
          <w:sz w:val="28"/>
          <w:szCs w:val="28"/>
        </w:rPr>
        <w:t xml:space="preserve"> bei</w:t>
      </w:r>
      <w:r>
        <w:rPr>
          <w:b/>
          <w:color w:val="auto"/>
          <w:sz w:val="28"/>
          <w:szCs w:val="28"/>
        </w:rPr>
        <w:t xml:space="preserve"> Hettich</w:t>
      </w:r>
      <w:r w:rsidR="00BC228C">
        <w:rPr>
          <w:b/>
          <w:color w:val="auto"/>
          <w:sz w:val="28"/>
          <w:szCs w:val="28"/>
        </w:rPr>
        <w:t>:</w:t>
      </w:r>
      <w:r>
        <w:rPr>
          <w:b/>
          <w:color w:val="auto"/>
          <w:sz w:val="28"/>
          <w:szCs w:val="28"/>
        </w:rPr>
        <w:t xml:space="preserve"> </w:t>
      </w:r>
    </w:p>
    <w:p w14:paraId="297536D0" w14:textId="7A3E6FA6" w:rsidR="003832B9" w:rsidRPr="00BC228C" w:rsidRDefault="00BC228C" w:rsidP="003832B9">
      <w:pPr>
        <w:spacing w:line="360" w:lineRule="auto"/>
        <w:rPr>
          <w:b/>
          <w:color w:val="auto"/>
          <w:szCs w:val="24"/>
        </w:rPr>
      </w:pPr>
      <w:r w:rsidRPr="00BC228C">
        <w:rPr>
          <w:b/>
          <w:color w:val="auto"/>
          <w:szCs w:val="24"/>
        </w:rPr>
        <w:t>EMAS-Audit wieder erfolgreich bestanden</w:t>
      </w:r>
    </w:p>
    <w:p w14:paraId="25FCB58A" w14:textId="77777777" w:rsidR="00AB0A72" w:rsidRPr="00394B5C" w:rsidRDefault="00AB0A72" w:rsidP="00365A11">
      <w:pPr>
        <w:spacing w:line="360" w:lineRule="auto"/>
        <w:rPr>
          <w:rFonts w:cs="Arial"/>
          <w:color w:val="000000" w:themeColor="text1"/>
        </w:rPr>
      </w:pPr>
    </w:p>
    <w:p w14:paraId="2E3DD5F0" w14:textId="33007D64" w:rsidR="003832B9" w:rsidRDefault="00C10994" w:rsidP="003832B9">
      <w:pPr>
        <w:spacing w:line="360" w:lineRule="auto"/>
        <w:rPr>
          <w:b/>
          <w:color w:val="auto"/>
        </w:rPr>
      </w:pPr>
      <w:r>
        <w:rPr>
          <w:b/>
          <w:color w:val="000000" w:themeColor="text1"/>
        </w:rPr>
        <w:t xml:space="preserve">Hohe Qualität, geringe Umweltbelastung. Die Hettich Gruppe ist und bleibt in diesem Segment Vorreiter der Branche. Das Unternehmen ist der einzige Möbelbeschlaghersteller im deutschsprachigen Raum, der sich seit 1997 den strengen EMAS-Anforderungen der EU stellt. Das Audit wurde auch in diesem Jahr bestanden und ist bis 2027 gültig. </w:t>
      </w:r>
    </w:p>
    <w:p w14:paraId="08A89119" w14:textId="77777777" w:rsidR="001509AA" w:rsidRDefault="001509AA" w:rsidP="00365A11">
      <w:pPr>
        <w:spacing w:line="360" w:lineRule="auto"/>
        <w:rPr>
          <w:color w:val="000000" w:themeColor="text1"/>
        </w:rPr>
      </w:pPr>
    </w:p>
    <w:p w14:paraId="7CD65F5F" w14:textId="4BC0AEAB" w:rsidR="00A64024" w:rsidRDefault="00A64024" w:rsidP="00365A11">
      <w:pPr>
        <w:spacing w:line="360" w:lineRule="auto"/>
        <w:rPr>
          <w:color w:val="000000" w:themeColor="text1"/>
        </w:rPr>
      </w:pPr>
      <w:r>
        <w:rPr>
          <w:color w:val="000000" w:themeColor="text1"/>
        </w:rPr>
        <w:t>EMAS (</w:t>
      </w:r>
      <w:r w:rsidR="00BC228C" w:rsidRPr="0074356E">
        <w:rPr>
          <w:rFonts w:cs="Arial"/>
          <w:color w:val="auto"/>
          <w:szCs w:val="24"/>
        </w:rPr>
        <w:t>Eco Management and Audit Scheme</w:t>
      </w:r>
      <w:r w:rsidR="00BC228C">
        <w:rPr>
          <w:rFonts w:cs="Arial"/>
          <w:color w:val="auto"/>
          <w:szCs w:val="24"/>
        </w:rPr>
        <w:t xml:space="preserve">, </w:t>
      </w:r>
      <w:r>
        <w:rPr>
          <w:color w:val="000000" w:themeColor="text1"/>
        </w:rPr>
        <w:t xml:space="preserve">deutsch: Gemeinschaftssystem für Umweltmanagement und Umweltbetriebsprüfung) ist ein freiwilliges Instrument der Europäischen Union, das Unternehmen und Organisationen unterstützt, ihre Umweltleistung kontinuierlich zu verbessern. Es verlangt Transparenz und eine vollständige Umweltberichterstattung. </w:t>
      </w:r>
    </w:p>
    <w:p w14:paraId="6F491580" w14:textId="77777777" w:rsidR="000B556B" w:rsidRDefault="000B556B" w:rsidP="00365A11">
      <w:pPr>
        <w:spacing w:line="360" w:lineRule="auto"/>
        <w:rPr>
          <w:color w:val="000000" w:themeColor="text1"/>
        </w:rPr>
      </w:pPr>
    </w:p>
    <w:p w14:paraId="3B2A8E2D" w14:textId="53FAF650" w:rsidR="000B556B" w:rsidRDefault="000B556B" w:rsidP="00365A11">
      <w:pPr>
        <w:spacing w:line="360" w:lineRule="auto"/>
        <w:rPr>
          <w:color w:val="000000" w:themeColor="text1"/>
        </w:rPr>
      </w:pPr>
      <w:r>
        <w:rPr>
          <w:color w:val="000000" w:themeColor="text1"/>
        </w:rPr>
        <w:t>Daran fühlt sich das Hettich</w:t>
      </w:r>
      <w:r w:rsidR="00223447">
        <w:rPr>
          <w:color w:val="000000" w:themeColor="text1"/>
        </w:rPr>
        <w:t>-</w:t>
      </w:r>
      <w:r>
        <w:rPr>
          <w:color w:val="000000" w:themeColor="text1"/>
        </w:rPr>
        <w:t xml:space="preserve">Team gebunden. Zum Beispiel </w:t>
      </w:r>
      <w:r w:rsidR="00745B7E">
        <w:rPr>
          <w:color w:val="000000" w:themeColor="text1"/>
        </w:rPr>
        <w:t xml:space="preserve">werden seit vielen Jahren ehrgeizige Ziele für nachhaltige Gebäudekonzepte verfolgt. Die aktuell im Bau befindliche Produktionshalle C3 in Kirchlengern wird den Jahres-Primärenergiebedarf nach Gebäudeenergiegesetz GEG 2020 um 84% unterschreiten. </w:t>
      </w:r>
    </w:p>
    <w:p w14:paraId="261D9D35" w14:textId="77777777" w:rsidR="00A64024" w:rsidRDefault="00A64024" w:rsidP="00A64024">
      <w:bookmarkStart w:id="0" w:name="_Hlk173926589"/>
    </w:p>
    <w:p w14:paraId="21F96EFD" w14:textId="596E23EB" w:rsidR="003832B9" w:rsidRPr="00DD335E" w:rsidRDefault="00CD59F0" w:rsidP="003832B9">
      <w:pPr>
        <w:spacing w:line="360" w:lineRule="auto"/>
        <w:rPr>
          <w:color w:val="000000" w:themeColor="text1"/>
        </w:rPr>
      </w:pPr>
      <w:r>
        <w:rPr>
          <w:color w:val="000000" w:themeColor="text1"/>
        </w:rPr>
        <w:t xml:space="preserve">Auch in diesem Sommer hat der größte </w:t>
      </w:r>
      <w:r w:rsidR="0027152B">
        <w:rPr>
          <w:color w:val="000000" w:themeColor="text1"/>
        </w:rPr>
        <w:t>Hettich-</w:t>
      </w:r>
      <w:r>
        <w:rPr>
          <w:color w:val="000000" w:themeColor="text1"/>
        </w:rPr>
        <w:t>Standort in Kirchlengern/Bünde erneut die unabhängige, externe Validierung bestanden. „Wir bei Hettich engagieren uns deutlich über die gesetzlichen Anforderungen hinaus. Das schätzen unsere Kunden und wir sind stolz darauf“</w:t>
      </w:r>
      <w:r w:rsidR="0027152B">
        <w:rPr>
          <w:color w:val="000000" w:themeColor="text1"/>
        </w:rPr>
        <w:t>,</w:t>
      </w:r>
      <w:r>
        <w:rPr>
          <w:color w:val="000000" w:themeColor="text1"/>
        </w:rPr>
        <w:t xml:space="preserve"> sagt </w:t>
      </w:r>
      <w:r w:rsidR="0027152B">
        <w:rPr>
          <w:color w:val="000000" w:themeColor="text1"/>
        </w:rPr>
        <w:t>Ralf Jäckel</w:t>
      </w:r>
      <w:r>
        <w:rPr>
          <w:color w:val="000000" w:themeColor="text1"/>
        </w:rPr>
        <w:t xml:space="preserve">, </w:t>
      </w:r>
      <w:r w:rsidR="00293C9D">
        <w:rPr>
          <w:color w:val="000000" w:themeColor="text1"/>
        </w:rPr>
        <w:lastRenderedPageBreak/>
        <w:t>Umweltmanagementbeauftragter</w:t>
      </w:r>
      <w:r>
        <w:rPr>
          <w:color w:val="000000" w:themeColor="text1"/>
        </w:rPr>
        <w:t xml:space="preserve"> bei Hettich. „Bei uns bedeutet Nachhaltigkeit mehr als Umweltschutz, nämlich </w:t>
      </w:r>
      <w:r w:rsidR="000B556B">
        <w:rPr>
          <w:color w:val="000000" w:themeColor="text1"/>
        </w:rPr>
        <w:t xml:space="preserve">auch soziale und die gesellschaftliche Verantwortung.“ Mittlerweile </w:t>
      </w:r>
      <w:r w:rsidR="00B37999">
        <w:rPr>
          <w:color w:val="000000" w:themeColor="text1"/>
        </w:rPr>
        <w:t xml:space="preserve">beteiligen sich vier deutsche Standorte sowie die Töchter in Spanien und Tschechien an den jährlichen </w:t>
      </w:r>
      <w:r w:rsidR="0027152B">
        <w:rPr>
          <w:color w:val="000000" w:themeColor="text1"/>
        </w:rPr>
        <w:t>EMAS-Überprüfungszyklen</w:t>
      </w:r>
      <w:r w:rsidR="00B37999">
        <w:rPr>
          <w:color w:val="000000" w:themeColor="text1"/>
        </w:rPr>
        <w:t xml:space="preserve">. </w:t>
      </w:r>
    </w:p>
    <w:bookmarkEnd w:id="0"/>
    <w:p w14:paraId="7923A6DD" w14:textId="77777777" w:rsidR="003832B9" w:rsidRDefault="003832B9" w:rsidP="003832B9">
      <w:pPr>
        <w:spacing w:line="360" w:lineRule="auto"/>
        <w:rPr>
          <w:rFonts w:eastAsia="Calibri" w:cs="Arial"/>
          <w:color w:val="000000" w:themeColor="text1"/>
          <w:szCs w:val="24"/>
          <w:lang w:eastAsia="en-US"/>
        </w:rPr>
      </w:pPr>
    </w:p>
    <w:p w14:paraId="0AB5835D" w14:textId="77777777" w:rsidR="00AB0A72" w:rsidRDefault="00AB0A72" w:rsidP="00365A11">
      <w:pPr>
        <w:spacing w:line="360" w:lineRule="auto"/>
        <w:rPr>
          <w:lang w:eastAsia="sv-SE"/>
        </w:rPr>
      </w:pPr>
      <w:r w:rsidRPr="00E12745">
        <w:rPr>
          <w:lang w:eastAsia="sv-SE"/>
        </w:rPr>
        <w:t xml:space="preserve">Folgendes Bildmaterial steht </w:t>
      </w:r>
      <w:r w:rsidRPr="00C82F1B">
        <w:rPr>
          <w:lang w:eastAsia="sv-SE"/>
        </w:rPr>
        <w:t xml:space="preserve">auf </w:t>
      </w:r>
      <w:r w:rsidRPr="00C82F1B">
        <w:rPr>
          <w:b/>
          <w:lang w:eastAsia="sv-SE"/>
        </w:rPr>
        <w:t>www.hettich.com</w:t>
      </w:r>
      <w:r w:rsidRPr="00C82F1B">
        <w:rPr>
          <w:lang w:eastAsia="sv-SE"/>
        </w:rPr>
        <w:t xml:space="preserve"> zum </w:t>
      </w:r>
    </w:p>
    <w:p w14:paraId="707D3936" w14:textId="2D67919E" w:rsidR="00AB0A72" w:rsidRDefault="00AB0A72" w:rsidP="00365A11">
      <w:pPr>
        <w:spacing w:line="360" w:lineRule="auto"/>
        <w:rPr>
          <w:lang w:eastAsia="sv-SE"/>
        </w:rPr>
      </w:pPr>
      <w:r>
        <w:rPr>
          <w:lang w:eastAsia="sv-SE"/>
        </w:rPr>
        <w:t>Down</w:t>
      </w:r>
      <w:r w:rsidRPr="00C82F1B">
        <w:rPr>
          <w:lang w:eastAsia="sv-SE"/>
        </w:rPr>
        <w:t>load bereit:</w:t>
      </w:r>
    </w:p>
    <w:p w14:paraId="7EBC9CC5" w14:textId="77777777" w:rsidR="00655717" w:rsidRDefault="00655717" w:rsidP="00365A11">
      <w:pPr>
        <w:spacing w:line="360" w:lineRule="auto"/>
        <w:rPr>
          <w:lang w:eastAsia="sv-SE"/>
        </w:rPr>
      </w:pPr>
    </w:p>
    <w:p w14:paraId="39C6EEE9" w14:textId="6067318F" w:rsidR="00655717" w:rsidRPr="00F87725" w:rsidRDefault="00293C9D" w:rsidP="00655717">
      <w:pPr>
        <w:spacing w:line="360" w:lineRule="auto"/>
        <w:rPr>
          <w:noProof/>
        </w:rPr>
      </w:pPr>
      <w:r>
        <w:rPr>
          <w:noProof/>
        </w:rPr>
        <w:drawing>
          <wp:inline distT="0" distB="0" distL="0" distR="0" wp14:anchorId="51E83F1A" wp14:editId="2FCB2303">
            <wp:extent cx="2847779" cy="2057400"/>
            <wp:effectExtent l="0" t="0" r="0" b="0"/>
            <wp:docPr id="9915024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864591" cy="2069546"/>
                    </a:xfrm>
                    <a:prstGeom prst="rect">
                      <a:avLst/>
                    </a:prstGeom>
                    <a:noFill/>
                    <a:ln>
                      <a:noFill/>
                    </a:ln>
                  </pic:spPr>
                </pic:pic>
              </a:graphicData>
            </a:graphic>
          </wp:inline>
        </w:drawing>
      </w:r>
    </w:p>
    <w:p w14:paraId="1FC84367" w14:textId="314A3652" w:rsidR="00655717" w:rsidRPr="00C83AF2" w:rsidRDefault="00655717" w:rsidP="00655717">
      <w:pPr>
        <w:rPr>
          <w:rFonts w:cs="Arial"/>
          <w:color w:val="auto"/>
          <w:sz w:val="22"/>
          <w:szCs w:val="22"/>
        </w:rPr>
      </w:pPr>
      <w:r w:rsidRPr="00C83AF2">
        <w:rPr>
          <w:color w:val="auto"/>
          <w:sz w:val="22"/>
          <w:szCs w:val="22"/>
          <w:lang w:eastAsia="sv-SE"/>
        </w:rPr>
        <w:t>2</w:t>
      </w:r>
      <w:r>
        <w:rPr>
          <w:color w:val="auto"/>
          <w:sz w:val="22"/>
          <w:szCs w:val="22"/>
          <w:lang w:eastAsia="sv-SE"/>
        </w:rPr>
        <w:t>6</w:t>
      </w:r>
      <w:r w:rsidRPr="00C83AF2">
        <w:rPr>
          <w:color w:val="auto"/>
          <w:sz w:val="22"/>
          <w:szCs w:val="22"/>
          <w:lang w:eastAsia="sv-SE"/>
        </w:rPr>
        <w:t>2024_a</w:t>
      </w:r>
      <w:r w:rsidRPr="00C83AF2">
        <w:rPr>
          <w:color w:val="auto"/>
          <w:sz w:val="22"/>
          <w:szCs w:val="22"/>
          <w:lang w:eastAsia="sv-SE"/>
        </w:rPr>
        <w:br/>
      </w:r>
      <w:r>
        <w:rPr>
          <w:rFonts w:cs="Arial"/>
          <w:color w:val="auto"/>
          <w:sz w:val="22"/>
          <w:szCs w:val="22"/>
        </w:rPr>
        <w:t xml:space="preserve">Freuen sich über das bestandene Audit: </w:t>
      </w:r>
      <w:r w:rsidR="00293C9D">
        <w:rPr>
          <w:rFonts w:cs="Arial"/>
          <w:color w:val="auto"/>
          <w:sz w:val="22"/>
          <w:szCs w:val="22"/>
        </w:rPr>
        <w:t>Guido Burmeister und Ralf Jäckel</w:t>
      </w:r>
      <w:r w:rsidR="00603E88">
        <w:rPr>
          <w:rFonts w:cs="Arial"/>
          <w:color w:val="auto"/>
          <w:sz w:val="22"/>
          <w:szCs w:val="22"/>
        </w:rPr>
        <w:t>.</w:t>
      </w:r>
      <w:r w:rsidRPr="00C83AF2">
        <w:rPr>
          <w:rFonts w:cs="Arial"/>
          <w:color w:val="auto"/>
          <w:sz w:val="22"/>
          <w:szCs w:val="22"/>
        </w:rPr>
        <w:t xml:space="preserve"> Foto: Hettich</w:t>
      </w:r>
    </w:p>
    <w:p w14:paraId="6D32F49B" w14:textId="60CE8954" w:rsidR="00655717" w:rsidRDefault="00655717" w:rsidP="00365A11">
      <w:pPr>
        <w:spacing w:line="360" w:lineRule="auto"/>
        <w:rPr>
          <w:lang w:eastAsia="sv-SE"/>
        </w:rPr>
      </w:pPr>
    </w:p>
    <w:p w14:paraId="14109841" w14:textId="4BDE1770" w:rsidR="00524AF1" w:rsidRPr="00F87725" w:rsidRDefault="00013007" w:rsidP="00524AF1">
      <w:pPr>
        <w:spacing w:line="360" w:lineRule="auto"/>
        <w:rPr>
          <w:noProof/>
        </w:rPr>
      </w:pPr>
      <w:r>
        <w:rPr>
          <w:noProof/>
          <w:lang w:eastAsia="sv-SE"/>
        </w:rPr>
        <w:drawing>
          <wp:inline distT="0" distB="0" distL="0" distR="0" wp14:anchorId="2EC96FF2" wp14:editId="6A5E6415">
            <wp:extent cx="2895600" cy="2090242"/>
            <wp:effectExtent l="0" t="0" r="0" b="5715"/>
            <wp:docPr id="281579334" name="Grafik 2" descr="Ein Bild, das Gras, draußen, Pflanze,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79334" name="Grafik 2" descr="Ein Bild, das Gras, draußen, Pflanze, Gebäude enthält.&#10;&#10;Automatisch generierte Beschreibun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916302" cy="2105186"/>
                    </a:xfrm>
                    <a:prstGeom prst="rect">
                      <a:avLst/>
                    </a:prstGeom>
                    <a:noFill/>
                    <a:ln>
                      <a:noFill/>
                    </a:ln>
                  </pic:spPr>
                </pic:pic>
              </a:graphicData>
            </a:graphic>
          </wp:inline>
        </w:drawing>
      </w:r>
    </w:p>
    <w:p w14:paraId="5BADB6A6" w14:textId="15F406F1" w:rsidR="00524AF1" w:rsidRPr="00C83AF2" w:rsidRDefault="00524AF1" w:rsidP="00524AF1">
      <w:pPr>
        <w:rPr>
          <w:rFonts w:cs="Arial"/>
          <w:color w:val="auto"/>
          <w:sz w:val="22"/>
          <w:szCs w:val="22"/>
        </w:rPr>
      </w:pPr>
      <w:r w:rsidRPr="00C83AF2">
        <w:rPr>
          <w:color w:val="auto"/>
          <w:sz w:val="22"/>
          <w:szCs w:val="22"/>
          <w:lang w:eastAsia="sv-SE"/>
        </w:rPr>
        <w:t>2</w:t>
      </w:r>
      <w:r>
        <w:rPr>
          <w:color w:val="auto"/>
          <w:sz w:val="22"/>
          <w:szCs w:val="22"/>
          <w:lang w:eastAsia="sv-SE"/>
        </w:rPr>
        <w:t>6</w:t>
      </w:r>
      <w:r w:rsidRPr="00C83AF2">
        <w:rPr>
          <w:color w:val="auto"/>
          <w:sz w:val="22"/>
          <w:szCs w:val="22"/>
          <w:lang w:eastAsia="sv-SE"/>
        </w:rPr>
        <w:t>2024_</w:t>
      </w:r>
      <w:r>
        <w:rPr>
          <w:color w:val="auto"/>
          <w:sz w:val="22"/>
          <w:szCs w:val="22"/>
          <w:lang w:eastAsia="sv-SE"/>
        </w:rPr>
        <w:t>b</w:t>
      </w:r>
      <w:r w:rsidRPr="00C83AF2">
        <w:rPr>
          <w:color w:val="auto"/>
          <w:sz w:val="22"/>
          <w:szCs w:val="22"/>
          <w:lang w:eastAsia="sv-SE"/>
        </w:rPr>
        <w:br/>
      </w:r>
      <w:r w:rsidR="004E3E06">
        <w:rPr>
          <w:rFonts w:cs="Arial"/>
          <w:color w:val="auto"/>
          <w:sz w:val="22"/>
          <w:szCs w:val="22"/>
        </w:rPr>
        <w:t xml:space="preserve">Die </w:t>
      </w:r>
      <w:r w:rsidR="004E3E06" w:rsidRPr="004E3E06">
        <w:rPr>
          <w:rFonts w:cs="Arial"/>
          <w:color w:val="auto"/>
          <w:sz w:val="22"/>
          <w:szCs w:val="22"/>
        </w:rPr>
        <w:t>neue Produktionshalle C3 in Kirchlengern setzt Maßstäbe in nachhaltigem Bauen</w:t>
      </w:r>
      <w:r>
        <w:rPr>
          <w:rFonts w:cs="Arial"/>
          <w:color w:val="auto"/>
          <w:sz w:val="22"/>
          <w:szCs w:val="22"/>
        </w:rPr>
        <w:t>.</w:t>
      </w:r>
      <w:r w:rsidRPr="00C83AF2">
        <w:rPr>
          <w:rFonts w:cs="Arial"/>
          <w:color w:val="auto"/>
          <w:sz w:val="22"/>
          <w:szCs w:val="22"/>
        </w:rPr>
        <w:t xml:space="preserve"> Foto: Hettich</w:t>
      </w:r>
    </w:p>
    <w:p w14:paraId="5BEF40F0" w14:textId="3244F19F" w:rsidR="00EA1EC0" w:rsidRDefault="00EA1EC0" w:rsidP="00365A11">
      <w:pPr>
        <w:spacing w:line="360" w:lineRule="auto"/>
        <w:rPr>
          <w:noProof/>
        </w:rPr>
      </w:pPr>
    </w:p>
    <w:p w14:paraId="0D9A9B72" w14:textId="175463CC" w:rsidR="004B1B51" w:rsidRPr="00F87725" w:rsidRDefault="00603E88" w:rsidP="00365A11">
      <w:pPr>
        <w:spacing w:line="360" w:lineRule="auto"/>
        <w:rPr>
          <w:noProof/>
        </w:rPr>
      </w:pPr>
      <w:r w:rsidRPr="006D275D">
        <w:rPr>
          <w:noProof/>
        </w:rPr>
        <w:drawing>
          <wp:inline distT="0" distB="0" distL="0" distR="0" wp14:anchorId="1B8552B1" wp14:editId="4232788F">
            <wp:extent cx="2248456" cy="3177540"/>
            <wp:effectExtent l="0" t="0" r="0" b="3810"/>
            <wp:docPr id="1838754965" name="Grafik 1"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754965" name="Grafik 1" descr="Ein Bild, das Text, Screenshot, Schrift, Design enthält.&#10;&#10;Automatisch generierte Beschreibung"/>
                    <pic:cNvPicPr/>
                  </pic:nvPicPr>
                  <pic:blipFill>
                    <a:blip r:embed="rId10" cstate="screen">
                      <a:extLst>
                        <a:ext uri="{28A0092B-C50C-407E-A947-70E740481C1C}">
                          <a14:useLocalDpi xmlns:a14="http://schemas.microsoft.com/office/drawing/2010/main"/>
                        </a:ext>
                      </a:extLst>
                    </a:blip>
                    <a:stretch>
                      <a:fillRect/>
                    </a:stretch>
                  </pic:blipFill>
                  <pic:spPr>
                    <a:xfrm>
                      <a:off x="0" y="0"/>
                      <a:ext cx="2269242" cy="3206915"/>
                    </a:xfrm>
                    <a:prstGeom prst="rect">
                      <a:avLst/>
                    </a:prstGeom>
                  </pic:spPr>
                </pic:pic>
              </a:graphicData>
            </a:graphic>
          </wp:inline>
        </w:drawing>
      </w:r>
    </w:p>
    <w:p w14:paraId="69F4EBFA" w14:textId="3A3DB15D" w:rsidR="001759C6" w:rsidRPr="00C83AF2" w:rsidRDefault="00EA75DD" w:rsidP="001759C6">
      <w:pPr>
        <w:rPr>
          <w:rFonts w:cs="Arial"/>
          <w:color w:val="auto"/>
          <w:sz w:val="22"/>
          <w:szCs w:val="22"/>
        </w:rPr>
      </w:pPr>
      <w:r w:rsidRPr="00C83AF2">
        <w:rPr>
          <w:color w:val="auto"/>
          <w:sz w:val="22"/>
          <w:szCs w:val="22"/>
          <w:lang w:eastAsia="sv-SE"/>
        </w:rPr>
        <w:t>2</w:t>
      </w:r>
      <w:r w:rsidR="00603E88">
        <w:rPr>
          <w:color w:val="auto"/>
          <w:sz w:val="22"/>
          <w:szCs w:val="22"/>
          <w:lang w:eastAsia="sv-SE"/>
        </w:rPr>
        <w:t>6</w:t>
      </w:r>
      <w:r w:rsidR="004928C9" w:rsidRPr="00C83AF2">
        <w:rPr>
          <w:color w:val="auto"/>
          <w:sz w:val="22"/>
          <w:szCs w:val="22"/>
          <w:lang w:eastAsia="sv-SE"/>
        </w:rPr>
        <w:t>2024_</w:t>
      </w:r>
      <w:r w:rsidR="00524AF1">
        <w:rPr>
          <w:color w:val="auto"/>
          <w:sz w:val="22"/>
          <w:szCs w:val="22"/>
          <w:lang w:eastAsia="sv-SE"/>
        </w:rPr>
        <w:t>c</w:t>
      </w:r>
      <w:r w:rsidR="003841CF" w:rsidRPr="00C83AF2">
        <w:rPr>
          <w:color w:val="auto"/>
          <w:sz w:val="22"/>
          <w:szCs w:val="22"/>
          <w:lang w:eastAsia="sv-SE"/>
        </w:rPr>
        <w:br/>
      </w:r>
      <w:r w:rsidR="00603E88">
        <w:rPr>
          <w:rFonts w:cs="Arial"/>
          <w:color w:val="auto"/>
          <w:sz w:val="22"/>
          <w:szCs w:val="22"/>
        </w:rPr>
        <w:t xml:space="preserve">Der Hettich-Standort Kirchlengern/Bünde erhält erneut </w:t>
      </w:r>
      <w:r w:rsidR="00BA6FEE">
        <w:rPr>
          <w:rFonts w:cs="Arial"/>
          <w:color w:val="auto"/>
          <w:sz w:val="22"/>
          <w:szCs w:val="22"/>
        </w:rPr>
        <w:t>EMAS-Zertifizierung.</w:t>
      </w:r>
      <w:r w:rsidR="001759C6" w:rsidRPr="00C83AF2">
        <w:rPr>
          <w:rFonts w:cs="Arial"/>
          <w:color w:val="auto"/>
          <w:sz w:val="22"/>
          <w:szCs w:val="22"/>
        </w:rPr>
        <w:t xml:space="preserve"> Foto: Hettich</w:t>
      </w:r>
    </w:p>
    <w:p w14:paraId="5A866036" w14:textId="3B1C8DD5" w:rsidR="0029033A" w:rsidRDefault="0029033A" w:rsidP="00365A11">
      <w:pPr>
        <w:rPr>
          <w:color w:val="auto"/>
          <w:sz w:val="22"/>
          <w:szCs w:val="22"/>
          <w:lang w:eastAsia="sv-SE"/>
        </w:rPr>
      </w:pPr>
    </w:p>
    <w:p w14:paraId="2F74FC13" w14:textId="6BCA1772" w:rsidR="004928C9" w:rsidRDefault="004928C9" w:rsidP="00365A11">
      <w:pPr>
        <w:rPr>
          <w:sz w:val="22"/>
          <w:szCs w:val="22"/>
          <w:lang w:eastAsia="sv-SE"/>
        </w:rPr>
      </w:pPr>
    </w:p>
    <w:p w14:paraId="59A216BC" w14:textId="77777777" w:rsidR="008D5A50" w:rsidRPr="008E1330" w:rsidRDefault="008D5A50" w:rsidP="008D5A50">
      <w:pPr>
        <w:rPr>
          <w:rFonts w:cs="Arial"/>
          <w:color w:val="auto"/>
          <w:sz w:val="12"/>
          <w:szCs w:val="22"/>
        </w:rPr>
      </w:pPr>
    </w:p>
    <w:p w14:paraId="4F0680EE" w14:textId="77777777" w:rsidR="00727EEE" w:rsidRPr="009F17CE" w:rsidRDefault="00727EEE" w:rsidP="00365A11">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0EBABCC5" w14:textId="22414DDA" w:rsidR="00571996" w:rsidRPr="001A64E9" w:rsidRDefault="006955B3" w:rsidP="00365A11">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sectPr w:rsidR="00571996" w:rsidRPr="001A64E9" w:rsidSect="0053418F">
      <w:headerReference w:type="even" r:id="rId11"/>
      <w:headerReference w:type="default" r:id="rId12"/>
      <w:footerReference w:type="even" r:id="rId13"/>
      <w:footerReference w:type="default" r:id="rId14"/>
      <w:headerReference w:type="first" r:id="rId15"/>
      <w:footerReference w:type="firs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61C32" w14:textId="77777777" w:rsidR="008A4D54" w:rsidRDefault="008A4D54">
      <w:r>
        <w:separator/>
      </w:r>
    </w:p>
  </w:endnote>
  <w:endnote w:type="continuationSeparator" w:id="0">
    <w:p w14:paraId="328DA6CB" w14:textId="77777777" w:rsidR="008A4D54" w:rsidRDefault="008A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C0F2A" w14:textId="77777777" w:rsidR="004E3E06" w:rsidRDefault="004E3E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4F3E05CE"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B21CCA">
                            <w:rPr>
                              <w:rFonts w:ascii="Agfa Rotis Sans Serif Ex Bold" w:hAnsi="Agfa Rotis Sans Serif Ex Bold"/>
                              <w:color w:val="000000" w:themeColor="text1"/>
                              <w:sz w:val="20"/>
                            </w:rPr>
                            <w:t>2</w:t>
                          </w:r>
                          <w:r w:rsidR="004E3E06">
                            <w:rPr>
                              <w:rFonts w:ascii="Agfa Rotis Sans Serif Ex Bold" w:hAnsi="Agfa Rotis Sans Serif Ex Bold"/>
                              <w:color w:val="000000" w:themeColor="text1"/>
                              <w:sz w:val="20"/>
                            </w:rPr>
                            <w:t>6</w:t>
                          </w:r>
                          <w:r w:rsidR="00F068C9" w:rsidRPr="006955B3">
                            <w:rPr>
                              <w:rFonts w:ascii="Agfa Rotis Sans Serif Ex Bold" w:hAnsi="Agfa Rotis Sans Serif Ex Bold"/>
                              <w:color w:val="000000" w:themeColor="text1"/>
                              <w:sz w:val="20"/>
                            </w:rPr>
                            <w:t>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4F3E05CE"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B21CCA">
                      <w:rPr>
                        <w:rFonts w:ascii="Agfa Rotis Sans Serif Ex Bold" w:hAnsi="Agfa Rotis Sans Serif Ex Bold"/>
                        <w:color w:val="000000" w:themeColor="text1"/>
                        <w:sz w:val="20"/>
                      </w:rPr>
                      <w:t>2</w:t>
                    </w:r>
                    <w:r w:rsidR="004E3E06">
                      <w:rPr>
                        <w:rFonts w:ascii="Agfa Rotis Sans Serif Ex Bold" w:hAnsi="Agfa Rotis Sans Serif Ex Bold"/>
                        <w:color w:val="000000" w:themeColor="text1"/>
                        <w:sz w:val="20"/>
                      </w:rPr>
                      <w:t>6</w:t>
                    </w:r>
                    <w:r w:rsidR="00F068C9" w:rsidRPr="006955B3">
                      <w:rPr>
                        <w:rFonts w:ascii="Agfa Rotis Sans Serif Ex Bold" w:hAnsi="Agfa Rotis Sans Serif Ex Bold"/>
                        <w:color w:val="000000" w:themeColor="text1"/>
                        <w:sz w:val="20"/>
                      </w:rPr>
                      <w:t>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D89F" w14:textId="77777777" w:rsidR="004E3E06" w:rsidRDefault="004E3E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31F5D" w14:textId="77777777" w:rsidR="008A4D54" w:rsidRDefault="008A4D54">
      <w:r>
        <w:separator/>
      </w:r>
    </w:p>
  </w:footnote>
  <w:footnote w:type="continuationSeparator" w:id="0">
    <w:p w14:paraId="676010FA" w14:textId="77777777" w:rsidR="008A4D54" w:rsidRDefault="008A4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F56BE" w14:textId="77777777" w:rsidR="004E3E06" w:rsidRDefault="004E3E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05DE9" w14:textId="77777777" w:rsidR="004E3E06" w:rsidRDefault="004E3E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6838538">
    <w:abstractNumId w:val="1"/>
  </w:num>
  <w:num w:numId="2" w16cid:durableId="584849584">
    <w:abstractNumId w:val="2"/>
  </w:num>
  <w:num w:numId="3" w16cid:durableId="186419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28A"/>
    <w:rsid w:val="00001D85"/>
    <w:rsid w:val="00001FC7"/>
    <w:rsid w:val="00004C8C"/>
    <w:rsid w:val="00005E10"/>
    <w:rsid w:val="000067B2"/>
    <w:rsid w:val="00006C15"/>
    <w:rsid w:val="00007AE3"/>
    <w:rsid w:val="000115BE"/>
    <w:rsid w:val="00011D00"/>
    <w:rsid w:val="0001272F"/>
    <w:rsid w:val="00013007"/>
    <w:rsid w:val="0001510F"/>
    <w:rsid w:val="00017980"/>
    <w:rsid w:val="00020FF0"/>
    <w:rsid w:val="0002101A"/>
    <w:rsid w:val="000216CC"/>
    <w:rsid w:val="00022380"/>
    <w:rsid w:val="00024419"/>
    <w:rsid w:val="00024512"/>
    <w:rsid w:val="00024741"/>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2D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A4A"/>
    <w:rsid w:val="00075C70"/>
    <w:rsid w:val="00075C8A"/>
    <w:rsid w:val="00076A29"/>
    <w:rsid w:val="000776D3"/>
    <w:rsid w:val="000800C4"/>
    <w:rsid w:val="00082317"/>
    <w:rsid w:val="00082B18"/>
    <w:rsid w:val="00087DB3"/>
    <w:rsid w:val="00090445"/>
    <w:rsid w:val="00090466"/>
    <w:rsid w:val="00091D3B"/>
    <w:rsid w:val="00092ED1"/>
    <w:rsid w:val="000939A7"/>
    <w:rsid w:val="00093DF1"/>
    <w:rsid w:val="00094659"/>
    <w:rsid w:val="0009469D"/>
    <w:rsid w:val="00095077"/>
    <w:rsid w:val="000960C9"/>
    <w:rsid w:val="00097AEE"/>
    <w:rsid w:val="000A0796"/>
    <w:rsid w:val="000A1B7B"/>
    <w:rsid w:val="000A2407"/>
    <w:rsid w:val="000A2CBD"/>
    <w:rsid w:val="000A5409"/>
    <w:rsid w:val="000A5CBD"/>
    <w:rsid w:val="000A60E5"/>
    <w:rsid w:val="000A689F"/>
    <w:rsid w:val="000A6B58"/>
    <w:rsid w:val="000A6FF7"/>
    <w:rsid w:val="000B08AF"/>
    <w:rsid w:val="000B229C"/>
    <w:rsid w:val="000B3BBE"/>
    <w:rsid w:val="000B4D30"/>
    <w:rsid w:val="000B556B"/>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58A7"/>
    <w:rsid w:val="00136311"/>
    <w:rsid w:val="00136C09"/>
    <w:rsid w:val="0013768A"/>
    <w:rsid w:val="00137F95"/>
    <w:rsid w:val="001400BA"/>
    <w:rsid w:val="001409CF"/>
    <w:rsid w:val="00140DFF"/>
    <w:rsid w:val="00141170"/>
    <w:rsid w:val="00143E80"/>
    <w:rsid w:val="0014676E"/>
    <w:rsid w:val="00146BDB"/>
    <w:rsid w:val="00150371"/>
    <w:rsid w:val="001509AA"/>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5EF"/>
    <w:rsid w:val="00174D21"/>
    <w:rsid w:val="0017551D"/>
    <w:rsid w:val="001759C6"/>
    <w:rsid w:val="001762A0"/>
    <w:rsid w:val="0017673D"/>
    <w:rsid w:val="001768E0"/>
    <w:rsid w:val="001777AC"/>
    <w:rsid w:val="001836F1"/>
    <w:rsid w:val="001839EB"/>
    <w:rsid w:val="001843E3"/>
    <w:rsid w:val="00184448"/>
    <w:rsid w:val="00186CEC"/>
    <w:rsid w:val="001902FB"/>
    <w:rsid w:val="0019039A"/>
    <w:rsid w:val="00190502"/>
    <w:rsid w:val="00191CE9"/>
    <w:rsid w:val="001931A0"/>
    <w:rsid w:val="00193873"/>
    <w:rsid w:val="00195DE1"/>
    <w:rsid w:val="00196001"/>
    <w:rsid w:val="001A00C5"/>
    <w:rsid w:val="001A1F21"/>
    <w:rsid w:val="001A28AC"/>
    <w:rsid w:val="001A2C1B"/>
    <w:rsid w:val="001A51F7"/>
    <w:rsid w:val="001A64E9"/>
    <w:rsid w:val="001A6CB5"/>
    <w:rsid w:val="001A7E7A"/>
    <w:rsid w:val="001B0A30"/>
    <w:rsid w:val="001B0D02"/>
    <w:rsid w:val="001B25CA"/>
    <w:rsid w:val="001B2CB6"/>
    <w:rsid w:val="001B2E97"/>
    <w:rsid w:val="001B2FAD"/>
    <w:rsid w:val="001B3CF4"/>
    <w:rsid w:val="001B45A0"/>
    <w:rsid w:val="001B54E6"/>
    <w:rsid w:val="001C076D"/>
    <w:rsid w:val="001C2B51"/>
    <w:rsid w:val="001C2CAD"/>
    <w:rsid w:val="001C3B72"/>
    <w:rsid w:val="001C60F2"/>
    <w:rsid w:val="001C6EBF"/>
    <w:rsid w:val="001C717C"/>
    <w:rsid w:val="001C7477"/>
    <w:rsid w:val="001C7571"/>
    <w:rsid w:val="001C7A6F"/>
    <w:rsid w:val="001D0C17"/>
    <w:rsid w:val="001D2D39"/>
    <w:rsid w:val="001D2D5E"/>
    <w:rsid w:val="001D2DF8"/>
    <w:rsid w:val="001D53AE"/>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09F9"/>
    <w:rsid w:val="00201573"/>
    <w:rsid w:val="002018E1"/>
    <w:rsid w:val="00202835"/>
    <w:rsid w:val="00203EED"/>
    <w:rsid w:val="00211508"/>
    <w:rsid w:val="00212C0F"/>
    <w:rsid w:val="00213519"/>
    <w:rsid w:val="002158C5"/>
    <w:rsid w:val="002165B5"/>
    <w:rsid w:val="00216CD3"/>
    <w:rsid w:val="00217423"/>
    <w:rsid w:val="002213CC"/>
    <w:rsid w:val="00222FB5"/>
    <w:rsid w:val="00223447"/>
    <w:rsid w:val="002242B0"/>
    <w:rsid w:val="00224798"/>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819"/>
    <w:rsid w:val="00265E5C"/>
    <w:rsid w:val="0026621D"/>
    <w:rsid w:val="002663FD"/>
    <w:rsid w:val="0026702D"/>
    <w:rsid w:val="0027152B"/>
    <w:rsid w:val="00271AE8"/>
    <w:rsid w:val="00271C73"/>
    <w:rsid w:val="0027384E"/>
    <w:rsid w:val="00273BB0"/>
    <w:rsid w:val="00274A4E"/>
    <w:rsid w:val="00274E5D"/>
    <w:rsid w:val="0027523E"/>
    <w:rsid w:val="002769CE"/>
    <w:rsid w:val="00277099"/>
    <w:rsid w:val="002779EB"/>
    <w:rsid w:val="00280488"/>
    <w:rsid w:val="00280ADC"/>
    <w:rsid w:val="0028205D"/>
    <w:rsid w:val="002833E4"/>
    <w:rsid w:val="002843F7"/>
    <w:rsid w:val="002849ED"/>
    <w:rsid w:val="00285422"/>
    <w:rsid w:val="002871CA"/>
    <w:rsid w:val="00287631"/>
    <w:rsid w:val="0029033A"/>
    <w:rsid w:val="00292F2F"/>
    <w:rsid w:val="00293AFF"/>
    <w:rsid w:val="00293C9D"/>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6D3C"/>
    <w:rsid w:val="00307234"/>
    <w:rsid w:val="00307D18"/>
    <w:rsid w:val="00311B26"/>
    <w:rsid w:val="003127CB"/>
    <w:rsid w:val="00312E58"/>
    <w:rsid w:val="00313181"/>
    <w:rsid w:val="00313D9E"/>
    <w:rsid w:val="00313E92"/>
    <w:rsid w:val="003145FD"/>
    <w:rsid w:val="00314832"/>
    <w:rsid w:val="00314F78"/>
    <w:rsid w:val="003153CC"/>
    <w:rsid w:val="00316F1D"/>
    <w:rsid w:val="00317053"/>
    <w:rsid w:val="00317A10"/>
    <w:rsid w:val="00317AE9"/>
    <w:rsid w:val="003203E4"/>
    <w:rsid w:val="003216B1"/>
    <w:rsid w:val="0032267D"/>
    <w:rsid w:val="00325AE5"/>
    <w:rsid w:val="00326213"/>
    <w:rsid w:val="00326F0C"/>
    <w:rsid w:val="00327A70"/>
    <w:rsid w:val="00330C8B"/>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55CB8"/>
    <w:rsid w:val="00360356"/>
    <w:rsid w:val="0036044E"/>
    <w:rsid w:val="00360716"/>
    <w:rsid w:val="00362C4E"/>
    <w:rsid w:val="003648BD"/>
    <w:rsid w:val="00364E11"/>
    <w:rsid w:val="003655A6"/>
    <w:rsid w:val="00365A11"/>
    <w:rsid w:val="00366ADA"/>
    <w:rsid w:val="00366BD4"/>
    <w:rsid w:val="00366DBD"/>
    <w:rsid w:val="003673A8"/>
    <w:rsid w:val="0037357B"/>
    <w:rsid w:val="003757FD"/>
    <w:rsid w:val="00375E50"/>
    <w:rsid w:val="0038034A"/>
    <w:rsid w:val="0038305D"/>
    <w:rsid w:val="003830A3"/>
    <w:rsid w:val="003832B9"/>
    <w:rsid w:val="003841CF"/>
    <w:rsid w:val="00384C5C"/>
    <w:rsid w:val="00385B88"/>
    <w:rsid w:val="00386000"/>
    <w:rsid w:val="003861E5"/>
    <w:rsid w:val="00386A78"/>
    <w:rsid w:val="00387167"/>
    <w:rsid w:val="00387E08"/>
    <w:rsid w:val="003912E3"/>
    <w:rsid w:val="003925FE"/>
    <w:rsid w:val="00393955"/>
    <w:rsid w:val="00393FE7"/>
    <w:rsid w:val="0039439A"/>
    <w:rsid w:val="00394B5C"/>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87A"/>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52FE"/>
    <w:rsid w:val="003D6340"/>
    <w:rsid w:val="003D6692"/>
    <w:rsid w:val="003E0D35"/>
    <w:rsid w:val="003E17AB"/>
    <w:rsid w:val="003E1CFB"/>
    <w:rsid w:val="003E1F60"/>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5B07"/>
    <w:rsid w:val="00426023"/>
    <w:rsid w:val="004268A0"/>
    <w:rsid w:val="00427194"/>
    <w:rsid w:val="004278FF"/>
    <w:rsid w:val="0042799B"/>
    <w:rsid w:val="00427C84"/>
    <w:rsid w:val="00430A72"/>
    <w:rsid w:val="00432095"/>
    <w:rsid w:val="004328DA"/>
    <w:rsid w:val="00435682"/>
    <w:rsid w:val="00437874"/>
    <w:rsid w:val="00437BF8"/>
    <w:rsid w:val="004402A0"/>
    <w:rsid w:val="004406A2"/>
    <w:rsid w:val="00440F06"/>
    <w:rsid w:val="004410BA"/>
    <w:rsid w:val="004417E0"/>
    <w:rsid w:val="004418D4"/>
    <w:rsid w:val="00444956"/>
    <w:rsid w:val="00444DDE"/>
    <w:rsid w:val="0044611D"/>
    <w:rsid w:val="004466F9"/>
    <w:rsid w:val="004478D8"/>
    <w:rsid w:val="00447B08"/>
    <w:rsid w:val="00451B6F"/>
    <w:rsid w:val="00452EC2"/>
    <w:rsid w:val="004546A9"/>
    <w:rsid w:val="00456879"/>
    <w:rsid w:val="00456C0F"/>
    <w:rsid w:val="00457B15"/>
    <w:rsid w:val="0046057A"/>
    <w:rsid w:val="00460E78"/>
    <w:rsid w:val="0046156D"/>
    <w:rsid w:val="00461570"/>
    <w:rsid w:val="004619F3"/>
    <w:rsid w:val="0046240B"/>
    <w:rsid w:val="004625F2"/>
    <w:rsid w:val="00464C92"/>
    <w:rsid w:val="00467366"/>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6F60"/>
    <w:rsid w:val="0048721A"/>
    <w:rsid w:val="00491112"/>
    <w:rsid w:val="00492783"/>
    <w:rsid w:val="004928C9"/>
    <w:rsid w:val="00492B7E"/>
    <w:rsid w:val="00492F27"/>
    <w:rsid w:val="00495893"/>
    <w:rsid w:val="00495964"/>
    <w:rsid w:val="00495E40"/>
    <w:rsid w:val="00496319"/>
    <w:rsid w:val="00496BA1"/>
    <w:rsid w:val="00497383"/>
    <w:rsid w:val="004A116F"/>
    <w:rsid w:val="004A1F7E"/>
    <w:rsid w:val="004A276D"/>
    <w:rsid w:val="004A4CB3"/>
    <w:rsid w:val="004A4F97"/>
    <w:rsid w:val="004A6F92"/>
    <w:rsid w:val="004B1B51"/>
    <w:rsid w:val="004B2419"/>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94F"/>
    <w:rsid w:val="004D1B6C"/>
    <w:rsid w:val="004D21DE"/>
    <w:rsid w:val="004D4120"/>
    <w:rsid w:val="004D53A0"/>
    <w:rsid w:val="004E007B"/>
    <w:rsid w:val="004E0B6C"/>
    <w:rsid w:val="004E1BD1"/>
    <w:rsid w:val="004E36E1"/>
    <w:rsid w:val="004E3E06"/>
    <w:rsid w:val="004E5B11"/>
    <w:rsid w:val="004E66B4"/>
    <w:rsid w:val="004E7D18"/>
    <w:rsid w:val="004F094A"/>
    <w:rsid w:val="004F0BC2"/>
    <w:rsid w:val="004F3F0A"/>
    <w:rsid w:val="004F6A31"/>
    <w:rsid w:val="004F6DED"/>
    <w:rsid w:val="004F747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4AF1"/>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27FD"/>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5AF6"/>
    <w:rsid w:val="00577BF9"/>
    <w:rsid w:val="00580AE0"/>
    <w:rsid w:val="0058230F"/>
    <w:rsid w:val="00582B44"/>
    <w:rsid w:val="0058333B"/>
    <w:rsid w:val="0058405B"/>
    <w:rsid w:val="005843AD"/>
    <w:rsid w:val="00587563"/>
    <w:rsid w:val="0058798A"/>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34C8"/>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5906"/>
    <w:rsid w:val="005B63B1"/>
    <w:rsid w:val="005C3A31"/>
    <w:rsid w:val="005C44BA"/>
    <w:rsid w:val="005C7AEF"/>
    <w:rsid w:val="005C7D80"/>
    <w:rsid w:val="005C7FBA"/>
    <w:rsid w:val="005D0017"/>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3E88"/>
    <w:rsid w:val="00604179"/>
    <w:rsid w:val="00605D96"/>
    <w:rsid w:val="00607033"/>
    <w:rsid w:val="006070B9"/>
    <w:rsid w:val="00607B25"/>
    <w:rsid w:val="00607FE3"/>
    <w:rsid w:val="0061031B"/>
    <w:rsid w:val="006104FE"/>
    <w:rsid w:val="006114ED"/>
    <w:rsid w:val="006122F0"/>
    <w:rsid w:val="0061258A"/>
    <w:rsid w:val="00612B2C"/>
    <w:rsid w:val="006135E1"/>
    <w:rsid w:val="00613C77"/>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28B3"/>
    <w:rsid w:val="006336F6"/>
    <w:rsid w:val="00634EF9"/>
    <w:rsid w:val="00635521"/>
    <w:rsid w:val="006365DB"/>
    <w:rsid w:val="00641130"/>
    <w:rsid w:val="006433F0"/>
    <w:rsid w:val="00643625"/>
    <w:rsid w:val="00643928"/>
    <w:rsid w:val="00644018"/>
    <w:rsid w:val="00645FBE"/>
    <w:rsid w:val="00647B5F"/>
    <w:rsid w:val="0065123D"/>
    <w:rsid w:val="00651D4A"/>
    <w:rsid w:val="006534FC"/>
    <w:rsid w:val="0065376F"/>
    <w:rsid w:val="00653C58"/>
    <w:rsid w:val="00655717"/>
    <w:rsid w:val="00657382"/>
    <w:rsid w:val="006626C3"/>
    <w:rsid w:val="006654F3"/>
    <w:rsid w:val="00665A27"/>
    <w:rsid w:val="006700B1"/>
    <w:rsid w:val="006704C5"/>
    <w:rsid w:val="00672FCB"/>
    <w:rsid w:val="00673643"/>
    <w:rsid w:val="00674D39"/>
    <w:rsid w:val="00674DEB"/>
    <w:rsid w:val="00680D0B"/>
    <w:rsid w:val="00681304"/>
    <w:rsid w:val="006820C9"/>
    <w:rsid w:val="00683020"/>
    <w:rsid w:val="006839C5"/>
    <w:rsid w:val="00683DE4"/>
    <w:rsid w:val="006852F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43D8"/>
    <w:rsid w:val="006B6652"/>
    <w:rsid w:val="006B699C"/>
    <w:rsid w:val="006C22B0"/>
    <w:rsid w:val="006C308E"/>
    <w:rsid w:val="006C39E9"/>
    <w:rsid w:val="006C3F84"/>
    <w:rsid w:val="006C4E6C"/>
    <w:rsid w:val="006C6E51"/>
    <w:rsid w:val="006D04EF"/>
    <w:rsid w:val="006D0579"/>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08F"/>
    <w:rsid w:val="006F52C6"/>
    <w:rsid w:val="006F57A7"/>
    <w:rsid w:val="00700302"/>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504A"/>
    <w:rsid w:val="00726544"/>
    <w:rsid w:val="007274B1"/>
    <w:rsid w:val="00727EEE"/>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5B7E"/>
    <w:rsid w:val="007464D0"/>
    <w:rsid w:val="00747796"/>
    <w:rsid w:val="00750ACD"/>
    <w:rsid w:val="00750ECF"/>
    <w:rsid w:val="00753462"/>
    <w:rsid w:val="0075386B"/>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189C"/>
    <w:rsid w:val="007A269F"/>
    <w:rsid w:val="007A3307"/>
    <w:rsid w:val="007A335D"/>
    <w:rsid w:val="007A33BC"/>
    <w:rsid w:val="007A3CCD"/>
    <w:rsid w:val="007A6D09"/>
    <w:rsid w:val="007A7029"/>
    <w:rsid w:val="007A70A2"/>
    <w:rsid w:val="007A73B9"/>
    <w:rsid w:val="007A7BE9"/>
    <w:rsid w:val="007B02CF"/>
    <w:rsid w:val="007B0640"/>
    <w:rsid w:val="007B06BE"/>
    <w:rsid w:val="007B08EA"/>
    <w:rsid w:val="007B5F7A"/>
    <w:rsid w:val="007B632E"/>
    <w:rsid w:val="007B65D8"/>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27EC0"/>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18C9"/>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5A1E"/>
    <w:rsid w:val="00886790"/>
    <w:rsid w:val="00886CF6"/>
    <w:rsid w:val="00890C8E"/>
    <w:rsid w:val="00890CD6"/>
    <w:rsid w:val="008929DB"/>
    <w:rsid w:val="00893997"/>
    <w:rsid w:val="00895491"/>
    <w:rsid w:val="0089692C"/>
    <w:rsid w:val="00897083"/>
    <w:rsid w:val="008A035C"/>
    <w:rsid w:val="008A0782"/>
    <w:rsid w:val="008A0BFF"/>
    <w:rsid w:val="008A0FE3"/>
    <w:rsid w:val="008A1AE1"/>
    <w:rsid w:val="008A34B0"/>
    <w:rsid w:val="008A3DB7"/>
    <w:rsid w:val="008A42AD"/>
    <w:rsid w:val="008A46C3"/>
    <w:rsid w:val="008A4D54"/>
    <w:rsid w:val="008A55F0"/>
    <w:rsid w:val="008A64EF"/>
    <w:rsid w:val="008A66B9"/>
    <w:rsid w:val="008A674F"/>
    <w:rsid w:val="008A7D18"/>
    <w:rsid w:val="008B082C"/>
    <w:rsid w:val="008B31F3"/>
    <w:rsid w:val="008B3246"/>
    <w:rsid w:val="008B3E94"/>
    <w:rsid w:val="008B40EA"/>
    <w:rsid w:val="008B5368"/>
    <w:rsid w:val="008B6564"/>
    <w:rsid w:val="008B6D13"/>
    <w:rsid w:val="008C1305"/>
    <w:rsid w:val="008C1E56"/>
    <w:rsid w:val="008C1E9B"/>
    <w:rsid w:val="008C239E"/>
    <w:rsid w:val="008C2A2C"/>
    <w:rsid w:val="008C31D8"/>
    <w:rsid w:val="008C504C"/>
    <w:rsid w:val="008C619B"/>
    <w:rsid w:val="008C6D7A"/>
    <w:rsid w:val="008C7887"/>
    <w:rsid w:val="008D04BD"/>
    <w:rsid w:val="008D1431"/>
    <w:rsid w:val="008D4F13"/>
    <w:rsid w:val="008D579F"/>
    <w:rsid w:val="008D5A50"/>
    <w:rsid w:val="008D785E"/>
    <w:rsid w:val="008D7BBB"/>
    <w:rsid w:val="008E03ED"/>
    <w:rsid w:val="008E0ADC"/>
    <w:rsid w:val="008E0CD9"/>
    <w:rsid w:val="008E11AA"/>
    <w:rsid w:val="008E15DE"/>
    <w:rsid w:val="008E16DC"/>
    <w:rsid w:val="008E5F62"/>
    <w:rsid w:val="008E6490"/>
    <w:rsid w:val="008E7429"/>
    <w:rsid w:val="008E7C60"/>
    <w:rsid w:val="008F1D09"/>
    <w:rsid w:val="008F1E69"/>
    <w:rsid w:val="008F23B6"/>
    <w:rsid w:val="008F2489"/>
    <w:rsid w:val="008F356C"/>
    <w:rsid w:val="008F4848"/>
    <w:rsid w:val="008F5BA2"/>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15B4"/>
    <w:rsid w:val="009125AE"/>
    <w:rsid w:val="0091303D"/>
    <w:rsid w:val="00913430"/>
    <w:rsid w:val="00913466"/>
    <w:rsid w:val="009141A6"/>
    <w:rsid w:val="009151A1"/>
    <w:rsid w:val="00915A3F"/>
    <w:rsid w:val="00915EA5"/>
    <w:rsid w:val="00916C92"/>
    <w:rsid w:val="009205C0"/>
    <w:rsid w:val="00920944"/>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083E"/>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6EE6"/>
    <w:rsid w:val="00957B4B"/>
    <w:rsid w:val="00961877"/>
    <w:rsid w:val="00962675"/>
    <w:rsid w:val="00962CF3"/>
    <w:rsid w:val="00964B34"/>
    <w:rsid w:val="009672E3"/>
    <w:rsid w:val="009677B5"/>
    <w:rsid w:val="00973D5E"/>
    <w:rsid w:val="00973E05"/>
    <w:rsid w:val="00975001"/>
    <w:rsid w:val="00976137"/>
    <w:rsid w:val="00981409"/>
    <w:rsid w:val="00981DEE"/>
    <w:rsid w:val="00982945"/>
    <w:rsid w:val="009831AD"/>
    <w:rsid w:val="0098349C"/>
    <w:rsid w:val="009838BD"/>
    <w:rsid w:val="00983983"/>
    <w:rsid w:val="00984AF7"/>
    <w:rsid w:val="00984E1B"/>
    <w:rsid w:val="0098593B"/>
    <w:rsid w:val="0098722B"/>
    <w:rsid w:val="00987C9A"/>
    <w:rsid w:val="0099033B"/>
    <w:rsid w:val="00991E3B"/>
    <w:rsid w:val="009929E0"/>
    <w:rsid w:val="009A0853"/>
    <w:rsid w:val="009A39EA"/>
    <w:rsid w:val="009A4571"/>
    <w:rsid w:val="009A631D"/>
    <w:rsid w:val="009A6793"/>
    <w:rsid w:val="009A69A6"/>
    <w:rsid w:val="009A6A58"/>
    <w:rsid w:val="009A7D27"/>
    <w:rsid w:val="009B0556"/>
    <w:rsid w:val="009B0A05"/>
    <w:rsid w:val="009B1392"/>
    <w:rsid w:val="009B18AA"/>
    <w:rsid w:val="009B1F1D"/>
    <w:rsid w:val="009B25C0"/>
    <w:rsid w:val="009B3047"/>
    <w:rsid w:val="009B3C2E"/>
    <w:rsid w:val="009B4C19"/>
    <w:rsid w:val="009B6AC1"/>
    <w:rsid w:val="009C02BF"/>
    <w:rsid w:val="009C16DF"/>
    <w:rsid w:val="009C241A"/>
    <w:rsid w:val="009C31A9"/>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30A"/>
    <w:rsid w:val="009E12AE"/>
    <w:rsid w:val="009E1694"/>
    <w:rsid w:val="009E2654"/>
    <w:rsid w:val="009E299A"/>
    <w:rsid w:val="009E2CD8"/>
    <w:rsid w:val="009E3E7D"/>
    <w:rsid w:val="009E3ECC"/>
    <w:rsid w:val="009E6D07"/>
    <w:rsid w:val="009F1C54"/>
    <w:rsid w:val="009F1E05"/>
    <w:rsid w:val="009F2646"/>
    <w:rsid w:val="009F43B3"/>
    <w:rsid w:val="009F58B2"/>
    <w:rsid w:val="009F6921"/>
    <w:rsid w:val="009F7DF7"/>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2F73"/>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6CC"/>
    <w:rsid w:val="00A42B32"/>
    <w:rsid w:val="00A42B43"/>
    <w:rsid w:val="00A42EB2"/>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4024"/>
    <w:rsid w:val="00A65AF3"/>
    <w:rsid w:val="00A66270"/>
    <w:rsid w:val="00A667C6"/>
    <w:rsid w:val="00A728C0"/>
    <w:rsid w:val="00A74291"/>
    <w:rsid w:val="00A759FB"/>
    <w:rsid w:val="00A7620D"/>
    <w:rsid w:val="00A76CBC"/>
    <w:rsid w:val="00A777B7"/>
    <w:rsid w:val="00A77903"/>
    <w:rsid w:val="00A80376"/>
    <w:rsid w:val="00A80E36"/>
    <w:rsid w:val="00A818E3"/>
    <w:rsid w:val="00A84873"/>
    <w:rsid w:val="00A84F48"/>
    <w:rsid w:val="00A86026"/>
    <w:rsid w:val="00A862AB"/>
    <w:rsid w:val="00A86BD9"/>
    <w:rsid w:val="00A92454"/>
    <w:rsid w:val="00A935E0"/>
    <w:rsid w:val="00A93B95"/>
    <w:rsid w:val="00A95174"/>
    <w:rsid w:val="00A95E7C"/>
    <w:rsid w:val="00AA16F2"/>
    <w:rsid w:val="00AA200D"/>
    <w:rsid w:val="00AA2A29"/>
    <w:rsid w:val="00AA2DBC"/>
    <w:rsid w:val="00AA3F44"/>
    <w:rsid w:val="00AA48F2"/>
    <w:rsid w:val="00AA49D2"/>
    <w:rsid w:val="00AA4B11"/>
    <w:rsid w:val="00AA4DCD"/>
    <w:rsid w:val="00AA580E"/>
    <w:rsid w:val="00AA66DD"/>
    <w:rsid w:val="00AA71D3"/>
    <w:rsid w:val="00AA782B"/>
    <w:rsid w:val="00AB0A72"/>
    <w:rsid w:val="00AB1DFB"/>
    <w:rsid w:val="00AB1FA4"/>
    <w:rsid w:val="00AB2161"/>
    <w:rsid w:val="00AB2614"/>
    <w:rsid w:val="00AB49AB"/>
    <w:rsid w:val="00AB5E05"/>
    <w:rsid w:val="00AB5F71"/>
    <w:rsid w:val="00AB7826"/>
    <w:rsid w:val="00AC04D2"/>
    <w:rsid w:val="00AC04E9"/>
    <w:rsid w:val="00AC13E8"/>
    <w:rsid w:val="00AC2C77"/>
    <w:rsid w:val="00AC3312"/>
    <w:rsid w:val="00AC4A94"/>
    <w:rsid w:val="00AC57B1"/>
    <w:rsid w:val="00AC6AD2"/>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D7F"/>
    <w:rsid w:val="00AF22D0"/>
    <w:rsid w:val="00AF26DA"/>
    <w:rsid w:val="00AF2CA8"/>
    <w:rsid w:val="00AF2D28"/>
    <w:rsid w:val="00AF56EA"/>
    <w:rsid w:val="00B00144"/>
    <w:rsid w:val="00B018AE"/>
    <w:rsid w:val="00B025E2"/>
    <w:rsid w:val="00B03F09"/>
    <w:rsid w:val="00B0475C"/>
    <w:rsid w:val="00B04E30"/>
    <w:rsid w:val="00B0517E"/>
    <w:rsid w:val="00B052D9"/>
    <w:rsid w:val="00B054BA"/>
    <w:rsid w:val="00B11459"/>
    <w:rsid w:val="00B11BA1"/>
    <w:rsid w:val="00B12FE4"/>
    <w:rsid w:val="00B14EF1"/>
    <w:rsid w:val="00B17035"/>
    <w:rsid w:val="00B17D6B"/>
    <w:rsid w:val="00B21306"/>
    <w:rsid w:val="00B21CCA"/>
    <w:rsid w:val="00B25099"/>
    <w:rsid w:val="00B252B5"/>
    <w:rsid w:val="00B2557F"/>
    <w:rsid w:val="00B26543"/>
    <w:rsid w:val="00B266D4"/>
    <w:rsid w:val="00B269C6"/>
    <w:rsid w:val="00B26B8F"/>
    <w:rsid w:val="00B270F3"/>
    <w:rsid w:val="00B272B9"/>
    <w:rsid w:val="00B31148"/>
    <w:rsid w:val="00B317F9"/>
    <w:rsid w:val="00B32AD4"/>
    <w:rsid w:val="00B32BA5"/>
    <w:rsid w:val="00B37163"/>
    <w:rsid w:val="00B37999"/>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3DC"/>
    <w:rsid w:val="00B6659F"/>
    <w:rsid w:val="00B6744B"/>
    <w:rsid w:val="00B711E5"/>
    <w:rsid w:val="00B714F5"/>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55E2"/>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A6FEE"/>
    <w:rsid w:val="00BB04EE"/>
    <w:rsid w:val="00BB0BED"/>
    <w:rsid w:val="00BB26F4"/>
    <w:rsid w:val="00BB45D3"/>
    <w:rsid w:val="00BB47D4"/>
    <w:rsid w:val="00BB59CB"/>
    <w:rsid w:val="00BB5C5B"/>
    <w:rsid w:val="00BB7979"/>
    <w:rsid w:val="00BB7E3A"/>
    <w:rsid w:val="00BC0E34"/>
    <w:rsid w:val="00BC1209"/>
    <w:rsid w:val="00BC228C"/>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54B"/>
    <w:rsid w:val="00BE791A"/>
    <w:rsid w:val="00BF2D63"/>
    <w:rsid w:val="00BF2E47"/>
    <w:rsid w:val="00BF35F8"/>
    <w:rsid w:val="00BF3929"/>
    <w:rsid w:val="00BF3AAD"/>
    <w:rsid w:val="00BF5318"/>
    <w:rsid w:val="00BF5F60"/>
    <w:rsid w:val="00BF7446"/>
    <w:rsid w:val="00C003EB"/>
    <w:rsid w:val="00C01D5A"/>
    <w:rsid w:val="00C03C6F"/>
    <w:rsid w:val="00C05E5B"/>
    <w:rsid w:val="00C066E4"/>
    <w:rsid w:val="00C06F67"/>
    <w:rsid w:val="00C070A1"/>
    <w:rsid w:val="00C078EA"/>
    <w:rsid w:val="00C07D4D"/>
    <w:rsid w:val="00C1021F"/>
    <w:rsid w:val="00C107BB"/>
    <w:rsid w:val="00C10994"/>
    <w:rsid w:val="00C1162A"/>
    <w:rsid w:val="00C11882"/>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075"/>
    <w:rsid w:val="00C3067C"/>
    <w:rsid w:val="00C31AAD"/>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3769"/>
    <w:rsid w:val="00C647A6"/>
    <w:rsid w:val="00C65430"/>
    <w:rsid w:val="00C655DC"/>
    <w:rsid w:val="00C658D6"/>
    <w:rsid w:val="00C660C3"/>
    <w:rsid w:val="00C67F27"/>
    <w:rsid w:val="00C722CE"/>
    <w:rsid w:val="00C72E32"/>
    <w:rsid w:val="00C73E59"/>
    <w:rsid w:val="00C7643F"/>
    <w:rsid w:val="00C77069"/>
    <w:rsid w:val="00C80643"/>
    <w:rsid w:val="00C80C08"/>
    <w:rsid w:val="00C810AF"/>
    <w:rsid w:val="00C83AF2"/>
    <w:rsid w:val="00C85551"/>
    <w:rsid w:val="00C868EA"/>
    <w:rsid w:val="00C86E50"/>
    <w:rsid w:val="00C86E52"/>
    <w:rsid w:val="00C90948"/>
    <w:rsid w:val="00C911EC"/>
    <w:rsid w:val="00C91CAD"/>
    <w:rsid w:val="00C923E6"/>
    <w:rsid w:val="00C92547"/>
    <w:rsid w:val="00C9354C"/>
    <w:rsid w:val="00C93BFA"/>
    <w:rsid w:val="00C93D24"/>
    <w:rsid w:val="00C93E26"/>
    <w:rsid w:val="00C94704"/>
    <w:rsid w:val="00C9492F"/>
    <w:rsid w:val="00C94BF6"/>
    <w:rsid w:val="00C971A7"/>
    <w:rsid w:val="00C97553"/>
    <w:rsid w:val="00CA00EF"/>
    <w:rsid w:val="00CA0783"/>
    <w:rsid w:val="00CA0923"/>
    <w:rsid w:val="00CA2702"/>
    <w:rsid w:val="00CA729A"/>
    <w:rsid w:val="00CA7B78"/>
    <w:rsid w:val="00CB1442"/>
    <w:rsid w:val="00CB370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77"/>
    <w:rsid w:val="00CC728A"/>
    <w:rsid w:val="00CC7A37"/>
    <w:rsid w:val="00CC7D35"/>
    <w:rsid w:val="00CD1468"/>
    <w:rsid w:val="00CD17AD"/>
    <w:rsid w:val="00CD2A2B"/>
    <w:rsid w:val="00CD2A48"/>
    <w:rsid w:val="00CD3072"/>
    <w:rsid w:val="00CD3A08"/>
    <w:rsid w:val="00CD3D2B"/>
    <w:rsid w:val="00CD59F0"/>
    <w:rsid w:val="00CD5BFC"/>
    <w:rsid w:val="00CE0C7A"/>
    <w:rsid w:val="00CE150C"/>
    <w:rsid w:val="00CE2F75"/>
    <w:rsid w:val="00CE4263"/>
    <w:rsid w:val="00CE6733"/>
    <w:rsid w:val="00CE7CBC"/>
    <w:rsid w:val="00CF114F"/>
    <w:rsid w:val="00CF130C"/>
    <w:rsid w:val="00CF1F33"/>
    <w:rsid w:val="00CF266E"/>
    <w:rsid w:val="00CF3085"/>
    <w:rsid w:val="00CF590D"/>
    <w:rsid w:val="00CF5A74"/>
    <w:rsid w:val="00CF6AA1"/>
    <w:rsid w:val="00CF7283"/>
    <w:rsid w:val="00CF76A5"/>
    <w:rsid w:val="00CF7AEF"/>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4E59"/>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B94"/>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082"/>
    <w:rsid w:val="00D70716"/>
    <w:rsid w:val="00D71016"/>
    <w:rsid w:val="00D71DE6"/>
    <w:rsid w:val="00D72455"/>
    <w:rsid w:val="00D725C0"/>
    <w:rsid w:val="00D727E4"/>
    <w:rsid w:val="00D73B44"/>
    <w:rsid w:val="00D75169"/>
    <w:rsid w:val="00D7526D"/>
    <w:rsid w:val="00D771FE"/>
    <w:rsid w:val="00D77C2B"/>
    <w:rsid w:val="00D80902"/>
    <w:rsid w:val="00D811EC"/>
    <w:rsid w:val="00D81A0A"/>
    <w:rsid w:val="00D82DDA"/>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B0EF0"/>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0E2E"/>
    <w:rsid w:val="00DF3A9E"/>
    <w:rsid w:val="00DF42D3"/>
    <w:rsid w:val="00DF542E"/>
    <w:rsid w:val="00DF5BD4"/>
    <w:rsid w:val="00DF6A20"/>
    <w:rsid w:val="00DF7631"/>
    <w:rsid w:val="00E0134E"/>
    <w:rsid w:val="00E016B6"/>
    <w:rsid w:val="00E05D73"/>
    <w:rsid w:val="00E064E6"/>
    <w:rsid w:val="00E06B7A"/>
    <w:rsid w:val="00E076CE"/>
    <w:rsid w:val="00E100AF"/>
    <w:rsid w:val="00E10867"/>
    <w:rsid w:val="00E118A6"/>
    <w:rsid w:val="00E11E9B"/>
    <w:rsid w:val="00E12FF9"/>
    <w:rsid w:val="00E151EA"/>
    <w:rsid w:val="00E1579D"/>
    <w:rsid w:val="00E15A76"/>
    <w:rsid w:val="00E15F38"/>
    <w:rsid w:val="00E1657D"/>
    <w:rsid w:val="00E20133"/>
    <w:rsid w:val="00E22ED1"/>
    <w:rsid w:val="00E26797"/>
    <w:rsid w:val="00E26852"/>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1EC0"/>
    <w:rsid w:val="00EA2724"/>
    <w:rsid w:val="00EA2810"/>
    <w:rsid w:val="00EA3403"/>
    <w:rsid w:val="00EA5538"/>
    <w:rsid w:val="00EA635E"/>
    <w:rsid w:val="00EA75DD"/>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251"/>
    <w:rsid w:val="00EE068F"/>
    <w:rsid w:val="00EE15CC"/>
    <w:rsid w:val="00EE19FA"/>
    <w:rsid w:val="00EE1B71"/>
    <w:rsid w:val="00EE1D81"/>
    <w:rsid w:val="00EE2059"/>
    <w:rsid w:val="00EE2F25"/>
    <w:rsid w:val="00EE43C0"/>
    <w:rsid w:val="00EE45B5"/>
    <w:rsid w:val="00EE526D"/>
    <w:rsid w:val="00EE5F25"/>
    <w:rsid w:val="00EE615E"/>
    <w:rsid w:val="00EE6973"/>
    <w:rsid w:val="00EE711D"/>
    <w:rsid w:val="00EF151E"/>
    <w:rsid w:val="00EF2297"/>
    <w:rsid w:val="00EF2B9E"/>
    <w:rsid w:val="00EF2E53"/>
    <w:rsid w:val="00EF3CE6"/>
    <w:rsid w:val="00EF48F2"/>
    <w:rsid w:val="00EF4D6A"/>
    <w:rsid w:val="00EF5C8D"/>
    <w:rsid w:val="00EF6D6D"/>
    <w:rsid w:val="00EF7C5A"/>
    <w:rsid w:val="00F000DC"/>
    <w:rsid w:val="00F022F8"/>
    <w:rsid w:val="00F04EDF"/>
    <w:rsid w:val="00F0512F"/>
    <w:rsid w:val="00F068C9"/>
    <w:rsid w:val="00F06D87"/>
    <w:rsid w:val="00F0745C"/>
    <w:rsid w:val="00F10B2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CE0"/>
    <w:rsid w:val="00F40F54"/>
    <w:rsid w:val="00F41442"/>
    <w:rsid w:val="00F4189C"/>
    <w:rsid w:val="00F4283B"/>
    <w:rsid w:val="00F42B4B"/>
    <w:rsid w:val="00F42EEA"/>
    <w:rsid w:val="00F4350D"/>
    <w:rsid w:val="00F43849"/>
    <w:rsid w:val="00F44277"/>
    <w:rsid w:val="00F44F33"/>
    <w:rsid w:val="00F452D3"/>
    <w:rsid w:val="00F45CAF"/>
    <w:rsid w:val="00F4607E"/>
    <w:rsid w:val="00F46B84"/>
    <w:rsid w:val="00F47580"/>
    <w:rsid w:val="00F47A15"/>
    <w:rsid w:val="00F50D02"/>
    <w:rsid w:val="00F50DB6"/>
    <w:rsid w:val="00F513BE"/>
    <w:rsid w:val="00F5185D"/>
    <w:rsid w:val="00F51F06"/>
    <w:rsid w:val="00F52595"/>
    <w:rsid w:val="00F52657"/>
    <w:rsid w:val="00F52CA0"/>
    <w:rsid w:val="00F5351D"/>
    <w:rsid w:val="00F53DFE"/>
    <w:rsid w:val="00F545C8"/>
    <w:rsid w:val="00F553AA"/>
    <w:rsid w:val="00F614D5"/>
    <w:rsid w:val="00F61AE9"/>
    <w:rsid w:val="00F64973"/>
    <w:rsid w:val="00F6513E"/>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451E"/>
    <w:rsid w:val="00F87725"/>
    <w:rsid w:val="00F87A0C"/>
    <w:rsid w:val="00F91042"/>
    <w:rsid w:val="00F917CF"/>
    <w:rsid w:val="00F91CFC"/>
    <w:rsid w:val="00F92034"/>
    <w:rsid w:val="00F9412F"/>
    <w:rsid w:val="00F955BC"/>
    <w:rsid w:val="00F95FBB"/>
    <w:rsid w:val="00F96637"/>
    <w:rsid w:val="00F96C5F"/>
    <w:rsid w:val="00F9792D"/>
    <w:rsid w:val="00FA1373"/>
    <w:rsid w:val="00FA1E09"/>
    <w:rsid w:val="00FA2FF3"/>
    <w:rsid w:val="00FA33F8"/>
    <w:rsid w:val="00FA443F"/>
    <w:rsid w:val="00FA65FA"/>
    <w:rsid w:val="00FA6B01"/>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981"/>
    <w:rsid w:val="00FD1D51"/>
    <w:rsid w:val="00FD280B"/>
    <w:rsid w:val="00FD3064"/>
    <w:rsid w:val="00FD33AE"/>
    <w:rsid w:val="00FD394B"/>
    <w:rsid w:val="00FD41BA"/>
    <w:rsid w:val="00FD4AD4"/>
    <w:rsid w:val="00FD4EEB"/>
    <w:rsid w:val="00FD5669"/>
    <w:rsid w:val="00FD6100"/>
    <w:rsid w:val="00FE0192"/>
    <w:rsid w:val="00FE039F"/>
    <w:rsid w:val="00FE36DF"/>
    <w:rsid w:val="00FE4B35"/>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F887-E885-4D07-94AA-1BCBDE65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331</Words>
  <Characters>2395</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Freisprechung_Auszubildende_07_15</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Freisprechung_Auszubildende_07_15</dc:title>
  <dc:creator>Eva Langner</dc:creator>
  <cp:lastModifiedBy>Eva Langner</cp:lastModifiedBy>
  <cp:revision>9</cp:revision>
  <cp:lastPrinted>2024-01-02T13:10:00Z</cp:lastPrinted>
  <dcterms:created xsi:type="dcterms:W3CDTF">2024-08-21T14:12:00Z</dcterms:created>
  <dcterms:modified xsi:type="dcterms:W3CDTF">2024-09-09T06:59:00Z</dcterms:modified>
</cp:coreProperties>
</file>