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997CE" w14:textId="77777777" w:rsidR="003852C6" w:rsidRPr="00D75BE6" w:rsidRDefault="003852C6" w:rsidP="003852C6">
      <w:pPr>
        <w:pStyle w:val="KeinLeerraum"/>
        <w:widowControl w:val="0"/>
        <w:suppressAutoHyphens/>
        <w:spacing w:line="360" w:lineRule="auto"/>
        <w:rPr>
          <w:rFonts w:ascii="Arial" w:hAnsi="Arial" w:cs="Arial"/>
          <w:b/>
          <w:sz w:val="28"/>
          <w:szCs w:val="28"/>
          <w:lang w:val="en-US"/>
        </w:rPr>
      </w:pPr>
      <w:bookmarkStart w:id="0" w:name="_Hlk173929814"/>
      <w:bookmarkEnd w:id="0"/>
      <w:r w:rsidRPr="00D75BE6">
        <w:rPr>
          <w:rFonts w:ascii="Arial" w:hAnsi="Arial" w:cs="Arial"/>
          <w:b/>
          <w:sz w:val="28"/>
          <w:szCs w:val="28"/>
          <w:lang w:val="en-US"/>
        </w:rPr>
        <w:t xml:space="preserve">Hettich at </w:t>
      </w:r>
      <w:proofErr w:type="spellStart"/>
      <w:r w:rsidRPr="00D75BE6">
        <w:rPr>
          <w:rFonts w:ascii="Arial" w:hAnsi="Arial" w:cs="Arial"/>
          <w:b/>
          <w:sz w:val="28"/>
          <w:szCs w:val="28"/>
          <w:lang w:val="en-US"/>
        </w:rPr>
        <w:t>Sicam</w:t>
      </w:r>
      <w:proofErr w:type="spellEnd"/>
      <w:r w:rsidRPr="00D75BE6">
        <w:rPr>
          <w:rFonts w:ascii="Arial" w:hAnsi="Arial" w:cs="Arial"/>
          <w:b/>
          <w:sz w:val="28"/>
          <w:szCs w:val="28"/>
          <w:lang w:val="en-US"/>
        </w:rPr>
        <w:t xml:space="preserve"> 2024 in Pordenone/Italy</w:t>
      </w:r>
    </w:p>
    <w:p w14:paraId="6E383940" w14:textId="21CF7BB3" w:rsidR="005049DD" w:rsidRPr="00D75BE6" w:rsidRDefault="003852C6" w:rsidP="003852C6">
      <w:pPr>
        <w:pStyle w:val="KeinLeerraum"/>
        <w:widowControl w:val="0"/>
        <w:suppressAutoHyphens/>
        <w:spacing w:line="360" w:lineRule="auto"/>
        <w:rPr>
          <w:rFonts w:ascii="Arial" w:hAnsi="Arial" w:cs="Arial"/>
          <w:b/>
          <w:sz w:val="24"/>
          <w:szCs w:val="24"/>
          <w:lang w:val="en-US"/>
        </w:rPr>
      </w:pPr>
      <w:r w:rsidRPr="00D75BE6">
        <w:rPr>
          <w:rFonts w:ascii="Arial" w:hAnsi="Arial" w:cs="Arial"/>
          <w:b/>
          <w:sz w:val="24"/>
          <w:szCs w:val="24"/>
          <w:lang w:val="en-US"/>
        </w:rPr>
        <w:t>Innovative fittings with creative drive for the premium segment</w:t>
      </w:r>
      <w:r w:rsidRPr="00D75BE6">
        <w:rPr>
          <w:rFonts w:ascii="Arial" w:hAnsi="Arial" w:cs="Arial"/>
          <w:b/>
          <w:sz w:val="24"/>
          <w:szCs w:val="24"/>
          <w:lang w:val="en-US"/>
        </w:rPr>
        <w:br/>
      </w:r>
    </w:p>
    <w:p w14:paraId="1B66DCD1" w14:textId="0FC04C64" w:rsidR="003852C6" w:rsidRPr="00D75BE6" w:rsidRDefault="003852C6" w:rsidP="003852C6">
      <w:pPr>
        <w:pStyle w:val="KeinLeerraum"/>
        <w:widowControl w:val="0"/>
        <w:suppressAutoHyphens/>
        <w:spacing w:line="360" w:lineRule="auto"/>
        <w:rPr>
          <w:rFonts w:ascii="Arial" w:hAnsi="Arial" w:cs="Arial"/>
          <w:b/>
          <w:sz w:val="24"/>
          <w:szCs w:val="24"/>
          <w:lang w:val="en-US"/>
        </w:rPr>
      </w:pPr>
      <w:r w:rsidRPr="00D75BE6">
        <w:rPr>
          <w:rFonts w:ascii="Arial" w:hAnsi="Arial" w:cs="Arial"/>
          <w:b/>
          <w:sz w:val="24"/>
          <w:szCs w:val="24"/>
          <w:lang w:val="en-US"/>
        </w:rPr>
        <w:t xml:space="preserve">At </w:t>
      </w:r>
      <w:proofErr w:type="spellStart"/>
      <w:r w:rsidRPr="00D75BE6">
        <w:rPr>
          <w:rFonts w:ascii="Arial" w:hAnsi="Arial" w:cs="Arial"/>
          <w:b/>
          <w:sz w:val="24"/>
          <w:szCs w:val="24"/>
          <w:lang w:val="en-US"/>
        </w:rPr>
        <w:t>Sicam</w:t>
      </w:r>
      <w:proofErr w:type="spellEnd"/>
      <w:r w:rsidRPr="00D75BE6">
        <w:rPr>
          <w:rFonts w:ascii="Arial" w:hAnsi="Arial" w:cs="Arial"/>
          <w:b/>
          <w:sz w:val="24"/>
          <w:szCs w:val="24"/>
          <w:lang w:val="en-US"/>
        </w:rPr>
        <w:t xml:space="preserve"> from 15 to 18 October, Hettich will be presenting a whole array of new and enhanced releases in the form of exceptional furniture ideas for contemporary home living and working environments in hall 5, stand A33/B32. The unique </w:t>
      </w:r>
      <w:proofErr w:type="spellStart"/>
      <w:r w:rsidRPr="00D75BE6">
        <w:rPr>
          <w:rFonts w:ascii="Arial" w:hAnsi="Arial" w:cs="Arial"/>
          <w:b/>
          <w:sz w:val="24"/>
          <w:szCs w:val="24"/>
          <w:lang w:val="en-US"/>
        </w:rPr>
        <w:t>FurnSpin</w:t>
      </w:r>
      <w:proofErr w:type="spellEnd"/>
      <w:r w:rsidRPr="00D75BE6">
        <w:rPr>
          <w:rFonts w:ascii="Arial" w:hAnsi="Arial" w:cs="Arial"/>
          <w:b/>
          <w:sz w:val="24"/>
          <w:szCs w:val="24"/>
          <w:lang w:val="en-US"/>
        </w:rPr>
        <w:t xml:space="preserve"> </w:t>
      </w:r>
      <w:proofErr w:type="spellStart"/>
      <w:r w:rsidRPr="00D75BE6">
        <w:rPr>
          <w:rFonts w:ascii="Arial" w:hAnsi="Arial" w:cs="Arial"/>
          <w:b/>
          <w:sz w:val="24"/>
          <w:szCs w:val="24"/>
          <w:lang w:val="en-US"/>
        </w:rPr>
        <w:t>swivelling</w:t>
      </w:r>
      <w:proofErr w:type="spellEnd"/>
      <w:r w:rsidRPr="00D75BE6">
        <w:rPr>
          <w:rFonts w:ascii="Arial" w:hAnsi="Arial" w:cs="Arial"/>
          <w:b/>
          <w:sz w:val="24"/>
          <w:szCs w:val="24"/>
          <w:lang w:val="en-US"/>
        </w:rPr>
        <w:t xml:space="preserve"> rotating fitting is the flagship of the innovation fleet, having already won the </w:t>
      </w:r>
      <w:proofErr w:type="spellStart"/>
      <w:r w:rsidRPr="00D75BE6">
        <w:rPr>
          <w:rFonts w:ascii="Arial" w:hAnsi="Arial" w:cs="Arial"/>
          <w:b/>
          <w:sz w:val="24"/>
          <w:szCs w:val="24"/>
          <w:lang w:val="en-US"/>
        </w:rPr>
        <w:t>Interzum</w:t>
      </w:r>
      <w:proofErr w:type="spellEnd"/>
      <w:r w:rsidRPr="00D75BE6">
        <w:rPr>
          <w:rFonts w:ascii="Arial" w:hAnsi="Arial" w:cs="Arial"/>
          <w:b/>
          <w:sz w:val="24"/>
          <w:szCs w:val="24"/>
          <w:lang w:val="en-US"/>
        </w:rPr>
        <w:t xml:space="preserve"> Award as "Best of the Best".</w:t>
      </w:r>
    </w:p>
    <w:p w14:paraId="54320FF9" w14:textId="77777777" w:rsidR="003852C6" w:rsidRPr="00D75BE6" w:rsidRDefault="003852C6" w:rsidP="003852C6">
      <w:pPr>
        <w:pStyle w:val="KeinLeerraum"/>
        <w:widowControl w:val="0"/>
        <w:suppressAutoHyphens/>
        <w:spacing w:line="360" w:lineRule="auto"/>
        <w:rPr>
          <w:rFonts w:ascii="Arial" w:hAnsi="Arial" w:cs="Arial"/>
          <w:b/>
          <w:sz w:val="24"/>
          <w:szCs w:val="24"/>
          <w:lang w:val="en-US"/>
        </w:rPr>
      </w:pPr>
    </w:p>
    <w:p w14:paraId="1F9B9954" w14:textId="1C980796" w:rsidR="003852C6" w:rsidRPr="00D75BE6" w:rsidRDefault="003852C6" w:rsidP="003852C6">
      <w:pPr>
        <w:pStyle w:val="KeinLeerraum"/>
        <w:widowControl w:val="0"/>
        <w:suppressAutoHyphens/>
        <w:spacing w:line="360" w:lineRule="auto"/>
        <w:rPr>
          <w:rFonts w:ascii="Arial" w:hAnsi="Arial" w:cs="Arial"/>
          <w:bCs/>
          <w:sz w:val="24"/>
          <w:szCs w:val="24"/>
          <w:lang w:val="en-US"/>
        </w:rPr>
      </w:pPr>
      <w:r w:rsidRPr="00D75BE6">
        <w:rPr>
          <w:rFonts w:ascii="Arial" w:hAnsi="Arial" w:cs="Arial"/>
          <w:bCs/>
          <w:sz w:val="24"/>
          <w:szCs w:val="24"/>
          <w:lang w:val="en-US"/>
        </w:rPr>
        <w:t>"It's all in Hettich" - this is the banner under which the globally active Hettich brand is adding impetus to its claim of giving customers everything to boost their success. This includes developing innovative fitting systems from the user's perspective, systems that make it easy to create bespoke solutions with an exclusive look.</w:t>
      </w:r>
    </w:p>
    <w:p w14:paraId="2F55E523" w14:textId="77777777" w:rsidR="003852C6" w:rsidRPr="00D75BE6" w:rsidRDefault="003852C6" w:rsidP="003852C6">
      <w:pPr>
        <w:pStyle w:val="KeinLeerraum"/>
        <w:widowControl w:val="0"/>
        <w:suppressAutoHyphens/>
        <w:spacing w:line="360" w:lineRule="auto"/>
        <w:rPr>
          <w:rFonts w:ascii="Arial" w:hAnsi="Arial" w:cs="Arial"/>
          <w:bCs/>
          <w:sz w:val="24"/>
          <w:szCs w:val="24"/>
          <w:lang w:val="en-US"/>
        </w:rPr>
      </w:pPr>
    </w:p>
    <w:p w14:paraId="0D443D58" w14:textId="77777777" w:rsidR="003852C6" w:rsidRPr="00D75BE6" w:rsidRDefault="003852C6" w:rsidP="003852C6">
      <w:pPr>
        <w:pStyle w:val="KeinLeerraum"/>
        <w:widowControl w:val="0"/>
        <w:suppressAutoHyphens/>
        <w:spacing w:line="360" w:lineRule="auto"/>
        <w:rPr>
          <w:rFonts w:ascii="Arial" w:hAnsi="Arial" w:cs="Arial"/>
          <w:b/>
          <w:color w:val="FF0000"/>
          <w:sz w:val="24"/>
          <w:szCs w:val="24"/>
          <w:lang w:val="en-US"/>
        </w:rPr>
      </w:pPr>
      <w:r w:rsidRPr="00D75BE6">
        <w:rPr>
          <w:rFonts w:ascii="Arial" w:hAnsi="Arial" w:cs="Arial"/>
          <w:b/>
          <w:sz w:val="24"/>
          <w:szCs w:val="24"/>
          <w:lang w:val="en-US"/>
        </w:rPr>
        <w:t xml:space="preserve">"The Joy of </w:t>
      </w:r>
      <w:proofErr w:type="spellStart"/>
      <w:r w:rsidRPr="00D75BE6">
        <w:rPr>
          <w:rFonts w:ascii="Arial" w:hAnsi="Arial" w:cs="Arial"/>
          <w:b/>
          <w:sz w:val="24"/>
          <w:szCs w:val="24"/>
          <w:lang w:val="en-US"/>
        </w:rPr>
        <w:t>FurnSpin</w:t>
      </w:r>
      <w:proofErr w:type="spellEnd"/>
      <w:r w:rsidRPr="00D75BE6">
        <w:rPr>
          <w:rFonts w:ascii="Arial" w:hAnsi="Arial" w:cs="Arial"/>
          <w:b/>
          <w:sz w:val="24"/>
          <w:szCs w:val="24"/>
          <w:lang w:val="en-US"/>
        </w:rPr>
        <w:t>"</w:t>
      </w:r>
    </w:p>
    <w:p w14:paraId="0DF21357" w14:textId="77777777" w:rsidR="003852C6" w:rsidRPr="00D75BE6" w:rsidRDefault="003852C6" w:rsidP="003852C6">
      <w:pPr>
        <w:pStyle w:val="KeinLeerraum"/>
        <w:widowControl w:val="0"/>
        <w:suppressAutoHyphens/>
        <w:spacing w:line="360" w:lineRule="auto"/>
        <w:rPr>
          <w:rFonts w:ascii="Arial" w:hAnsi="Arial" w:cs="Arial"/>
          <w:bCs/>
          <w:sz w:val="24"/>
          <w:szCs w:val="24"/>
          <w:lang w:val="en-US"/>
        </w:rPr>
      </w:pPr>
      <w:r w:rsidRPr="00D75BE6">
        <w:rPr>
          <w:rFonts w:ascii="Arial" w:hAnsi="Arial" w:cs="Arial"/>
          <w:sz w:val="24"/>
          <w:szCs w:val="24"/>
          <w:lang w:val="en-US"/>
        </w:rPr>
        <w:t xml:space="preserve">The innovative </w:t>
      </w:r>
      <w:proofErr w:type="spellStart"/>
      <w:r w:rsidRPr="00D75BE6">
        <w:rPr>
          <w:rFonts w:ascii="Arial" w:hAnsi="Arial" w:cs="Arial"/>
          <w:sz w:val="24"/>
          <w:szCs w:val="24"/>
          <w:lang w:val="en-US"/>
        </w:rPr>
        <w:t>FurnSpin</w:t>
      </w:r>
      <w:proofErr w:type="spellEnd"/>
      <w:r w:rsidRPr="00D75BE6">
        <w:rPr>
          <w:rFonts w:ascii="Arial" w:hAnsi="Arial" w:cs="Arial"/>
          <w:sz w:val="24"/>
          <w:szCs w:val="24"/>
          <w:lang w:val="en-US"/>
        </w:rPr>
        <w:t xml:space="preserve"> fitting for the high end division gets rid of old style formats and puts a creative new spin on furniture design. I</w:t>
      </w:r>
      <w:r w:rsidRPr="00D75BE6">
        <w:rPr>
          <w:rFonts w:ascii="Arial" w:hAnsi="Arial" w:cs="Arial"/>
          <w:bCs/>
          <w:sz w:val="24"/>
          <w:szCs w:val="24"/>
          <w:lang w:val="en-US"/>
        </w:rPr>
        <w:t xml:space="preserve">ts unique "translatory rotational movement" can literally turn furniture inside out. Entirely unprecedented, this form of movement by individual furniture elements gives designers and manufacturers new creative inspiration for designing furniture and </w:t>
      </w:r>
      <w:proofErr w:type="spellStart"/>
      <w:r w:rsidRPr="00D75BE6">
        <w:rPr>
          <w:rFonts w:ascii="Arial" w:hAnsi="Arial" w:cs="Arial"/>
          <w:bCs/>
          <w:sz w:val="24"/>
          <w:szCs w:val="24"/>
          <w:lang w:val="en-US"/>
        </w:rPr>
        <w:t>utilising</w:t>
      </w:r>
      <w:proofErr w:type="spellEnd"/>
      <w:r w:rsidRPr="00D75BE6">
        <w:rPr>
          <w:rFonts w:ascii="Arial" w:hAnsi="Arial" w:cs="Arial"/>
          <w:bCs/>
          <w:sz w:val="24"/>
          <w:szCs w:val="24"/>
          <w:lang w:val="en-US"/>
        </w:rPr>
        <w:t xml:space="preserve"> premium segment storage space. </w:t>
      </w:r>
      <w:r w:rsidRPr="00D75BE6">
        <w:rPr>
          <w:rFonts w:ascii="Arial" w:hAnsi="Arial" w:cs="Arial"/>
          <w:sz w:val="24"/>
          <w:szCs w:val="24"/>
          <w:lang w:val="en-US"/>
        </w:rPr>
        <w:t xml:space="preserve">This is where open doors and flaps no longer get in the way: most of the cabinet body can now be moved with effortless ease. A stylish turn leaves furniture to reveal what's inside. Hiding everything from view </w:t>
      </w:r>
      <w:r w:rsidRPr="00D75BE6">
        <w:rPr>
          <w:rFonts w:ascii="Arial" w:hAnsi="Arial" w:cs="Arial"/>
          <w:sz w:val="24"/>
          <w:szCs w:val="24"/>
          <w:lang w:val="en-US"/>
        </w:rPr>
        <w:lastRenderedPageBreak/>
        <w:t>again, a further spin returns furniture to its closed state.</w:t>
      </w:r>
      <w:r w:rsidRPr="00D75BE6">
        <w:rPr>
          <w:rFonts w:ascii="Arial" w:hAnsi="Arial" w:cs="Arial"/>
          <w:bCs/>
          <w:sz w:val="24"/>
          <w:szCs w:val="24"/>
          <w:lang w:val="en-US"/>
        </w:rPr>
        <w:t xml:space="preserve"> As such, </w:t>
      </w:r>
      <w:proofErr w:type="spellStart"/>
      <w:r w:rsidRPr="00D75BE6">
        <w:rPr>
          <w:rFonts w:ascii="Arial" w:hAnsi="Arial" w:cs="Arial"/>
          <w:bCs/>
          <w:sz w:val="24"/>
          <w:szCs w:val="24"/>
          <w:lang w:val="en-US"/>
        </w:rPr>
        <w:t>FurnSpin</w:t>
      </w:r>
      <w:proofErr w:type="spellEnd"/>
      <w:r w:rsidRPr="00D75BE6">
        <w:rPr>
          <w:rFonts w:ascii="Arial" w:hAnsi="Arial" w:cs="Arial"/>
          <w:bCs/>
          <w:sz w:val="24"/>
          <w:szCs w:val="24"/>
          <w:lang w:val="en-US"/>
        </w:rPr>
        <w:t xml:space="preserve"> permits ground breaking spatial and furniture concepts with stunning performance in a quality of design that clearly stands apart from the norm.</w:t>
      </w:r>
    </w:p>
    <w:p w14:paraId="1ADCB731" w14:textId="77777777" w:rsidR="003852C6" w:rsidRPr="00D75BE6" w:rsidRDefault="003852C6" w:rsidP="003852C6">
      <w:pPr>
        <w:pStyle w:val="KeinLeerraum"/>
        <w:widowControl w:val="0"/>
        <w:suppressAutoHyphens/>
        <w:spacing w:line="360" w:lineRule="auto"/>
        <w:rPr>
          <w:rFonts w:ascii="Arial" w:hAnsi="Arial" w:cs="Arial"/>
          <w:bCs/>
          <w:sz w:val="24"/>
          <w:szCs w:val="24"/>
          <w:lang w:val="en-US"/>
        </w:rPr>
      </w:pPr>
    </w:p>
    <w:p w14:paraId="206C8A53" w14:textId="77777777" w:rsidR="003852C6" w:rsidRPr="00D75BE6" w:rsidRDefault="003852C6" w:rsidP="003852C6">
      <w:pPr>
        <w:pStyle w:val="KeinLeerraum"/>
        <w:widowControl w:val="0"/>
        <w:suppressAutoHyphens/>
        <w:spacing w:line="360" w:lineRule="auto"/>
        <w:rPr>
          <w:rFonts w:ascii="Arial" w:hAnsi="Arial" w:cs="Arial"/>
          <w:b/>
          <w:sz w:val="24"/>
          <w:szCs w:val="24"/>
          <w:lang w:val="en-US"/>
        </w:rPr>
      </w:pPr>
      <w:r w:rsidRPr="00D75BE6">
        <w:rPr>
          <w:rFonts w:ascii="Arial" w:hAnsi="Arial" w:cs="Arial"/>
          <w:b/>
          <w:sz w:val="24"/>
          <w:szCs w:val="24"/>
          <w:lang w:val="en-US"/>
        </w:rPr>
        <w:t>System platforms for top class furniture design</w:t>
      </w:r>
    </w:p>
    <w:p w14:paraId="7F035C7A" w14:textId="77777777" w:rsidR="003852C6" w:rsidRPr="00D75BE6" w:rsidRDefault="003852C6" w:rsidP="003852C6">
      <w:pPr>
        <w:pStyle w:val="KeinLeerraum"/>
        <w:widowControl w:val="0"/>
        <w:suppressAutoHyphens/>
        <w:spacing w:line="360" w:lineRule="auto"/>
        <w:rPr>
          <w:rFonts w:ascii="Arial" w:hAnsi="Arial" w:cs="Arial"/>
          <w:sz w:val="24"/>
          <w:szCs w:val="24"/>
          <w:lang w:val="en-US"/>
        </w:rPr>
      </w:pPr>
      <w:r w:rsidRPr="00D75BE6">
        <w:rPr>
          <w:rFonts w:ascii="Arial" w:hAnsi="Arial" w:cs="Arial"/>
          <w:bCs/>
          <w:sz w:val="24"/>
          <w:szCs w:val="24"/>
          <w:lang w:val="en-US"/>
        </w:rPr>
        <w:t xml:space="preserve">As inventor of the platform principle, enhancing drawer systems is close to Hettich's heart. Also featuring in the fittings specialist's show line up are its top new product releases for the </w:t>
      </w:r>
      <w:proofErr w:type="spellStart"/>
      <w:r w:rsidRPr="00D75BE6">
        <w:rPr>
          <w:rFonts w:ascii="Arial" w:hAnsi="Arial" w:cs="Arial"/>
          <w:bCs/>
          <w:sz w:val="24"/>
          <w:szCs w:val="24"/>
          <w:lang w:val="en-US"/>
        </w:rPr>
        <w:t>AvanTech</w:t>
      </w:r>
      <w:proofErr w:type="spellEnd"/>
      <w:r w:rsidRPr="00D75BE6">
        <w:rPr>
          <w:rFonts w:ascii="Arial" w:hAnsi="Arial" w:cs="Arial"/>
          <w:bCs/>
          <w:sz w:val="24"/>
          <w:szCs w:val="24"/>
          <w:lang w:val="en-US"/>
        </w:rPr>
        <w:t xml:space="preserve"> YOU drawer system as an easy way of upgrading to a higher price segment. The "</w:t>
      </w:r>
      <w:proofErr w:type="spellStart"/>
      <w:r w:rsidRPr="00D75BE6">
        <w:rPr>
          <w:rFonts w:ascii="Arial" w:hAnsi="Arial" w:cs="Arial"/>
          <w:bCs/>
          <w:sz w:val="24"/>
          <w:szCs w:val="24"/>
          <w:lang w:val="en-US"/>
        </w:rPr>
        <w:t>AvanTech</w:t>
      </w:r>
      <w:proofErr w:type="spellEnd"/>
      <w:r w:rsidRPr="00D75BE6">
        <w:rPr>
          <w:rFonts w:ascii="Arial" w:hAnsi="Arial" w:cs="Arial"/>
          <w:bCs/>
          <w:sz w:val="24"/>
          <w:szCs w:val="24"/>
          <w:lang w:val="en-US"/>
        </w:rPr>
        <w:t xml:space="preserve"> YOU Illumination" design feature now even gives furniture its very own lighting signature. </w:t>
      </w:r>
      <w:r w:rsidRPr="00D75BE6">
        <w:rPr>
          <w:rFonts w:ascii="Arial" w:hAnsi="Arial" w:cs="Arial"/>
          <w:sz w:val="24"/>
          <w:szCs w:val="24"/>
          <w:lang w:val="en-US"/>
        </w:rPr>
        <w:t xml:space="preserve">With its exclusive look, Hettich is presenting its minimalist </w:t>
      </w:r>
      <w:proofErr w:type="spellStart"/>
      <w:r w:rsidRPr="00D75BE6">
        <w:rPr>
          <w:rFonts w:ascii="Arial" w:hAnsi="Arial" w:cs="Arial"/>
          <w:sz w:val="24"/>
          <w:szCs w:val="24"/>
          <w:lang w:val="en-US"/>
        </w:rPr>
        <w:t>AvoriTech</w:t>
      </w:r>
      <w:proofErr w:type="spellEnd"/>
      <w:r w:rsidRPr="00D75BE6">
        <w:rPr>
          <w:rFonts w:ascii="Arial" w:hAnsi="Arial" w:cs="Arial"/>
          <w:sz w:val="24"/>
          <w:szCs w:val="24"/>
          <w:lang w:val="en-US"/>
        </w:rPr>
        <w:t xml:space="preserve"> system which, with immaculate drawer side profile measuring a slender 8 mm across, is ideal for high end cabinetry and kitchens. </w:t>
      </w:r>
      <w:r w:rsidRPr="00D75BE6">
        <w:rPr>
          <w:rFonts w:ascii="Arial" w:hAnsi="Arial" w:cs="Arial"/>
          <w:bCs/>
          <w:sz w:val="24"/>
          <w:szCs w:val="24"/>
          <w:lang w:val="en-US"/>
        </w:rPr>
        <w:t xml:space="preserve">Hettich is also presenting a new generation of the </w:t>
      </w:r>
      <w:proofErr w:type="spellStart"/>
      <w:r w:rsidRPr="00D75BE6">
        <w:rPr>
          <w:rFonts w:ascii="Arial" w:hAnsi="Arial" w:cs="Arial"/>
          <w:bCs/>
          <w:sz w:val="24"/>
          <w:szCs w:val="24"/>
          <w:lang w:val="en-US"/>
        </w:rPr>
        <w:t>Actro</w:t>
      </w:r>
      <w:proofErr w:type="spellEnd"/>
      <w:r w:rsidRPr="00D75BE6">
        <w:rPr>
          <w:rFonts w:ascii="Arial" w:hAnsi="Arial" w:cs="Arial"/>
          <w:bCs/>
          <w:sz w:val="24"/>
          <w:szCs w:val="24"/>
          <w:lang w:val="en-US"/>
        </w:rPr>
        <w:t xml:space="preserve"> 5D runner system for wooden drawers with intuitive 5 way adjustment capability for </w:t>
      </w:r>
      <w:r w:rsidRPr="00D75BE6">
        <w:rPr>
          <w:rFonts w:ascii="Arial" w:hAnsi="Arial" w:cs="Arial"/>
          <w:sz w:val="24"/>
          <w:szCs w:val="24"/>
          <w:lang w:val="en-US"/>
        </w:rPr>
        <w:t>perfect reveal alignment at all times.</w:t>
      </w:r>
    </w:p>
    <w:p w14:paraId="3EFFBBB7" w14:textId="77777777" w:rsidR="003852C6" w:rsidRPr="00D75BE6" w:rsidRDefault="003852C6" w:rsidP="003852C6">
      <w:pPr>
        <w:spacing w:line="360" w:lineRule="auto"/>
        <w:rPr>
          <w:rFonts w:cs="Arial"/>
          <w:color w:val="FF0000"/>
          <w:szCs w:val="24"/>
          <w:lang w:val="en-US"/>
        </w:rPr>
      </w:pPr>
      <w:r w:rsidRPr="00D75BE6">
        <w:rPr>
          <w:rFonts w:cs="Arial"/>
          <w:szCs w:val="24"/>
          <w:lang w:val="en-US"/>
        </w:rPr>
        <w:br/>
        <w:t>"It's all in Hettich" – this claim also embraces maximum design flexibility</w:t>
      </w:r>
      <w:r w:rsidRPr="00D75BE6">
        <w:rPr>
          <w:rFonts w:cstheme="minorHAnsi"/>
          <w:szCs w:val="24"/>
          <w:lang w:val="en-US"/>
        </w:rPr>
        <w:t xml:space="preserve">. The </w:t>
      </w:r>
      <w:proofErr w:type="spellStart"/>
      <w:r w:rsidRPr="00D75BE6">
        <w:rPr>
          <w:rFonts w:cstheme="minorHAnsi"/>
          <w:szCs w:val="24"/>
          <w:lang w:val="en-US"/>
        </w:rPr>
        <w:t>optimised</w:t>
      </w:r>
      <w:proofErr w:type="spellEnd"/>
      <w:r w:rsidRPr="00D75BE6">
        <w:rPr>
          <w:rFonts w:cstheme="minorHAnsi"/>
          <w:szCs w:val="24"/>
          <w:lang w:val="en-US"/>
        </w:rPr>
        <w:t xml:space="preserve"> </w:t>
      </w:r>
      <w:proofErr w:type="spellStart"/>
      <w:r w:rsidRPr="00D75BE6">
        <w:rPr>
          <w:rFonts w:cstheme="minorHAnsi"/>
          <w:szCs w:val="24"/>
          <w:lang w:val="en-US"/>
        </w:rPr>
        <w:t>WingLine</w:t>
      </w:r>
      <w:proofErr w:type="spellEnd"/>
      <w:r w:rsidRPr="00D75BE6">
        <w:rPr>
          <w:rFonts w:cstheme="minorHAnsi"/>
          <w:szCs w:val="24"/>
          <w:lang w:val="en-US"/>
        </w:rPr>
        <w:t xml:space="preserve"> L folding sliding door system with new features comes with exactly what it takes to become a designer's </w:t>
      </w:r>
      <w:proofErr w:type="spellStart"/>
      <w:r w:rsidRPr="00D75BE6">
        <w:rPr>
          <w:rFonts w:cstheme="minorHAnsi"/>
          <w:szCs w:val="24"/>
          <w:lang w:val="en-US"/>
        </w:rPr>
        <w:t>favourite</w:t>
      </w:r>
      <w:proofErr w:type="spellEnd"/>
      <w:r w:rsidRPr="00D75BE6">
        <w:rPr>
          <w:rFonts w:cstheme="minorHAnsi"/>
          <w:szCs w:val="24"/>
          <w:lang w:val="en-US"/>
        </w:rPr>
        <w:t xml:space="preserve">. Whether in the living room, bedroom or kitchen – </w:t>
      </w:r>
      <w:proofErr w:type="spellStart"/>
      <w:r w:rsidRPr="00D75BE6">
        <w:rPr>
          <w:rFonts w:cstheme="minorHAnsi"/>
          <w:szCs w:val="24"/>
          <w:lang w:val="en-US"/>
        </w:rPr>
        <w:t>WingLine</w:t>
      </w:r>
      <w:proofErr w:type="spellEnd"/>
      <w:r w:rsidRPr="00D75BE6">
        <w:rPr>
          <w:rFonts w:cstheme="minorHAnsi"/>
          <w:szCs w:val="24"/>
          <w:lang w:val="en-US"/>
        </w:rPr>
        <w:t xml:space="preserve"> L makes opening cabinets </w:t>
      </w:r>
      <w:r w:rsidRPr="00D75BE6">
        <w:rPr>
          <w:rFonts w:cs="Arial"/>
          <w:bCs/>
          <w:szCs w:val="24"/>
          <w:lang w:val="en-US"/>
        </w:rPr>
        <w:t xml:space="preserve">a </w:t>
      </w:r>
      <w:r w:rsidRPr="00D75BE6">
        <w:rPr>
          <w:rFonts w:cs="Arial"/>
          <w:szCs w:val="24"/>
          <w:lang w:val="en-US"/>
        </w:rPr>
        <w:t>sheer pleasure.</w:t>
      </w:r>
    </w:p>
    <w:p w14:paraId="73D13E02" w14:textId="77777777" w:rsidR="003852C6" w:rsidRPr="00D75BE6" w:rsidRDefault="003852C6" w:rsidP="003852C6">
      <w:pPr>
        <w:pStyle w:val="KeinLeerraum"/>
        <w:widowControl w:val="0"/>
        <w:suppressAutoHyphens/>
        <w:spacing w:line="360" w:lineRule="auto"/>
        <w:rPr>
          <w:rFonts w:ascii="Arial" w:hAnsi="Arial" w:cs="Arial"/>
          <w:sz w:val="24"/>
          <w:szCs w:val="24"/>
          <w:lang w:val="en-US"/>
        </w:rPr>
      </w:pPr>
    </w:p>
    <w:p w14:paraId="3D44CD76" w14:textId="77777777" w:rsidR="003852C6" w:rsidRPr="00D75BE6" w:rsidRDefault="003852C6" w:rsidP="003852C6">
      <w:pPr>
        <w:pStyle w:val="KeinLeerraum"/>
        <w:widowControl w:val="0"/>
        <w:suppressAutoHyphens/>
        <w:spacing w:line="360" w:lineRule="auto"/>
        <w:rPr>
          <w:rFonts w:ascii="Arial" w:hAnsi="Arial" w:cs="Arial"/>
          <w:color w:val="FF0000"/>
          <w:sz w:val="24"/>
          <w:szCs w:val="24"/>
          <w:lang w:val="en-US"/>
        </w:rPr>
      </w:pPr>
      <w:r w:rsidRPr="00D75BE6">
        <w:rPr>
          <w:rFonts w:ascii="Arial" w:hAnsi="Arial" w:cs="Arial"/>
          <w:sz w:val="24"/>
          <w:szCs w:val="24"/>
          <w:lang w:val="en-US"/>
        </w:rPr>
        <w:t xml:space="preserve">Anyone unable to make it to </w:t>
      </w:r>
      <w:proofErr w:type="spellStart"/>
      <w:r w:rsidRPr="00D75BE6">
        <w:rPr>
          <w:rFonts w:ascii="Arial" w:hAnsi="Arial" w:cs="Arial"/>
          <w:sz w:val="24"/>
          <w:szCs w:val="24"/>
          <w:lang w:val="en-US"/>
        </w:rPr>
        <w:t>Sicam</w:t>
      </w:r>
      <w:proofErr w:type="spellEnd"/>
      <w:r w:rsidRPr="00D75BE6">
        <w:rPr>
          <w:rFonts w:ascii="Arial" w:hAnsi="Arial" w:cs="Arial"/>
          <w:sz w:val="24"/>
          <w:szCs w:val="24"/>
          <w:lang w:val="en-US"/>
        </w:rPr>
        <w:t xml:space="preserve"> can discover the exciting furniture concepts in 3D on Hettich's "</w:t>
      </w:r>
      <w:proofErr w:type="spellStart"/>
      <w:r w:rsidRPr="00D75BE6">
        <w:rPr>
          <w:rFonts w:ascii="Arial" w:hAnsi="Arial" w:cs="Arial"/>
          <w:sz w:val="24"/>
          <w:szCs w:val="24"/>
          <w:lang w:val="en-US"/>
        </w:rPr>
        <w:t>roominspirations</w:t>
      </w:r>
      <w:proofErr w:type="spellEnd"/>
      <w:r w:rsidRPr="00D75BE6">
        <w:rPr>
          <w:rFonts w:ascii="Arial" w:hAnsi="Arial" w:cs="Arial"/>
          <w:sz w:val="24"/>
          <w:szCs w:val="24"/>
          <w:lang w:val="en-US"/>
        </w:rPr>
        <w:t xml:space="preserve">" website and begin envisioning their own furniture designs. </w:t>
      </w:r>
    </w:p>
    <w:p w14:paraId="138AEFBA" w14:textId="77777777" w:rsidR="003852C6" w:rsidRPr="00C0702D" w:rsidRDefault="003803D6" w:rsidP="003852C6">
      <w:pPr>
        <w:pStyle w:val="KeinLeerraum"/>
        <w:widowControl w:val="0"/>
        <w:suppressAutoHyphens/>
        <w:spacing w:line="360" w:lineRule="auto"/>
        <w:rPr>
          <w:rStyle w:val="Hyperlink"/>
          <w:rFonts w:ascii="Arial" w:hAnsi="Arial" w:cs="Arial"/>
          <w:sz w:val="24"/>
          <w:szCs w:val="24"/>
        </w:rPr>
      </w:pPr>
      <w:hyperlink r:id="rId8" w:history="1">
        <w:r w:rsidR="003852C6">
          <w:rPr>
            <w:rStyle w:val="Hyperlink"/>
            <w:rFonts w:ascii="Arial" w:hAnsi="Arial" w:cs="Arial"/>
            <w:sz w:val="24"/>
            <w:szCs w:val="24"/>
          </w:rPr>
          <w:t>https://roominspirations.hettich.com</w:t>
        </w:r>
      </w:hyperlink>
    </w:p>
    <w:p w14:paraId="7640B85D" w14:textId="77777777" w:rsidR="003803D6" w:rsidRPr="00A7559E" w:rsidRDefault="003803D6" w:rsidP="003803D6">
      <w:pPr>
        <w:pStyle w:val="KeinLeerraum"/>
        <w:widowControl w:val="0"/>
        <w:suppressAutoHyphens/>
        <w:spacing w:line="360" w:lineRule="auto"/>
        <w:rPr>
          <w:rFonts w:ascii="Arial" w:hAnsi="Arial" w:cs="Arial"/>
          <w:sz w:val="24"/>
          <w:szCs w:val="24"/>
        </w:rPr>
      </w:pPr>
    </w:p>
    <w:p w14:paraId="2BEDCE5C" w14:textId="6902FF41" w:rsidR="003803D6" w:rsidRDefault="003803D6" w:rsidP="003803D6">
      <w:pPr>
        <w:pStyle w:val="KeinLeerraum"/>
        <w:widowControl w:val="0"/>
        <w:suppressAutoHyphens/>
        <w:spacing w:line="360" w:lineRule="auto"/>
        <w:rPr>
          <w:rFonts w:ascii="Arial" w:hAnsi="Arial" w:cs="Arial"/>
          <w:sz w:val="24"/>
          <w:szCs w:val="24"/>
          <w:lang w:val="en-US"/>
        </w:rPr>
      </w:pPr>
      <w:r w:rsidRPr="003803D6">
        <w:rPr>
          <w:rFonts w:ascii="Arial" w:hAnsi="Arial" w:cs="Arial"/>
          <w:sz w:val="24"/>
          <w:szCs w:val="24"/>
          <w:lang w:val="en-US"/>
        </w:rPr>
        <w:lastRenderedPageBreak/>
        <w:t xml:space="preserve">The following picture material is available for downloading from the "Press" menu at </w:t>
      </w:r>
      <w:hyperlink r:id="rId9" w:history="1">
        <w:r w:rsidRPr="00803112">
          <w:rPr>
            <w:rStyle w:val="Hyperlink"/>
            <w:rFonts w:ascii="Arial" w:hAnsi="Arial" w:cs="Arial"/>
            <w:sz w:val="24"/>
            <w:szCs w:val="24"/>
            <w:lang w:val="en-US"/>
          </w:rPr>
          <w:t>www.hettich.com</w:t>
        </w:r>
      </w:hyperlink>
    </w:p>
    <w:p w14:paraId="1DDD7B79" w14:textId="77777777" w:rsidR="003852C6" w:rsidRPr="003803D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color w:val="auto"/>
          <w:sz w:val="22"/>
          <w:szCs w:val="22"/>
          <w:lang w:val="en-US" w:eastAsia="sv-SE"/>
        </w:rPr>
      </w:pPr>
    </w:p>
    <w:p w14:paraId="54D69DE8"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noProof/>
          <w:sz w:val="22"/>
          <w:szCs w:val="22"/>
        </w:rPr>
        <w:drawing>
          <wp:inline distT="0" distB="0" distL="0" distR="0" wp14:anchorId="63D587BA" wp14:editId="11C4C7A2">
            <wp:extent cx="1557676" cy="1127760"/>
            <wp:effectExtent l="0" t="0" r="4445" b="0"/>
            <wp:docPr id="772520842" name="Grafik 1" descr="Ein Bild, das Inneneinrichtung, Im Haus, Wan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0842" name="Grafik 1" descr="Ein Bild, das Inneneinrichtung, Im Haus, Wand, Design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1571387" cy="1137687"/>
                    </a:xfrm>
                    <a:prstGeom prst="rect">
                      <a:avLst/>
                    </a:prstGeom>
                  </pic:spPr>
                </pic:pic>
              </a:graphicData>
            </a:graphic>
          </wp:inline>
        </w:drawing>
      </w:r>
    </w:p>
    <w:p w14:paraId="4874BC06" w14:textId="1A6DAF3E" w:rsidR="003852C6" w:rsidRPr="00D75BE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lang w:val="en-US"/>
        </w:rPr>
      </w:pPr>
      <w:r w:rsidRPr="00D75BE6">
        <w:rPr>
          <w:rFonts w:cs="Arial"/>
          <w:b/>
          <w:sz w:val="22"/>
          <w:szCs w:val="22"/>
          <w:lang w:val="en-US"/>
        </w:rPr>
        <w:t>252024_a</w:t>
      </w:r>
    </w:p>
    <w:p w14:paraId="415E1DDA" w14:textId="77777777" w:rsidR="003852C6" w:rsidRPr="00BB075B" w:rsidRDefault="003852C6" w:rsidP="003852C6">
      <w:pPr>
        <w:pStyle w:val="KeinLeerraum"/>
        <w:widowControl w:val="0"/>
        <w:suppressAutoHyphens/>
        <w:rPr>
          <w:rFonts w:ascii="Arial" w:hAnsi="Arial" w:cs="Arial"/>
          <w:color w:val="FF0000"/>
        </w:rPr>
      </w:pPr>
      <w:r w:rsidRPr="00D75BE6">
        <w:rPr>
          <w:rFonts w:ascii="Arial" w:hAnsi="Arial" w:cs="Arial"/>
          <w:bCs/>
          <w:lang w:val="en-US"/>
        </w:rPr>
        <w:t xml:space="preserve">Hettich's </w:t>
      </w:r>
      <w:proofErr w:type="spellStart"/>
      <w:r w:rsidRPr="00D75BE6">
        <w:rPr>
          <w:rFonts w:ascii="Arial" w:hAnsi="Arial" w:cs="Arial"/>
          <w:bCs/>
          <w:lang w:val="en-US"/>
        </w:rPr>
        <w:t>FurnSpin</w:t>
      </w:r>
      <w:proofErr w:type="spellEnd"/>
      <w:r w:rsidRPr="00D75BE6">
        <w:rPr>
          <w:rFonts w:ascii="Arial" w:hAnsi="Arial" w:cs="Arial"/>
          <w:bCs/>
          <w:lang w:val="en-US"/>
        </w:rPr>
        <w:t xml:space="preserve"> top innovation: turned, the furniture element changes from closed to open. This provides the key to redefining storage space from scratch.</w:t>
      </w:r>
      <w:r w:rsidRPr="00D75BE6">
        <w:rPr>
          <w:rFonts w:ascii="Arial" w:hAnsi="Arial" w:cs="Arial"/>
          <w:lang w:val="en-US"/>
        </w:rPr>
        <w:t xml:space="preserve"> </w:t>
      </w:r>
      <w:proofErr w:type="spellStart"/>
      <w:r>
        <w:rPr>
          <w:rFonts w:ascii="Arial" w:hAnsi="Arial" w:cs="Arial"/>
        </w:rPr>
        <w:t>Photo</w:t>
      </w:r>
      <w:proofErr w:type="spellEnd"/>
      <w:r>
        <w:rPr>
          <w:rFonts w:ascii="Arial" w:hAnsi="Arial" w:cs="Arial"/>
        </w:rPr>
        <w:t>: Hettich</w:t>
      </w:r>
    </w:p>
    <w:p w14:paraId="52AC0EB5" w14:textId="77777777" w:rsidR="003852C6" w:rsidRPr="009A47A6" w:rsidRDefault="003852C6" w:rsidP="003852C6">
      <w:pPr>
        <w:pStyle w:val="KeinLeerraum"/>
        <w:widowControl w:val="0"/>
        <w:suppressAutoHyphens/>
        <w:rPr>
          <w:rFonts w:ascii="Arial" w:hAnsi="Arial" w:cs="Arial"/>
        </w:rPr>
      </w:pPr>
    </w:p>
    <w:p w14:paraId="2DBD1FC7" w14:textId="77777777" w:rsidR="003852C6" w:rsidRPr="00046DBA" w:rsidRDefault="003852C6" w:rsidP="003852C6">
      <w:pPr>
        <w:pStyle w:val="KeinLeerraum"/>
        <w:widowControl w:val="0"/>
        <w:suppressAutoHyphens/>
        <w:rPr>
          <w:rFonts w:ascii="Arial" w:hAnsi="Arial" w:cs="Arial"/>
        </w:rPr>
      </w:pPr>
      <w:r>
        <w:rPr>
          <w:noProof/>
        </w:rPr>
        <w:drawing>
          <wp:inline distT="0" distB="0" distL="0" distR="0" wp14:anchorId="452B5C41" wp14:editId="2B7F119E">
            <wp:extent cx="1581437" cy="889000"/>
            <wp:effectExtent l="0" t="0" r="0" b="6350"/>
            <wp:docPr id="1013205373" name="Grafik 2" descr="Ein Bild, das Im Haus, Vase, Wand,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5373" name="Grafik 2" descr="Ein Bild, das Im Haus, Vase, Wand, Hau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286" cy="891164"/>
                    </a:xfrm>
                    <a:prstGeom prst="rect">
                      <a:avLst/>
                    </a:prstGeom>
                    <a:noFill/>
                    <a:ln>
                      <a:noFill/>
                    </a:ln>
                  </pic:spPr>
                </pic:pic>
              </a:graphicData>
            </a:graphic>
          </wp:inline>
        </w:drawing>
      </w:r>
    </w:p>
    <w:p w14:paraId="4B78EFF5" w14:textId="21B84470" w:rsidR="003852C6" w:rsidRPr="00D75BE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lang w:val="en-US"/>
        </w:rPr>
      </w:pPr>
      <w:r w:rsidRPr="00D75BE6">
        <w:rPr>
          <w:rFonts w:cs="Arial"/>
          <w:b/>
          <w:sz w:val="22"/>
          <w:szCs w:val="22"/>
          <w:lang w:val="en-US"/>
        </w:rPr>
        <w:t>252024_b</w:t>
      </w:r>
    </w:p>
    <w:p w14:paraId="799A5B99" w14:textId="77777777" w:rsidR="003852C6" w:rsidRPr="00C12901"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sidRPr="00D75BE6">
        <w:rPr>
          <w:rFonts w:cs="Arial"/>
          <w:sz w:val="22"/>
          <w:szCs w:val="22"/>
          <w:lang w:val="en-US"/>
        </w:rPr>
        <w:t xml:space="preserve">Illuminated </w:t>
      </w:r>
      <w:proofErr w:type="spellStart"/>
      <w:r w:rsidRPr="00D75BE6">
        <w:rPr>
          <w:rFonts w:cs="Arial"/>
          <w:sz w:val="22"/>
          <w:szCs w:val="22"/>
          <w:lang w:val="en-US"/>
        </w:rPr>
        <w:t>AvanTech</w:t>
      </w:r>
      <w:proofErr w:type="spellEnd"/>
      <w:r w:rsidRPr="00D75BE6">
        <w:rPr>
          <w:rFonts w:cs="Arial"/>
          <w:sz w:val="22"/>
          <w:szCs w:val="22"/>
          <w:lang w:val="en-US"/>
        </w:rPr>
        <w:t xml:space="preserve"> YOU drawers look so exquisite and give users added value. The LED light strip simply clips onto the drawer side profile and requires no mains electricity as it's powered by rechargeable battery. </w:t>
      </w:r>
      <w:proofErr w:type="spellStart"/>
      <w:r>
        <w:rPr>
          <w:rFonts w:cs="Arial"/>
          <w:sz w:val="22"/>
          <w:szCs w:val="22"/>
        </w:rPr>
        <w:t>Photo</w:t>
      </w:r>
      <w:proofErr w:type="spellEnd"/>
      <w:r>
        <w:rPr>
          <w:rFonts w:cs="Arial"/>
          <w:sz w:val="22"/>
          <w:szCs w:val="22"/>
        </w:rPr>
        <w:t>: Hettich</w:t>
      </w:r>
    </w:p>
    <w:p w14:paraId="31B8F55E" w14:textId="77777777" w:rsidR="003852C6" w:rsidRDefault="003852C6" w:rsidP="003852C6">
      <w:pPr>
        <w:pStyle w:val="KeinLeerraum"/>
        <w:widowControl w:val="0"/>
        <w:suppressAutoHyphens/>
        <w:rPr>
          <w:rFonts w:ascii="Arial" w:hAnsi="Arial" w:cs="Arial"/>
        </w:rPr>
      </w:pPr>
    </w:p>
    <w:p w14:paraId="1FA9E97F" w14:textId="77777777" w:rsidR="003852C6" w:rsidRPr="00046DBA" w:rsidRDefault="003852C6" w:rsidP="003852C6">
      <w:pPr>
        <w:pStyle w:val="KeinLeerraum"/>
        <w:widowControl w:val="0"/>
        <w:suppressAutoHyphens/>
        <w:rPr>
          <w:rFonts w:ascii="Arial" w:hAnsi="Arial" w:cs="Arial"/>
        </w:rPr>
      </w:pPr>
      <w:r>
        <w:rPr>
          <w:noProof/>
        </w:rPr>
        <w:drawing>
          <wp:inline distT="0" distB="0" distL="0" distR="0" wp14:anchorId="44D3925F" wp14:editId="03A3144B">
            <wp:extent cx="1513834" cy="1009650"/>
            <wp:effectExtent l="0" t="0" r="0" b="0"/>
            <wp:docPr id="1336424409" name="Grafik 3" descr="Ein Bild, das Im Haus, Wand, Rega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24409" name="Grafik 3" descr="Ein Bild, das Im Haus, Wand, Regal, Desig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13834" cy="1009650"/>
                    </a:xfrm>
                    <a:prstGeom prst="rect">
                      <a:avLst/>
                    </a:prstGeom>
                    <a:noFill/>
                    <a:ln>
                      <a:noFill/>
                    </a:ln>
                  </pic:spPr>
                </pic:pic>
              </a:graphicData>
            </a:graphic>
          </wp:inline>
        </w:drawing>
      </w:r>
    </w:p>
    <w:p w14:paraId="546F7883" w14:textId="4F24D27C" w:rsidR="003852C6" w:rsidRPr="00D75BE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lang w:val="en-US"/>
        </w:rPr>
      </w:pPr>
      <w:r w:rsidRPr="00D75BE6">
        <w:rPr>
          <w:rFonts w:cs="Arial"/>
          <w:b/>
          <w:sz w:val="22"/>
          <w:szCs w:val="22"/>
          <w:lang w:val="en-US"/>
        </w:rPr>
        <w:t>252024_c</w:t>
      </w:r>
    </w:p>
    <w:p w14:paraId="536F2F74"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sidRPr="00D75BE6">
        <w:rPr>
          <w:rFonts w:cs="Arial"/>
          <w:sz w:val="22"/>
          <w:szCs w:val="22"/>
          <w:lang w:val="en-US"/>
        </w:rPr>
        <w:t xml:space="preserve">Elegant contours and immaculate design: the </w:t>
      </w:r>
      <w:proofErr w:type="spellStart"/>
      <w:r w:rsidRPr="00D75BE6">
        <w:rPr>
          <w:rFonts w:cs="Arial"/>
          <w:sz w:val="22"/>
          <w:szCs w:val="22"/>
          <w:lang w:val="en-US"/>
        </w:rPr>
        <w:t>AvoriTech</w:t>
      </w:r>
      <w:proofErr w:type="spellEnd"/>
      <w:r w:rsidRPr="00D75BE6">
        <w:rPr>
          <w:rFonts w:cs="Arial"/>
          <w:sz w:val="22"/>
          <w:szCs w:val="22"/>
          <w:lang w:val="en-US"/>
        </w:rPr>
        <w:t xml:space="preserve"> drawer system with slender side profile is the ideal choice for high end furniture. </w:t>
      </w:r>
      <w:proofErr w:type="spellStart"/>
      <w:r>
        <w:rPr>
          <w:rFonts w:cs="Arial"/>
          <w:sz w:val="22"/>
          <w:szCs w:val="22"/>
        </w:rPr>
        <w:t>Photo</w:t>
      </w:r>
      <w:proofErr w:type="spellEnd"/>
      <w:r>
        <w:rPr>
          <w:rFonts w:cs="Arial"/>
          <w:sz w:val="22"/>
          <w:szCs w:val="22"/>
        </w:rPr>
        <w:t>: Hettich</w:t>
      </w:r>
    </w:p>
    <w:p w14:paraId="6B7C4443"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p>
    <w:p w14:paraId="1953B75A" w14:textId="62BCF4D5" w:rsidR="003852C6" w:rsidRDefault="001D192C"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noProof/>
          <w:sz w:val="22"/>
          <w:szCs w:val="22"/>
        </w:rPr>
        <w:drawing>
          <wp:inline distT="0" distB="0" distL="0" distR="0" wp14:anchorId="060983F9" wp14:editId="1DE822FF">
            <wp:extent cx="1530638" cy="1082040"/>
            <wp:effectExtent l="0" t="0" r="0" b="3810"/>
            <wp:docPr id="1419209100" name="Grafik 1" descr="Ein Bild, das Im Haus, Wand,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09100" name="Grafik 1" descr="Ein Bild, das Im Haus, Wand, Inneneinrichtung, Bod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1537713" cy="1087042"/>
                    </a:xfrm>
                    <a:prstGeom prst="rect">
                      <a:avLst/>
                    </a:prstGeom>
                  </pic:spPr>
                </pic:pic>
              </a:graphicData>
            </a:graphic>
          </wp:inline>
        </w:drawing>
      </w:r>
    </w:p>
    <w:p w14:paraId="3BADB8A9" w14:textId="47C545E5" w:rsidR="003852C6" w:rsidRPr="00D75BE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bCs/>
          <w:sz w:val="22"/>
          <w:szCs w:val="22"/>
          <w:lang w:val="en-US"/>
        </w:rPr>
      </w:pPr>
      <w:r w:rsidRPr="00D75BE6">
        <w:rPr>
          <w:rFonts w:cs="Arial"/>
          <w:b/>
          <w:bCs/>
          <w:sz w:val="22"/>
          <w:szCs w:val="22"/>
          <w:lang w:val="en-US"/>
        </w:rPr>
        <w:t>252024_d</w:t>
      </w:r>
    </w:p>
    <w:p w14:paraId="1291F161" w14:textId="3B4D476B" w:rsidR="003852C6" w:rsidRDefault="003852C6" w:rsidP="003852C6">
      <w:pPr>
        <w:pStyle w:val="KeinLeerraum"/>
        <w:widowControl w:val="0"/>
        <w:suppressAutoHyphens/>
        <w:rPr>
          <w:rFonts w:ascii="Arial" w:hAnsi="Arial" w:cs="Arial"/>
        </w:rPr>
      </w:pPr>
      <w:r w:rsidRPr="00D75BE6">
        <w:rPr>
          <w:rFonts w:ascii="Arial" w:hAnsi="Arial" w:cs="Arial"/>
          <w:lang w:val="en-US"/>
        </w:rPr>
        <w:t xml:space="preserve">High quality handleless design for </w:t>
      </w:r>
      <w:r w:rsidRPr="00D75BE6">
        <w:rPr>
          <w:rFonts w:ascii="Arial" w:hAnsi="Arial" w:cs="Arial"/>
          <w:bCs/>
          <w:color w:val="000000" w:themeColor="text1"/>
          <w:szCs w:val="24"/>
          <w:lang w:val="en-US"/>
        </w:rPr>
        <w:t>large format fronts</w:t>
      </w:r>
      <w:r w:rsidRPr="00D75BE6">
        <w:rPr>
          <w:rFonts w:ascii="Arial" w:hAnsi="Arial" w:cs="Arial"/>
          <w:lang w:val="en-US"/>
        </w:rPr>
        <w:t xml:space="preserve">: the </w:t>
      </w:r>
      <w:proofErr w:type="spellStart"/>
      <w:r w:rsidRPr="00D75BE6">
        <w:rPr>
          <w:rFonts w:ascii="Arial" w:hAnsi="Arial" w:cs="Arial"/>
          <w:lang w:val="en-US"/>
        </w:rPr>
        <w:t>Actro</w:t>
      </w:r>
      <w:proofErr w:type="spellEnd"/>
      <w:r w:rsidRPr="00D75BE6">
        <w:rPr>
          <w:rFonts w:ascii="Arial" w:hAnsi="Arial" w:cs="Arial"/>
          <w:lang w:val="en-US"/>
        </w:rPr>
        <w:t xml:space="preserve"> 5D drawer runner makes it incredibly easy to achieve perfectly aligned front </w:t>
      </w:r>
      <w:r w:rsidRPr="00D75BE6">
        <w:rPr>
          <w:rFonts w:ascii="Arial" w:hAnsi="Arial" w:cs="Arial"/>
          <w:lang w:val="en-US"/>
        </w:rPr>
        <w:lastRenderedPageBreak/>
        <w:t xml:space="preserve">panel reveals. </w:t>
      </w:r>
      <w:proofErr w:type="spellStart"/>
      <w:r>
        <w:rPr>
          <w:rFonts w:ascii="Arial" w:hAnsi="Arial" w:cs="Arial"/>
        </w:rPr>
        <w:t>Photo</w:t>
      </w:r>
      <w:proofErr w:type="spellEnd"/>
      <w:r>
        <w:rPr>
          <w:rFonts w:ascii="Arial" w:hAnsi="Arial" w:cs="Arial"/>
        </w:rPr>
        <w:t>: Hettich</w:t>
      </w:r>
    </w:p>
    <w:p w14:paraId="03E5E2BE"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rPr>
      </w:pPr>
    </w:p>
    <w:p w14:paraId="253857F6" w14:textId="77777777" w:rsidR="003852C6" w:rsidRPr="00046DBA" w:rsidRDefault="003852C6" w:rsidP="003852C6">
      <w:pPr>
        <w:pStyle w:val="KeinLeerraum"/>
        <w:widowControl w:val="0"/>
        <w:suppressAutoHyphens/>
        <w:rPr>
          <w:rFonts w:ascii="Arial" w:hAnsi="Arial" w:cs="Arial"/>
        </w:rPr>
      </w:pPr>
      <w:r w:rsidRPr="00AF6C6F">
        <w:rPr>
          <w:rFonts w:ascii="Arial" w:hAnsi="Arial" w:cs="Arial"/>
          <w:noProof/>
        </w:rPr>
        <w:drawing>
          <wp:inline distT="0" distB="0" distL="0" distR="0" wp14:anchorId="28D2BCB7" wp14:editId="379E7BC4">
            <wp:extent cx="1524000" cy="1076917"/>
            <wp:effectExtent l="0" t="0" r="0" b="9525"/>
            <wp:docPr id="1537859724" name="Grafik 1" descr="Ein Bild, das Mobiliar, Im Haus, Kleiderschrank,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9724" name="Grafik 1" descr="Ein Bild, das Mobiliar, Im Haus, Kleiderschrank, Inneneinrichtung enthält.&#10;&#10;Automatisch generierte Beschreibung"/>
                    <pic:cNvPicPr/>
                  </pic:nvPicPr>
                  <pic:blipFill>
                    <a:blip r:embed="rId14"/>
                    <a:stretch>
                      <a:fillRect/>
                    </a:stretch>
                  </pic:blipFill>
                  <pic:spPr>
                    <a:xfrm>
                      <a:off x="0" y="0"/>
                      <a:ext cx="1528682" cy="1080226"/>
                    </a:xfrm>
                    <a:prstGeom prst="rect">
                      <a:avLst/>
                    </a:prstGeom>
                  </pic:spPr>
                </pic:pic>
              </a:graphicData>
            </a:graphic>
          </wp:inline>
        </w:drawing>
      </w:r>
    </w:p>
    <w:p w14:paraId="7D933009" w14:textId="733BDE06" w:rsidR="003852C6" w:rsidRPr="00D75BE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lang w:val="en-US"/>
        </w:rPr>
      </w:pPr>
      <w:r w:rsidRPr="00D75BE6">
        <w:rPr>
          <w:rFonts w:cs="Arial"/>
          <w:b/>
          <w:sz w:val="22"/>
          <w:szCs w:val="22"/>
          <w:lang w:val="en-US"/>
        </w:rPr>
        <w:t>252024_e</w:t>
      </w:r>
    </w:p>
    <w:p w14:paraId="12A6C7E7" w14:textId="77777777" w:rsidR="003852C6" w:rsidRPr="00D75BE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lang w:val="en-US"/>
        </w:rPr>
      </w:pPr>
      <w:proofErr w:type="spellStart"/>
      <w:r w:rsidRPr="00D75BE6">
        <w:rPr>
          <w:rFonts w:cs="Arial"/>
          <w:sz w:val="22"/>
          <w:szCs w:val="22"/>
          <w:lang w:val="en-US"/>
        </w:rPr>
        <w:t>WingLine</w:t>
      </w:r>
      <w:proofErr w:type="spellEnd"/>
      <w:r w:rsidRPr="00D75BE6">
        <w:rPr>
          <w:rFonts w:cs="Arial"/>
          <w:sz w:val="22"/>
          <w:szCs w:val="22"/>
          <w:lang w:val="en-US"/>
        </w:rPr>
        <w:t xml:space="preserve"> L folding sliding door fitting: the new generation brings enhanced running performance and quality of design to wardrobe doors of any size. Photo: Hettich</w:t>
      </w:r>
    </w:p>
    <w:p w14:paraId="234F9B7F" w14:textId="77777777" w:rsidR="003852C6" w:rsidRPr="00D75BE6" w:rsidRDefault="003852C6" w:rsidP="003852C6">
      <w:pPr>
        <w:pStyle w:val="KeinLeerraum"/>
        <w:widowControl w:val="0"/>
        <w:suppressAutoHyphens/>
        <w:rPr>
          <w:rFonts w:ascii="Arial" w:hAnsi="Arial" w:cs="Arial"/>
          <w:lang w:val="en-US"/>
        </w:rPr>
      </w:pPr>
    </w:p>
    <w:p w14:paraId="20C6B114" w14:textId="77777777" w:rsidR="003852C6" w:rsidRPr="00D75BE6" w:rsidRDefault="003852C6" w:rsidP="003852C6">
      <w:pPr>
        <w:widowControl w:val="0"/>
        <w:suppressAutoHyphens/>
        <w:spacing w:line="360" w:lineRule="auto"/>
        <w:rPr>
          <w:rFonts w:cs="Arial"/>
          <w:sz w:val="20"/>
          <w:u w:val="single"/>
          <w:lang w:val="en-US"/>
        </w:rPr>
      </w:pPr>
      <w:r w:rsidRPr="00D75BE6">
        <w:rPr>
          <w:rFonts w:cs="Arial"/>
          <w:sz w:val="20"/>
          <w:u w:val="single"/>
          <w:lang w:val="en-US"/>
        </w:rPr>
        <w:t>About Hettich</w:t>
      </w:r>
    </w:p>
    <w:p w14:paraId="018410FB" w14:textId="77777777" w:rsidR="003852C6" w:rsidRPr="00D75BE6" w:rsidRDefault="003852C6" w:rsidP="003852C6">
      <w:pPr>
        <w:suppressAutoHyphens/>
        <w:rPr>
          <w:rFonts w:cs="Arial"/>
          <w:color w:val="000000" w:themeColor="text1"/>
          <w:sz w:val="20"/>
          <w:szCs w:val="18"/>
          <w:lang w:val="en-US"/>
        </w:rPr>
      </w:pPr>
      <w:r w:rsidRPr="00D75BE6">
        <w:rPr>
          <w:rFonts w:cs="Arial"/>
          <w:color w:val="000000" w:themeColor="text1"/>
          <w:sz w:val="20"/>
          <w:szCs w:val="18"/>
          <w:lang w:val="en-US"/>
        </w:rPr>
        <w:t xml:space="preserve">Founded in 1888, Hettich is one of today's largest and most successful manufacturers of furniture fittings on the international stage. The family owned company is based at </w:t>
      </w:r>
      <w:proofErr w:type="spellStart"/>
      <w:r w:rsidRPr="00D75BE6">
        <w:rPr>
          <w:rFonts w:cs="Arial"/>
          <w:color w:val="000000" w:themeColor="text1"/>
          <w:sz w:val="20"/>
          <w:szCs w:val="18"/>
          <w:lang w:val="en-US"/>
        </w:rPr>
        <w:t>Kirchlengern</w:t>
      </w:r>
      <w:proofErr w:type="spellEnd"/>
      <w:r w:rsidRPr="00D75BE6">
        <w:rPr>
          <w:rFonts w:cs="Arial"/>
          <w:color w:val="000000" w:themeColor="text1"/>
          <w:sz w:val="20"/>
          <w:szCs w:val="18"/>
          <w:lang w:val="en-US"/>
        </w:rPr>
        <w:t xml:space="preserve"> in the furniture making cluster of Germany's East Westphalia region. Some 8,600 members of staff work together to provide our future proof solutions in over 100 countries. Promising "It's all in Hettich", the Hettich brand provides a comprehensive portfolio of services that is consistently and resolutely geared to the needs of customers across the globe. By tradition, top priority has always been at the focus of everything we do to ensure social, societal and ecological sustainability. www.hettich.com</w:t>
      </w:r>
    </w:p>
    <w:p w14:paraId="118B09C6" w14:textId="77777777" w:rsidR="00571996" w:rsidRPr="00D75BE6" w:rsidRDefault="00571996" w:rsidP="003852C6">
      <w:pPr>
        <w:widowControl w:val="0"/>
        <w:suppressAutoHyphens/>
        <w:spacing w:line="360" w:lineRule="auto"/>
        <w:jc w:val="both"/>
        <w:rPr>
          <w:rFonts w:cs="Arial"/>
          <w:color w:val="auto"/>
          <w:sz w:val="22"/>
          <w:szCs w:val="22"/>
          <w:lang w:val="en-US"/>
        </w:rPr>
      </w:pPr>
    </w:p>
    <w:sectPr w:rsidR="00571996" w:rsidRPr="00D75BE6" w:rsidSect="0053418F">
      <w:headerReference w:type="even" r:id="rId15"/>
      <w:headerReference w:type="default" r:id="rId16"/>
      <w:footerReference w:type="even" r:id="rId17"/>
      <w:footerReference w:type="default" r:id="rId18"/>
      <w:headerReference w:type="first" r:id="rId19"/>
      <w:footerReference w:type="first" r:id="rId20"/>
      <w:pgSz w:w="11900" w:h="16840"/>
      <w:pgMar w:top="2835" w:right="3402" w:bottom="1531" w:left="1418" w:header="709"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DCBE8" w14:textId="77777777" w:rsidR="001705EB" w:rsidRDefault="001705EB">
      <w:r>
        <w:separator/>
      </w:r>
    </w:p>
  </w:endnote>
  <w:endnote w:type="continuationSeparator" w:id="0">
    <w:p w14:paraId="42E6BB39" w14:textId="77777777" w:rsidR="001705EB" w:rsidRDefault="0017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alibri"/>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Rotis Sans Serif Pro Cyr"/>
    <w:panose1 w:val="00000000000000000000"/>
    <w:charset w:val="00"/>
    <w:family w:val="swiss"/>
    <w:notTrueType/>
    <w:pitch w:val="variable"/>
    <w:sig w:usb0="00000287"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EEE21" w14:textId="77777777" w:rsidR="001D192C" w:rsidRDefault="001D19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48049" w14:textId="77777777" w:rsidR="006F175E" w:rsidRDefault="00167B97" w:rsidP="005F115D">
    <w:pPr>
      <w:pStyle w:val="Fuzeile"/>
      <w:tabs>
        <w:tab w:val="clear" w:pos="9072"/>
        <w:tab w:val="right" w:pos="10490"/>
      </w:tabs>
      <w:ind w:left="-1417"/>
    </w:pPr>
    <w:r>
      <w:rPr>
        <w:noProof/>
      </w:rPr>
      <mc:AlternateContent>
        <mc:Choice Requires="wps">
          <w:drawing>
            <wp:anchor distT="0" distB="0" distL="114300" distR="114300" simplePos="0" relativeHeight="251663360" behindDoc="0" locked="0" layoutInCell="1" allowOverlap="1" wp14:anchorId="1F05E4A2" wp14:editId="4020DAD7">
              <wp:simplePos x="0" y="0"/>
              <wp:positionH relativeFrom="page">
                <wp:align>right</wp:align>
              </wp:positionH>
              <wp:positionV relativeFrom="paragraph">
                <wp:posOffset>-3750521</wp:posOffset>
              </wp:positionV>
              <wp:extent cx="1828800" cy="2978727"/>
              <wp:effectExtent l="0" t="0" r="0" b="0"/>
              <wp:wrapNone/>
              <wp:docPr id="21136972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78727"/>
                      </a:xfrm>
                      <a:prstGeom prst="rect">
                        <a:avLst/>
                      </a:prstGeom>
                      <a:solidFill>
                        <a:srgbClr val="FFFFFF"/>
                      </a:solidFill>
                      <a:ln>
                        <a:noFill/>
                      </a:ln>
                    </wps:spPr>
                    <wps:txbx>
                      <w:txbxContent>
                        <w:p w14:paraId="47784897" w14:textId="77777777" w:rsidR="00167B97" w:rsidRPr="00165C6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Contact:</w:t>
                          </w:r>
                        </w:p>
                        <w:p w14:paraId="6C85A491" w14:textId="77777777" w:rsidR="00167B9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Hettich Marketing und Vertriebs</w:t>
                          </w:r>
                        </w:p>
                        <w:p w14:paraId="5E07351A" w14:textId="77777777" w:rsidR="00167B97" w:rsidRPr="00165C6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 xml:space="preserve">GmbH &amp; Co. </w:t>
                          </w:r>
                          <w:r>
                            <w:rPr>
                              <w:rFonts w:ascii="Agfa Rotis Sans Serif" w:hAnsi="Agfa Rotis Sans Serif" w:cs="Arial"/>
                              <w:sz w:val="16"/>
                              <w:szCs w:val="16"/>
                            </w:rPr>
                            <w:t>KG</w:t>
                          </w:r>
                        </w:p>
                        <w:p w14:paraId="558D0BF9"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br/>
                            <w:t>Anke Wöhler</w:t>
                          </w:r>
                        </w:p>
                        <w:p w14:paraId="1F112E05"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Anton-Hettich-Strasse 12-16</w:t>
                          </w:r>
                          <w:r>
                            <w:rPr>
                              <w:rFonts w:ascii="Agfa Rotis Sans Serif" w:hAnsi="Agfa Rotis Sans Serif" w:cs="Arial"/>
                              <w:sz w:val="16"/>
                              <w:szCs w:val="16"/>
                            </w:rPr>
                            <w:br/>
                            <w:t>32278 Kirchlengern</w:t>
                          </w:r>
                          <w:r>
                            <w:rPr>
                              <w:rFonts w:ascii="Agfa Rotis Sans Serif" w:hAnsi="Agfa Rotis Sans Serif" w:cs="Arial"/>
                              <w:sz w:val="16"/>
                              <w:szCs w:val="16"/>
                            </w:rPr>
                            <w:br/>
                            <w:t>Germany</w:t>
                          </w:r>
                        </w:p>
                        <w:p w14:paraId="711F3222"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Tel.: +49 5733 798-879</w:t>
                          </w:r>
                        </w:p>
                        <w:p w14:paraId="54D324A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anke.woehler@hettich.com</w:t>
                          </w:r>
                        </w:p>
                        <w:p w14:paraId="433226DC" w14:textId="77777777" w:rsidR="00167B97" w:rsidRDefault="00167B97" w:rsidP="00167B97">
                          <w:pPr>
                            <w:rPr>
                              <w:rFonts w:ascii="Agfa Rotis Sans Serif" w:hAnsi="Agfa Rotis Sans Serif" w:cs="Arial"/>
                              <w:sz w:val="16"/>
                              <w:szCs w:val="16"/>
                              <w:lang w:val="sv-SE"/>
                            </w:rPr>
                          </w:pPr>
                        </w:p>
                        <w:p w14:paraId="760999FD"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 xml:space="preserve">Nina Thenhausen </w:t>
                          </w:r>
                          <w:r>
                            <w:rPr>
                              <w:rFonts w:ascii="Agfa Rotis Sans Serif" w:hAnsi="Agfa Rotis Sans Serif" w:cs="Arial"/>
                              <w:sz w:val="16"/>
                              <w:szCs w:val="16"/>
                            </w:rPr>
                            <w:br/>
                            <w:t>Anton-Hettich-Strasse 12-16</w:t>
                          </w:r>
                          <w:r>
                            <w:rPr>
                              <w:rFonts w:ascii="Agfa Rotis Sans Serif" w:hAnsi="Agfa Rotis Sans Serif" w:cs="Arial"/>
                              <w:sz w:val="16"/>
                              <w:szCs w:val="16"/>
                            </w:rPr>
                            <w:br/>
                            <w:t>32278 Kirchlengern</w:t>
                          </w:r>
                          <w:r>
                            <w:rPr>
                              <w:rFonts w:ascii="Agfa Rotis Sans Serif" w:hAnsi="Agfa Rotis Sans Serif" w:cs="Arial"/>
                              <w:sz w:val="16"/>
                              <w:szCs w:val="16"/>
                            </w:rPr>
                            <w:br/>
                            <w:t>Germany</w:t>
                          </w:r>
                        </w:p>
                        <w:p w14:paraId="69657778" w14:textId="77777777" w:rsidR="00167B97" w:rsidRPr="00165C6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Tel.: +49 151 54412445</w:t>
                          </w:r>
                        </w:p>
                        <w:p w14:paraId="74A51A78" w14:textId="77777777" w:rsidR="00167B9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nina.thenhausen@hettich.com</w:t>
                          </w:r>
                        </w:p>
                        <w:p w14:paraId="7CF572AA" w14:textId="77777777" w:rsidR="00167B97" w:rsidRDefault="00167B97" w:rsidP="00167B97">
                          <w:pPr>
                            <w:rPr>
                              <w:rFonts w:ascii="Agfa Rotis Sans Serif" w:hAnsi="Agfa Rotis Sans Serif" w:cs="Arial"/>
                              <w:sz w:val="16"/>
                              <w:szCs w:val="16"/>
                              <w:lang w:val="sv-SE"/>
                            </w:rPr>
                          </w:pPr>
                        </w:p>
                        <w:p w14:paraId="6F3CD45F" w14:textId="77777777" w:rsidR="00167B97" w:rsidRPr="00D75BE6" w:rsidRDefault="00167B97" w:rsidP="00167B97">
                          <w:pPr>
                            <w:rPr>
                              <w:rFonts w:ascii="Agfa Rotis Sans Serif" w:hAnsi="Agfa Rotis Sans Serif"/>
                              <w:sz w:val="16"/>
                              <w:szCs w:val="16"/>
                              <w:lang w:val="en-US"/>
                            </w:rPr>
                          </w:pPr>
                        </w:p>
                        <w:p w14:paraId="0BAC4104" w14:textId="77777777" w:rsidR="00167B97" w:rsidRPr="00D75BE6" w:rsidRDefault="00167B97" w:rsidP="00167B97">
                          <w:pPr>
                            <w:rPr>
                              <w:rFonts w:ascii="Agfa Rotis Sans Serif Ex Bold" w:hAnsi="Agfa Rotis Sans Serif Ex Bold"/>
                              <w:sz w:val="20"/>
                              <w:lang w:val="en-US"/>
                            </w:rPr>
                          </w:pPr>
                          <w:r w:rsidRPr="00D75BE6">
                            <w:rPr>
                              <w:rFonts w:ascii="Agfa Rotis Sans Serif" w:hAnsi="Agfa Rotis Sans Serif" w:cs="Arial"/>
                              <w:sz w:val="16"/>
                              <w:szCs w:val="16"/>
                              <w:lang w:val="en-US"/>
                            </w:rPr>
                            <w:t>Voucher copy requested</w:t>
                          </w:r>
                        </w:p>
                        <w:p w14:paraId="6A46FDB5" w14:textId="77777777" w:rsidR="00167B97" w:rsidRPr="00D75BE6" w:rsidRDefault="00167B97" w:rsidP="00167B97">
                          <w:pPr>
                            <w:rPr>
                              <w:rFonts w:ascii="Agfa Rotis Sans Serif Ex Bold" w:hAnsi="Agfa Rotis Sans Serif Ex Bold"/>
                              <w:sz w:val="20"/>
                              <w:lang w:val="en-US"/>
                            </w:rPr>
                          </w:pPr>
                        </w:p>
                        <w:p w14:paraId="407FFEFE" w14:textId="2DABB8C2" w:rsidR="00167B97" w:rsidRPr="00A50C9A" w:rsidRDefault="00167B97" w:rsidP="00167B97">
                          <w:pPr>
                            <w:rPr>
                              <w:rFonts w:ascii="Agfa Rotis Sans Serif Ex Bold" w:hAnsi="Agfa Rotis Sans Serif Ex Bold" w:cs="Arial"/>
                              <w:sz w:val="20"/>
                              <w:lang w:val="sv-SE"/>
                            </w:rPr>
                          </w:pPr>
                          <w:r>
                            <w:rPr>
                              <w:rFonts w:ascii="Agfa Rotis Sans Serif Ex Bold" w:hAnsi="Agfa Rotis Sans Serif Ex Bold"/>
                              <w:sz w:val="20"/>
                            </w:rPr>
                            <w:t>PR_252024</w:t>
                          </w:r>
                        </w:p>
                        <w:p w14:paraId="096621E1" w14:textId="77777777" w:rsidR="00167B97" w:rsidRPr="00165C67" w:rsidRDefault="00167B97" w:rsidP="00167B97">
                          <w:pPr>
                            <w:rPr>
                              <w:rFonts w:ascii="Agfa Rotis Sans Serif" w:hAnsi="Agfa Rotis Sans Serif" w:cs="Arial"/>
                              <w:sz w:val="16"/>
                              <w:szCs w:val="16"/>
                              <w:lang w:val="sv-SE"/>
                            </w:rPr>
                          </w:pPr>
                        </w:p>
                        <w:p w14:paraId="2E2E72C8" w14:textId="77777777" w:rsidR="00167B97" w:rsidRDefault="00167B97" w:rsidP="00167B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5E4A2" id="_x0000_t202" coordsize="21600,21600" o:spt="202" path="m,l,21600r21600,l21600,xe">
              <v:stroke joinstyle="miter"/>
              <v:path gradientshapeok="t" o:connecttype="rect"/>
            </v:shapetype>
            <v:shape id="Textfeld 1" o:spid="_x0000_s1026" type="#_x0000_t202" style="position:absolute;left:0;text-align:left;margin-left:92.8pt;margin-top:-295.3pt;width:2in;height:234.5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8L8wEAAMsDAAAOAAAAZHJzL2Uyb0RvYy54bWysU8GO0zAQvSPxD5bvNG1UaDdqulq6KkJa&#10;WKSFD3AcJ7FwPGbsNilfz9jpdgvcEDlYnoz9Zt6b583t2Bt2VOg12JIvZnPOlJVQa9uW/NvX/Zs1&#10;Zz4IWwsDVpX8pDy/3b5+tRlcoXLowNQKGYFYXwyu5F0IrsgyLzvVCz8DpywlG8BeBAqxzWoUA6H3&#10;Jsvn83fZAFg7BKm8p7/3U5JvE37TKBkem8arwEzJqbeQVkxrFddsuxFFi8J1Wp7bEP/QRS+0paIX&#10;qHsRBDug/guq1xLBQxNmEvoMmkZLlTgQm8X8DzZPnXAqcSFxvLvI5P8frPx8fHJfkIXxPYw0wETC&#10;uweQ3z2zsOuEbdUdIgydEjUVXkTJssH54nw1Su0LH0Gq4RPUNGRxCJCAxgb7qArxZIROAzhdRFdj&#10;YDKWXOfr9ZxSknL5zWq9ylephiierzv04YOCnsVNyZGmmuDF8cGH2I4ono/Eah6MrvfamBRgW+0M&#10;sqMgB+zTd0b/7Zix8bCFeG1CjH8Sz0htIhnGaqRk5FtBfSLGCJOj6AXQpgP8ydlAbiq5/3EQqDgz&#10;Hy2pdrNYLqP9UrB8u8opwOtMdZ0RVhJUyQNn03YXJsseHOq2o0rTnCzckdKNThq8dHXumxyTpDm7&#10;O1ryOk6nXt7g9hcAAAD//wMAUEsDBBQABgAIAAAAIQAKE+UD3gAAAAoBAAAPAAAAZHJzL2Rvd25y&#10;ZXYueG1sTI/NboMwEITvlfoO1lbqpUoMqBBCMVFbqVWv+XmABTuAitcIO4G8fben9rgzo9lvyt1i&#10;B3E1k+8dKYjXEQhDjdM9tQpOx49VDsIHJI2DI6PgZjzsqvu7EgvtZtqb6yG0gkvIF6igC2EspPRN&#10;Zyz6tRsNsXd2k8XA59RKPeHM5XaQSRRl0mJP/KHD0bx3pvk+XKyC89f8lG7n+jOcNvvn7A37Te1u&#10;Sj0+LK8vIIJZwl8YfvEZHSpmqt2FtBeDAh4SFKzSbZSBYD/Jc5ZqluIkTkFWpfw/ofoBAAD//wMA&#10;UEsBAi0AFAAGAAgAAAAhALaDOJL+AAAA4QEAABMAAAAAAAAAAAAAAAAAAAAAAFtDb250ZW50X1R5&#10;cGVzXS54bWxQSwECLQAUAAYACAAAACEAOP0h/9YAAACUAQAACwAAAAAAAAAAAAAAAAAvAQAAX3Jl&#10;bHMvLnJlbHNQSwECLQAUAAYACAAAACEAt6UvC/MBAADLAwAADgAAAAAAAAAAAAAAAAAuAgAAZHJz&#10;L2Uyb0RvYy54bWxQSwECLQAUAAYACAAAACEAChPlA94AAAAKAQAADwAAAAAAAAAAAAAAAABNBAAA&#10;ZHJzL2Rvd25yZXYueG1sUEsFBgAAAAAEAAQA8wAAAFgFAAAAAA==&#10;" stroked="f">
              <v:textbox>
                <w:txbxContent>
                  <w:p w14:paraId="47784897" w14:textId="77777777" w:rsidR="00167B97" w:rsidRPr="00165C6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Contact:</w:t>
                    </w:r>
                  </w:p>
                  <w:p w14:paraId="6C85A491" w14:textId="77777777" w:rsidR="00167B9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Hettich Marketing und Vertriebs</w:t>
                    </w:r>
                  </w:p>
                  <w:p w14:paraId="5E07351A" w14:textId="77777777" w:rsidR="00167B97" w:rsidRPr="00165C6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 xml:space="preserve">GmbH &amp; Co. </w:t>
                    </w:r>
                    <w:r>
                      <w:rPr>
                        <w:rFonts w:ascii="Agfa Rotis Sans Serif" w:hAnsi="Agfa Rotis Sans Serif" w:cs="Arial"/>
                        <w:sz w:val="16"/>
                        <w:szCs w:val="16"/>
                      </w:rPr>
                      <w:t>KG</w:t>
                    </w:r>
                  </w:p>
                  <w:p w14:paraId="558D0BF9"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br/>
                      <w:t>Anke Wöhler</w:t>
                    </w:r>
                  </w:p>
                  <w:p w14:paraId="1F112E05"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Anton-Hettich-Strasse 12-16</w:t>
                    </w:r>
                    <w:r>
                      <w:rPr>
                        <w:rFonts w:ascii="Agfa Rotis Sans Serif" w:hAnsi="Agfa Rotis Sans Serif" w:cs="Arial"/>
                        <w:sz w:val="16"/>
                        <w:szCs w:val="16"/>
                      </w:rPr>
                      <w:br/>
                      <w:t>32278 Kirchlengern</w:t>
                    </w:r>
                    <w:r>
                      <w:rPr>
                        <w:rFonts w:ascii="Agfa Rotis Sans Serif" w:hAnsi="Agfa Rotis Sans Serif" w:cs="Arial"/>
                        <w:sz w:val="16"/>
                        <w:szCs w:val="16"/>
                      </w:rPr>
                      <w:br/>
                      <w:t>Germany</w:t>
                    </w:r>
                  </w:p>
                  <w:p w14:paraId="711F3222"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Tel.: +49 5733 798-879</w:t>
                    </w:r>
                  </w:p>
                  <w:p w14:paraId="54D324A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anke.woehler@hettich.com</w:t>
                    </w:r>
                  </w:p>
                  <w:p w14:paraId="433226DC" w14:textId="77777777" w:rsidR="00167B97" w:rsidRDefault="00167B97" w:rsidP="00167B97">
                    <w:pPr>
                      <w:rPr>
                        <w:rFonts w:ascii="Agfa Rotis Sans Serif" w:hAnsi="Agfa Rotis Sans Serif" w:cs="Arial"/>
                        <w:sz w:val="16"/>
                        <w:szCs w:val="16"/>
                        <w:lang w:val="sv-SE"/>
                      </w:rPr>
                    </w:pPr>
                  </w:p>
                  <w:p w14:paraId="760999FD"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 xml:space="preserve">Nina Thenhausen </w:t>
                    </w:r>
                    <w:r>
                      <w:rPr>
                        <w:rFonts w:ascii="Agfa Rotis Sans Serif" w:hAnsi="Agfa Rotis Sans Serif" w:cs="Arial"/>
                        <w:sz w:val="16"/>
                        <w:szCs w:val="16"/>
                      </w:rPr>
                      <w:br/>
                      <w:t>Anton-Hettich-Strasse 12-16</w:t>
                    </w:r>
                    <w:r>
                      <w:rPr>
                        <w:rFonts w:ascii="Agfa Rotis Sans Serif" w:hAnsi="Agfa Rotis Sans Serif" w:cs="Arial"/>
                        <w:sz w:val="16"/>
                        <w:szCs w:val="16"/>
                      </w:rPr>
                      <w:br/>
                      <w:t>32278 Kirchlengern</w:t>
                    </w:r>
                    <w:r>
                      <w:rPr>
                        <w:rFonts w:ascii="Agfa Rotis Sans Serif" w:hAnsi="Agfa Rotis Sans Serif" w:cs="Arial"/>
                        <w:sz w:val="16"/>
                        <w:szCs w:val="16"/>
                      </w:rPr>
                      <w:br/>
                      <w:t>Germany</w:t>
                    </w:r>
                  </w:p>
                  <w:p w14:paraId="69657778" w14:textId="77777777" w:rsidR="00167B97" w:rsidRPr="00165C6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Tel.: +49 151 54412445</w:t>
                    </w:r>
                  </w:p>
                  <w:p w14:paraId="74A51A78" w14:textId="77777777" w:rsidR="00167B97" w:rsidRDefault="00167B97" w:rsidP="00167B97">
                    <w:pPr>
                      <w:rPr>
                        <w:rFonts w:ascii="Agfa Rotis Sans Serif" w:hAnsi="Agfa Rotis Sans Serif" w:cs="Arial"/>
                        <w:sz w:val="16"/>
                        <w:szCs w:val="16"/>
                        <w:lang w:val="sv-SE"/>
                      </w:rPr>
                    </w:pPr>
                    <w:r w:rsidRPr="00D75BE6">
                      <w:rPr>
                        <w:rFonts w:ascii="Agfa Rotis Sans Serif" w:hAnsi="Agfa Rotis Sans Serif" w:cs="Arial"/>
                        <w:sz w:val="16"/>
                        <w:szCs w:val="16"/>
                        <w:lang w:val="en-US"/>
                      </w:rPr>
                      <w:t>nina.thenhausen@hettich.com</w:t>
                    </w:r>
                  </w:p>
                  <w:p w14:paraId="7CF572AA" w14:textId="77777777" w:rsidR="00167B97" w:rsidRDefault="00167B97" w:rsidP="00167B97">
                    <w:pPr>
                      <w:rPr>
                        <w:rFonts w:ascii="Agfa Rotis Sans Serif" w:hAnsi="Agfa Rotis Sans Serif" w:cs="Arial"/>
                        <w:sz w:val="16"/>
                        <w:szCs w:val="16"/>
                        <w:lang w:val="sv-SE"/>
                      </w:rPr>
                    </w:pPr>
                  </w:p>
                  <w:p w14:paraId="6F3CD45F" w14:textId="77777777" w:rsidR="00167B97" w:rsidRPr="00D75BE6" w:rsidRDefault="00167B97" w:rsidP="00167B97">
                    <w:pPr>
                      <w:rPr>
                        <w:rFonts w:ascii="Agfa Rotis Sans Serif" w:hAnsi="Agfa Rotis Sans Serif"/>
                        <w:sz w:val="16"/>
                        <w:szCs w:val="16"/>
                        <w:lang w:val="en-US"/>
                      </w:rPr>
                    </w:pPr>
                  </w:p>
                  <w:p w14:paraId="0BAC4104" w14:textId="77777777" w:rsidR="00167B97" w:rsidRPr="00D75BE6" w:rsidRDefault="00167B97" w:rsidP="00167B97">
                    <w:pPr>
                      <w:rPr>
                        <w:rFonts w:ascii="Agfa Rotis Sans Serif Ex Bold" w:hAnsi="Agfa Rotis Sans Serif Ex Bold"/>
                        <w:sz w:val="20"/>
                        <w:lang w:val="en-US"/>
                      </w:rPr>
                    </w:pPr>
                    <w:r w:rsidRPr="00D75BE6">
                      <w:rPr>
                        <w:rFonts w:ascii="Agfa Rotis Sans Serif" w:hAnsi="Agfa Rotis Sans Serif" w:cs="Arial"/>
                        <w:sz w:val="16"/>
                        <w:szCs w:val="16"/>
                        <w:lang w:val="en-US"/>
                      </w:rPr>
                      <w:t>Voucher copy requested</w:t>
                    </w:r>
                  </w:p>
                  <w:p w14:paraId="6A46FDB5" w14:textId="77777777" w:rsidR="00167B97" w:rsidRPr="00D75BE6" w:rsidRDefault="00167B97" w:rsidP="00167B97">
                    <w:pPr>
                      <w:rPr>
                        <w:rFonts w:ascii="Agfa Rotis Sans Serif Ex Bold" w:hAnsi="Agfa Rotis Sans Serif Ex Bold"/>
                        <w:sz w:val="20"/>
                        <w:lang w:val="en-US"/>
                      </w:rPr>
                    </w:pPr>
                  </w:p>
                  <w:p w14:paraId="407FFEFE" w14:textId="2DABB8C2" w:rsidR="00167B97" w:rsidRPr="00A50C9A" w:rsidRDefault="00167B97" w:rsidP="00167B97">
                    <w:pPr>
                      <w:rPr>
                        <w:rFonts w:ascii="Agfa Rotis Sans Serif Ex Bold" w:hAnsi="Agfa Rotis Sans Serif Ex Bold" w:cs="Arial"/>
                        <w:sz w:val="20"/>
                        <w:lang w:val="sv-SE"/>
                      </w:rPr>
                    </w:pPr>
                    <w:r>
                      <w:rPr>
                        <w:rFonts w:ascii="Agfa Rotis Sans Serif Ex Bold" w:hAnsi="Agfa Rotis Sans Serif Ex Bold"/>
                        <w:sz w:val="20"/>
                      </w:rPr>
                      <w:t>PR_252024</w:t>
                    </w:r>
                  </w:p>
                  <w:p w14:paraId="096621E1" w14:textId="77777777" w:rsidR="00167B97" w:rsidRPr="00165C67" w:rsidRDefault="00167B97" w:rsidP="00167B97">
                    <w:pPr>
                      <w:rPr>
                        <w:rFonts w:ascii="Agfa Rotis Sans Serif" w:hAnsi="Agfa Rotis Sans Serif" w:cs="Arial"/>
                        <w:sz w:val="16"/>
                        <w:szCs w:val="16"/>
                        <w:lang w:val="sv-SE"/>
                      </w:rPr>
                    </w:pPr>
                  </w:p>
                  <w:p w14:paraId="2E2E72C8" w14:textId="77777777" w:rsidR="00167B97" w:rsidRDefault="00167B97" w:rsidP="00167B97"/>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0ADC" w14:textId="77777777" w:rsidR="001D192C" w:rsidRDefault="001D19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09105" w14:textId="77777777" w:rsidR="001705EB" w:rsidRDefault="001705EB">
      <w:r>
        <w:separator/>
      </w:r>
    </w:p>
  </w:footnote>
  <w:footnote w:type="continuationSeparator" w:id="0">
    <w:p w14:paraId="21F338EB" w14:textId="77777777" w:rsidR="001705EB" w:rsidRDefault="00170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C6D25" w14:textId="77777777" w:rsidR="001D192C" w:rsidRDefault="001D19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C3AC" w14:textId="77777777" w:rsidR="001B2CB6" w:rsidRPr="006135E1" w:rsidRDefault="00B930B0" w:rsidP="005F115D">
    <w:pPr>
      <w:pStyle w:val="Kopfzeile"/>
      <w:ind w:left="-1417"/>
      <w:rPr>
        <w:color w:val="FF0000"/>
      </w:rPr>
    </w:pPr>
    <w:r>
      <w:rPr>
        <w:noProof/>
      </w:rPr>
      <w:drawing>
        <wp:anchor distT="0" distB="0" distL="114300" distR="114300" simplePos="0" relativeHeight="251661312" behindDoc="1" locked="0" layoutInCell="1" allowOverlap="1" wp14:anchorId="330A54F1" wp14:editId="2E6976F8">
          <wp:simplePos x="0" y="0"/>
          <wp:positionH relativeFrom="column">
            <wp:posOffset>4749800</wp:posOffset>
          </wp:positionH>
          <wp:positionV relativeFrom="paragraph">
            <wp:posOffset>236855</wp:posOffset>
          </wp:positionV>
          <wp:extent cx="1036620" cy="648040"/>
          <wp:effectExtent l="0" t="0" r="0" b="0"/>
          <wp:wrapNone/>
          <wp:docPr id="1485015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anchor>
      </w:drawing>
    </w:r>
  </w:p>
  <w:p w14:paraId="16215A7B" w14:textId="77777777" w:rsidR="006F175E" w:rsidRDefault="00782242" w:rsidP="005F115D">
    <w:pPr>
      <w:pStyle w:val="Kopfzeile"/>
      <w:ind w:left="-1417"/>
    </w:pP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09B60" w14:textId="77777777" w:rsidR="001D192C" w:rsidRDefault="001D19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8775370">
    <w:abstractNumId w:val="0"/>
  </w:num>
  <w:num w:numId="2" w16cid:durableId="31460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6EA"/>
    <w:rsid w:val="000009FF"/>
    <w:rsid w:val="00001037"/>
    <w:rsid w:val="00001D85"/>
    <w:rsid w:val="00001FC7"/>
    <w:rsid w:val="0000573A"/>
    <w:rsid w:val="00005E10"/>
    <w:rsid w:val="000067B2"/>
    <w:rsid w:val="00006C15"/>
    <w:rsid w:val="00007AE3"/>
    <w:rsid w:val="000115BE"/>
    <w:rsid w:val="00011D00"/>
    <w:rsid w:val="0001272F"/>
    <w:rsid w:val="00013D81"/>
    <w:rsid w:val="000149DC"/>
    <w:rsid w:val="00015607"/>
    <w:rsid w:val="00017980"/>
    <w:rsid w:val="0002101A"/>
    <w:rsid w:val="00022380"/>
    <w:rsid w:val="00024419"/>
    <w:rsid w:val="00024512"/>
    <w:rsid w:val="00024741"/>
    <w:rsid w:val="00025DEB"/>
    <w:rsid w:val="00026382"/>
    <w:rsid w:val="00026658"/>
    <w:rsid w:val="00030063"/>
    <w:rsid w:val="000301AE"/>
    <w:rsid w:val="000310C6"/>
    <w:rsid w:val="00032952"/>
    <w:rsid w:val="00032B24"/>
    <w:rsid w:val="00032CD7"/>
    <w:rsid w:val="0003312D"/>
    <w:rsid w:val="00034058"/>
    <w:rsid w:val="00036CAD"/>
    <w:rsid w:val="00037611"/>
    <w:rsid w:val="00037739"/>
    <w:rsid w:val="000378F2"/>
    <w:rsid w:val="000405EC"/>
    <w:rsid w:val="00040FDC"/>
    <w:rsid w:val="00041F5D"/>
    <w:rsid w:val="00042AC2"/>
    <w:rsid w:val="00043DAB"/>
    <w:rsid w:val="00044245"/>
    <w:rsid w:val="00044F8C"/>
    <w:rsid w:val="00045378"/>
    <w:rsid w:val="00047086"/>
    <w:rsid w:val="00050EB9"/>
    <w:rsid w:val="0005197E"/>
    <w:rsid w:val="00052227"/>
    <w:rsid w:val="00052503"/>
    <w:rsid w:val="000528C0"/>
    <w:rsid w:val="00052948"/>
    <w:rsid w:val="00053653"/>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0CB5"/>
    <w:rsid w:val="000715E1"/>
    <w:rsid w:val="00072478"/>
    <w:rsid w:val="00072D52"/>
    <w:rsid w:val="000733B7"/>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81B"/>
    <w:rsid w:val="000A1B7B"/>
    <w:rsid w:val="000A2CBD"/>
    <w:rsid w:val="000A409F"/>
    <w:rsid w:val="000A5409"/>
    <w:rsid w:val="000A599B"/>
    <w:rsid w:val="000A5CBD"/>
    <w:rsid w:val="000A60E5"/>
    <w:rsid w:val="000A689F"/>
    <w:rsid w:val="000A6FF7"/>
    <w:rsid w:val="000B229C"/>
    <w:rsid w:val="000B2DED"/>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464"/>
    <w:rsid w:val="000D0E29"/>
    <w:rsid w:val="000D518E"/>
    <w:rsid w:val="000D5398"/>
    <w:rsid w:val="000D5497"/>
    <w:rsid w:val="000D5616"/>
    <w:rsid w:val="000D599C"/>
    <w:rsid w:val="000D63CD"/>
    <w:rsid w:val="000D7AE3"/>
    <w:rsid w:val="000E06B9"/>
    <w:rsid w:val="000E13ED"/>
    <w:rsid w:val="000E16AD"/>
    <w:rsid w:val="000E2A52"/>
    <w:rsid w:val="000E33C6"/>
    <w:rsid w:val="000E3A5A"/>
    <w:rsid w:val="000E456B"/>
    <w:rsid w:val="000E544B"/>
    <w:rsid w:val="000E6787"/>
    <w:rsid w:val="000E67FB"/>
    <w:rsid w:val="000E7708"/>
    <w:rsid w:val="000F05ED"/>
    <w:rsid w:val="000F0CE2"/>
    <w:rsid w:val="000F12C0"/>
    <w:rsid w:val="000F2742"/>
    <w:rsid w:val="000F2E42"/>
    <w:rsid w:val="000F32D0"/>
    <w:rsid w:val="000F4376"/>
    <w:rsid w:val="000F5756"/>
    <w:rsid w:val="000F5947"/>
    <w:rsid w:val="000F5956"/>
    <w:rsid w:val="000F7581"/>
    <w:rsid w:val="00100286"/>
    <w:rsid w:val="001002C9"/>
    <w:rsid w:val="0010226C"/>
    <w:rsid w:val="00102582"/>
    <w:rsid w:val="001041A4"/>
    <w:rsid w:val="00104861"/>
    <w:rsid w:val="00105DE5"/>
    <w:rsid w:val="001061BC"/>
    <w:rsid w:val="00106719"/>
    <w:rsid w:val="0010676B"/>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16D7A"/>
    <w:rsid w:val="00120E3B"/>
    <w:rsid w:val="001213F4"/>
    <w:rsid w:val="00121549"/>
    <w:rsid w:val="00125055"/>
    <w:rsid w:val="00126FF2"/>
    <w:rsid w:val="00130272"/>
    <w:rsid w:val="00130ECE"/>
    <w:rsid w:val="00131579"/>
    <w:rsid w:val="00133602"/>
    <w:rsid w:val="00134974"/>
    <w:rsid w:val="001350CC"/>
    <w:rsid w:val="001353FA"/>
    <w:rsid w:val="001355D5"/>
    <w:rsid w:val="001355E1"/>
    <w:rsid w:val="00136311"/>
    <w:rsid w:val="00136C09"/>
    <w:rsid w:val="0013768A"/>
    <w:rsid w:val="00137F95"/>
    <w:rsid w:val="001400BA"/>
    <w:rsid w:val="00140641"/>
    <w:rsid w:val="001409CF"/>
    <w:rsid w:val="00140DFF"/>
    <w:rsid w:val="00141170"/>
    <w:rsid w:val="0014296A"/>
    <w:rsid w:val="00143E80"/>
    <w:rsid w:val="0014676E"/>
    <w:rsid w:val="00146BDB"/>
    <w:rsid w:val="00150371"/>
    <w:rsid w:val="001513E7"/>
    <w:rsid w:val="00151D78"/>
    <w:rsid w:val="00152166"/>
    <w:rsid w:val="00153CA1"/>
    <w:rsid w:val="00154BA4"/>
    <w:rsid w:val="001550BC"/>
    <w:rsid w:val="00155B53"/>
    <w:rsid w:val="00157475"/>
    <w:rsid w:val="001575E7"/>
    <w:rsid w:val="00160D97"/>
    <w:rsid w:val="00162188"/>
    <w:rsid w:val="00163B68"/>
    <w:rsid w:val="00163C83"/>
    <w:rsid w:val="00164110"/>
    <w:rsid w:val="001641A6"/>
    <w:rsid w:val="001649B3"/>
    <w:rsid w:val="00164CA4"/>
    <w:rsid w:val="00165C67"/>
    <w:rsid w:val="00165D7C"/>
    <w:rsid w:val="00167B97"/>
    <w:rsid w:val="001705EB"/>
    <w:rsid w:val="00170B29"/>
    <w:rsid w:val="00171CBE"/>
    <w:rsid w:val="00171EC4"/>
    <w:rsid w:val="00172607"/>
    <w:rsid w:val="0017279E"/>
    <w:rsid w:val="00172C10"/>
    <w:rsid w:val="00172D09"/>
    <w:rsid w:val="00174201"/>
    <w:rsid w:val="001742A3"/>
    <w:rsid w:val="00174C27"/>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3B42"/>
    <w:rsid w:val="0019534D"/>
    <w:rsid w:val="00195DE1"/>
    <w:rsid w:val="00196001"/>
    <w:rsid w:val="001A00C5"/>
    <w:rsid w:val="001A1F21"/>
    <w:rsid w:val="001A2C1B"/>
    <w:rsid w:val="001A2FBB"/>
    <w:rsid w:val="001A4BE4"/>
    <w:rsid w:val="001A51F7"/>
    <w:rsid w:val="001A6CB5"/>
    <w:rsid w:val="001A7E7A"/>
    <w:rsid w:val="001B0D02"/>
    <w:rsid w:val="001B25CA"/>
    <w:rsid w:val="001B2CB6"/>
    <w:rsid w:val="001B2E97"/>
    <w:rsid w:val="001B2FAD"/>
    <w:rsid w:val="001B3CF4"/>
    <w:rsid w:val="001B45A0"/>
    <w:rsid w:val="001B54E6"/>
    <w:rsid w:val="001C2B51"/>
    <w:rsid w:val="001C3B72"/>
    <w:rsid w:val="001C5FDE"/>
    <w:rsid w:val="001C60F2"/>
    <w:rsid w:val="001C717C"/>
    <w:rsid w:val="001C7477"/>
    <w:rsid w:val="001C7571"/>
    <w:rsid w:val="001C7A6F"/>
    <w:rsid w:val="001D007F"/>
    <w:rsid w:val="001D0C17"/>
    <w:rsid w:val="001D192C"/>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31C1"/>
    <w:rsid w:val="001F412F"/>
    <w:rsid w:val="001F4E71"/>
    <w:rsid w:val="001F4EC3"/>
    <w:rsid w:val="001F6B1F"/>
    <w:rsid w:val="001F6ECE"/>
    <w:rsid w:val="002001DB"/>
    <w:rsid w:val="002006E0"/>
    <w:rsid w:val="00201573"/>
    <w:rsid w:val="002018E1"/>
    <w:rsid w:val="00202835"/>
    <w:rsid w:val="00203EED"/>
    <w:rsid w:val="00204817"/>
    <w:rsid w:val="00210C24"/>
    <w:rsid w:val="00211508"/>
    <w:rsid w:val="00212C0F"/>
    <w:rsid w:val="00213519"/>
    <w:rsid w:val="0021381A"/>
    <w:rsid w:val="002158C5"/>
    <w:rsid w:val="002165B5"/>
    <w:rsid w:val="00216CD3"/>
    <w:rsid w:val="00217423"/>
    <w:rsid w:val="002213CC"/>
    <w:rsid w:val="0022254E"/>
    <w:rsid w:val="00222FB5"/>
    <w:rsid w:val="002242B0"/>
    <w:rsid w:val="00225A0B"/>
    <w:rsid w:val="00225C4F"/>
    <w:rsid w:val="0022704D"/>
    <w:rsid w:val="00230A6A"/>
    <w:rsid w:val="00231B35"/>
    <w:rsid w:val="002321FF"/>
    <w:rsid w:val="00232FA7"/>
    <w:rsid w:val="00233D3B"/>
    <w:rsid w:val="00234668"/>
    <w:rsid w:val="00235415"/>
    <w:rsid w:val="00235C1C"/>
    <w:rsid w:val="002361CE"/>
    <w:rsid w:val="00237648"/>
    <w:rsid w:val="00237D37"/>
    <w:rsid w:val="00240E2E"/>
    <w:rsid w:val="00240FE7"/>
    <w:rsid w:val="002414A7"/>
    <w:rsid w:val="002420D5"/>
    <w:rsid w:val="002434FA"/>
    <w:rsid w:val="0024410A"/>
    <w:rsid w:val="00244EDE"/>
    <w:rsid w:val="00250B98"/>
    <w:rsid w:val="00250C04"/>
    <w:rsid w:val="00250D1B"/>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0EB"/>
    <w:rsid w:val="00262EA2"/>
    <w:rsid w:val="00264493"/>
    <w:rsid w:val="00264C29"/>
    <w:rsid w:val="00264C39"/>
    <w:rsid w:val="00265E5C"/>
    <w:rsid w:val="0026621D"/>
    <w:rsid w:val="002663FD"/>
    <w:rsid w:val="0026702D"/>
    <w:rsid w:val="00271C73"/>
    <w:rsid w:val="002735F9"/>
    <w:rsid w:val="0027384E"/>
    <w:rsid w:val="00273BB0"/>
    <w:rsid w:val="00274A4E"/>
    <w:rsid w:val="00274E5D"/>
    <w:rsid w:val="0027523E"/>
    <w:rsid w:val="0027531E"/>
    <w:rsid w:val="002769CE"/>
    <w:rsid w:val="00277099"/>
    <w:rsid w:val="002779EB"/>
    <w:rsid w:val="00280488"/>
    <w:rsid w:val="00280ADC"/>
    <w:rsid w:val="002816B9"/>
    <w:rsid w:val="0028205D"/>
    <w:rsid w:val="002843F7"/>
    <w:rsid w:val="00285422"/>
    <w:rsid w:val="002854EA"/>
    <w:rsid w:val="00285FFF"/>
    <w:rsid w:val="002864CF"/>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26CC"/>
    <w:rsid w:val="002A3406"/>
    <w:rsid w:val="002A389B"/>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BAF"/>
    <w:rsid w:val="002B3BB2"/>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C7868"/>
    <w:rsid w:val="002D00A3"/>
    <w:rsid w:val="002D1062"/>
    <w:rsid w:val="002D1426"/>
    <w:rsid w:val="002D148A"/>
    <w:rsid w:val="002D17E4"/>
    <w:rsid w:val="002D19E0"/>
    <w:rsid w:val="002D3A68"/>
    <w:rsid w:val="002D3D03"/>
    <w:rsid w:val="002D47CB"/>
    <w:rsid w:val="002D5090"/>
    <w:rsid w:val="002D56EC"/>
    <w:rsid w:val="002D611C"/>
    <w:rsid w:val="002D692B"/>
    <w:rsid w:val="002E0DE2"/>
    <w:rsid w:val="002E1ECE"/>
    <w:rsid w:val="002E25E0"/>
    <w:rsid w:val="002E2CAD"/>
    <w:rsid w:val="002E2E35"/>
    <w:rsid w:val="002E4720"/>
    <w:rsid w:val="002E625B"/>
    <w:rsid w:val="002E6B74"/>
    <w:rsid w:val="002E6E15"/>
    <w:rsid w:val="002F052C"/>
    <w:rsid w:val="002F057C"/>
    <w:rsid w:val="002F105C"/>
    <w:rsid w:val="002F2A47"/>
    <w:rsid w:val="002F2AA8"/>
    <w:rsid w:val="002F355F"/>
    <w:rsid w:val="002F5A70"/>
    <w:rsid w:val="002F6093"/>
    <w:rsid w:val="002F613C"/>
    <w:rsid w:val="002F6509"/>
    <w:rsid w:val="002F6B3C"/>
    <w:rsid w:val="002F716B"/>
    <w:rsid w:val="0030263C"/>
    <w:rsid w:val="00303D98"/>
    <w:rsid w:val="00304334"/>
    <w:rsid w:val="00304527"/>
    <w:rsid w:val="00307234"/>
    <w:rsid w:val="003075CF"/>
    <w:rsid w:val="00307D18"/>
    <w:rsid w:val="00311B26"/>
    <w:rsid w:val="003127CB"/>
    <w:rsid w:val="00312E58"/>
    <w:rsid w:val="00313181"/>
    <w:rsid w:val="00313D9E"/>
    <w:rsid w:val="00313E92"/>
    <w:rsid w:val="003145FD"/>
    <w:rsid w:val="00314832"/>
    <w:rsid w:val="00314F78"/>
    <w:rsid w:val="003153CC"/>
    <w:rsid w:val="00315F14"/>
    <w:rsid w:val="00316F1D"/>
    <w:rsid w:val="00317A10"/>
    <w:rsid w:val="00317AE9"/>
    <w:rsid w:val="003203E4"/>
    <w:rsid w:val="0032058B"/>
    <w:rsid w:val="003216B1"/>
    <w:rsid w:val="0032267D"/>
    <w:rsid w:val="00325AE5"/>
    <w:rsid w:val="00326213"/>
    <w:rsid w:val="00326F0C"/>
    <w:rsid w:val="00326F75"/>
    <w:rsid w:val="00327A70"/>
    <w:rsid w:val="0033187E"/>
    <w:rsid w:val="003329CB"/>
    <w:rsid w:val="00334B06"/>
    <w:rsid w:val="00335B79"/>
    <w:rsid w:val="0033634E"/>
    <w:rsid w:val="003408E7"/>
    <w:rsid w:val="00341812"/>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67624"/>
    <w:rsid w:val="0037357B"/>
    <w:rsid w:val="003757FD"/>
    <w:rsid w:val="00375E50"/>
    <w:rsid w:val="00375EFC"/>
    <w:rsid w:val="0038034A"/>
    <w:rsid w:val="003803D6"/>
    <w:rsid w:val="003808E7"/>
    <w:rsid w:val="0038305D"/>
    <w:rsid w:val="003830A3"/>
    <w:rsid w:val="00384C5C"/>
    <w:rsid w:val="003852C6"/>
    <w:rsid w:val="00385B88"/>
    <w:rsid w:val="00386000"/>
    <w:rsid w:val="003861E5"/>
    <w:rsid w:val="00386A78"/>
    <w:rsid w:val="00387167"/>
    <w:rsid w:val="00387E08"/>
    <w:rsid w:val="003912E3"/>
    <w:rsid w:val="003925FE"/>
    <w:rsid w:val="00393955"/>
    <w:rsid w:val="00393FE7"/>
    <w:rsid w:val="0039439A"/>
    <w:rsid w:val="00395850"/>
    <w:rsid w:val="00395D78"/>
    <w:rsid w:val="00396774"/>
    <w:rsid w:val="003968AA"/>
    <w:rsid w:val="00397611"/>
    <w:rsid w:val="00397C0E"/>
    <w:rsid w:val="003A051B"/>
    <w:rsid w:val="003A0BB8"/>
    <w:rsid w:val="003A0FB5"/>
    <w:rsid w:val="003A321D"/>
    <w:rsid w:val="003A5024"/>
    <w:rsid w:val="003A5498"/>
    <w:rsid w:val="003A6045"/>
    <w:rsid w:val="003A6884"/>
    <w:rsid w:val="003A692D"/>
    <w:rsid w:val="003A6A68"/>
    <w:rsid w:val="003A6F41"/>
    <w:rsid w:val="003A7A19"/>
    <w:rsid w:val="003B0830"/>
    <w:rsid w:val="003B09BF"/>
    <w:rsid w:val="003B299E"/>
    <w:rsid w:val="003B310F"/>
    <w:rsid w:val="003B3180"/>
    <w:rsid w:val="003B3424"/>
    <w:rsid w:val="003B37B5"/>
    <w:rsid w:val="003B437C"/>
    <w:rsid w:val="003B5131"/>
    <w:rsid w:val="003B550A"/>
    <w:rsid w:val="003B66BC"/>
    <w:rsid w:val="003B6B8C"/>
    <w:rsid w:val="003B7550"/>
    <w:rsid w:val="003C055F"/>
    <w:rsid w:val="003C0997"/>
    <w:rsid w:val="003C1E29"/>
    <w:rsid w:val="003C20E5"/>
    <w:rsid w:val="003C2DDF"/>
    <w:rsid w:val="003C4DD6"/>
    <w:rsid w:val="003C57FD"/>
    <w:rsid w:val="003C5D38"/>
    <w:rsid w:val="003C62F9"/>
    <w:rsid w:val="003C707D"/>
    <w:rsid w:val="003C7735"/>
    <w:rsid w:val="003D05A0"/>
    <w:rsid w:val="003D0BE8"/>
    <w:rsid w:val="003D1CCC"/>
    <w:rsid w:val="003D2076"/>
    <w:rsid w:val="003D2967"/>
    <w:rsid w:val="003D2C40"/>
    <w:rsid w:val="003D2E5F"/>
    <w:rsid w:val="003D3312"/>
    <w:rsid w:val="003D40C5"/>
    <w:rsid w:val="003D4152"/>
    <w:rsid w:val="003D5772"/>
    <w:rsid w:val="003D6340"/>
    <w:rsid w:val="003D6692"/>
    <w:rsid w:val="003E0D35"/>
    <w:rsid w:val="003E17AB"/>
    <w:rsid w:val="003E1CFB"/>
    <w:rsid w:val="003E1F60"/>
    <w:rsid w:val="003E3C0A"/>
    <w:rsid w:val="003E4B7A"/>
    <w:rsid w:val="003E5AA8"/>
    <w:rsid w:val="003E5F3D"/>
    <w:rsid w:val="003E7127"/>
    <w:rsid w:val="003E7C95"/>
    <w:rsid w:val="003F09D0"/>
    <w:rsid w:val="003F09DA"/>
    <w:rsid w:val="003F0A4A"/>
    <w:rsid w:val="003F1B0A"/>
    <w:rsid w:val="003F1F52"/>
    <w:rsid w:val="003F238F"/>
    <w:rsid w:val="003F2693"/>
    <w:rsid w:val="003F3797"/>
    <w:rsid w:val="003F4CFD"/>
    <w:rsid w:val="003F5E38"/>
    <w:rsid w:val="003F69F5"/>
    <w:rsid w:val="003F6B05"/>
    <w:rsid w:val="003F77EB"/>
    <w:rsid w:val="004001E9"/>
    <w:rsid w:val="00400BE4"/>
    <w:rsid w:val="0040326F"/>
    <w:rsid w:val="00403307"/>
    <w:rsid w:val="00404A19"/>
    <w:rsid w:val="0040646D"/>
    <w:rsid w:val="00411C34"/>
    <w:rsid w:val="00413E87"/>
    <w:rsid w:val="00414D03"/>
    <w:rsid w:val="00415F50"/>
    <w:rsid w:val="00416CA5"/>
    <w:rsid w:val="00417024"/>
    <w:rsid w:val="00417B5E"/>
    <w:rsid w:val="00422257"/>
    <w:rsid w:val="00423DF6"/>
    <w:rsid w:val="004248B0"/>
    <w:rsid w:val="00425295"/>
    <w:rsid w:val="00425616"/>
    <w:rsid w:val="00426023"/>
    <w:rsid w:val="004268A0"/>
    <w:rsid w:val="00427194"/>
    <w:rsid w:val="00427372"/>
    <w:rsid w:val="004278FF"/>
    <w:rsid w:val="0042799B"/>
    <w:rsid w:val="00427C84"/>
    <w:rsid w:val="0043052F"/>
    <w:rsid w:val="00430A72"/>
    <w:rsid w:val="00432095"/>
    <w:rsid w:val="0043209F"/>
    <w:rsid w:val="004328DA"/>
    <w:rsid w:val="00435682"/>
    <w:rsid w:val="00436703"/>
    <w:rsid w:val="00437874"/>
    <w:rsid w:val="004402A0"/>
    <w:rsid w:val="004406A2"/>
    <w:rsid w:val="00440F06"/>
    <w:rsid w:val="004410BA"/>
    <w:rsid w:val="00441668"/>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3F0"/>
    <w:rsid w:val="00471599"/>
    <w:rsid w:val="0047199E"/>
    <w:rsid w:val="00471C92"/>
    <w:rsid w:val="00472391"/>
    <w:rsid w:val="00472903"/>
    <w:rsid w:val="0047476A"/>
    <w:rsid w:val="004751F6"/>
    <w:rsid w:val="00475E14"/>
    <w:rsid w:val="00477BD4"/>
    <w:rsid w:val="00481230"/>
    <w:rsid w:val="004814C2"/>
    <w:rsid w:val="0048218C"/>
    <w:rsid w:val="0048253A"/>
    <w:rsid w:val="00483DF7"/>
    <w:rsid w:val="00484B9C"/>
    <w:rsid w:val="00484D77"/>
    <w:rsid w:val="0048721A"/>
    <w:rsid w:val="00491112"/>
    <w:rsid w:val="00492783"/>
    <w:rsid w:val="00492B7E"/>
    <w:rsid w:val="00492F27"/>
    <w:rsid w:val="00495893"/>
    <w:rsid w:val="00495964"/>
    <w:rsid w:val="00495E40"/>
    <w:rsid w:val="00496319"/>
    <w:rsid w:val="004A116F"/>
    <w:rsid w:val="004A1F7E"/>
    <w:rsid w:val="004A276D"/>
    <w:rsid w:val="004A2CE4"/>
    <w:rsid w:val="004A4CB3"/>
    <w:rsid w:val="004A4F97"/>
    <w:rsid w:val="004A51CD"/>
    <w:rsid w:val="004A6F92"/>
    <w:rsid w:val="004B2693"/>
    <w:rsid w:val="004B29B9"/>
    <w:rsid w:val="004B3254"/>
    <w:rsid w:val="004B485A"/>
    <w:rsid w:val="004B4E38"/>
    <w:rsid w:val="004B64CF"/>
    <w:rsid w:val="004B77FC"/>
    <w:rsid w:val="004C0197"/>
    <w:rsid w:val="004C072C"/>
    <w:rsid w:val="004C0D9C"/>
    <w:rsid w:val="004C1006"/>
    <w:rsid w:val="004C1013"/>
    <w:rsid w:val="004C1020"/>
    <w:rsid w:val="004C1683"/>
    <w:rsid w:val="004C172B"/>
    <w:rsid w:val="004C1A9D"/>
    <w:rsid w:val="004C1D72"/>
    <w:rsid w:val="004C223A"/>
    <w:rsid w:val="004C6BF6"/>
    <w:rsid w:val="004C6D4B"/>
    <w:rsid w:val="004C7592"/>
    <w:rsid w:val="004D0273"/>
    <w:rsid w:val="004D1458"/>
    <w:rsid w:val="004D15C5"/>
    <w:rsid w:val="004D1B6C"/>
    <w:rsid w:val="004D1DA1"/>
    <w:rsid w:val="004D21DE"/>
    <w:rsid w:val="004D4120"/>
    <w:rsid w:val="004D4751"/>
    <w:rsid w:val="004D4F15"/>
    <w:rsid w:val="004D4FBA"/>
    <w:rsid w:val="004E007B"/>
    <w:rsid w:val="004E0B6C"/>
    <w:rsid w:val="004E1BD1"/>
    <w:rsid w:val="004E2F48"/>
    <w:rsid w:val="004E36E1"/>
    <w:rsid w:val="004E5B11"/>
    <w:rsid w:val="004E62D0"/>
    <w:rsid w:val="004E66B4"/>
    <w:rsid w:val="004E7D18"/>
    <w:rsid w:val="004F094A"/>
    <w:rsid w:val="004F0BC2"/>
    <w:rsid w:val="004F2236"/>
    <w:rsid w:val="004F6A31"/>
    <w:rsid w:val="004F6DED"/>
    <w:rsid w:val="004F76B2"/>
    <w:rsid w:val="00500550"/>
    <w:rsid w:val="00500648"/>
    <w:rsid w:val="0050200E"/>
    <w:rsid w:val="005023FC"/>
    <w:rsid w:val="005049DD"/>
    <w:rsid w:val="00506335"/>
    <w:rsid w:val="00507175"/>
    <w:rsid w:val="0050782E"/>
    <w:rsid w:val="0051132C"/>
    <w:rsid w:val="00511691"/>
    <w:rsid w:val="005121AA"/>
    <w:rsid w:val="00512841"/>
    <w:rsid w:val="0051296A"/>
    <w:rsid w:val="0051458E"/>
    <w:rsid w:val="00515071"/>
    <w:rsid w:val="00515E0E"/>
    <w:rsid w:val="00516FEF"/>
    <w:rsid w:val="00517292"/>
    <w:rsid w:val="005175F4"/>
    <w:rsid w:val="005215A7"/>
    <w:rsid w:val="00522A94"/>
    <w:rsid w:val="0052488D"/>
    <w:rsid w:val="00524FC4"/>
    <w:rsid w:val="00525852"/>
    <w:rsid w:val="00525DFD"/>
    <w:rsid w:val="005266DC"/>
    <w:rsid w:val="00527342"/>
    <w:rsid w:val="00530143"/>
    <w:rsid w:val="00530A7F"/>
    <w:rsid w:val="00530CC9"/>
    <w:rsid w:val="00530D37"/>
    <w:rsid w:val="00532516"/>
    <w:rsid w:val="0053260A"/>
    <w:rsid w:val="00533434"/>
    <w:rsid w:val="0053408C"/>
    <w:rsid w:val="0053418F"/>
    <w:rsid w:val="00534770"/>
    <w:rsid w:val="00535843"/>
    <w:rsid w:val="00535EA3"/>
    <w:rsid w:val="005376A2"/>
    <w:rsid w:val="00537962"/>
    <w:rsid w:val="00540504"/>
    <w:rsid w:val="00542D2F"/>
    <w:rsid w:val="00542DA6"/>
    <w:rsid w:val="00543B1F"/>
    <w:rsid w:val="00545165"/>
    <w:rsid w:val="00551326"/>
    <w:rsid w:val="0055156A"/>
    <w:rsid w:val="00551E74"/>
    <w:rsid w:val="00553E29"/>
    <w:rsid w:val="005563B9"/>
    <w:rsid w:val="00556C54"/>
    <w:rsid w:val="005573D5"/>
    <w:rsid w:val="00557E5F"/>
    <w:rsid w:val="005620EC"/>
    <w:rsid w:val="005637E8"/>
    <w:rsid w:val="005643D9"/>
    <w:rsid w:val="005650C0"/>
    <w:rsid w:val="00565467"/>
    <w:rsid w:val="00566256"/>
    <w:rsid w:val="00567ED1"/>
    <w:rsid w:val="00570781"/>
    <w:rsid w:val="0057158F"/>
    <w:rsid w:val="00571996"/>
    <w:rsid w:val="00572674"/>
    <w:rsid w:val="00572A6F"/>
    <w:rsid w:val="00574806"/>
    <w:rsid w:val="00574E0F"/>
    <w:rsid w:val="00575196"/>
    <w:rsid w:val="00576DCF"/>
    <w:rsid w:val="00576F18"/>
    <w:rsid w:val="00577BF9"/>
    <w:rsid w:val="00580AE0"/>
    <w:rsid w:val="00582208"/>
    <w:rsid w:val="0058230F"/>
    <w:rsid w:val="00582B44"/>
    <w:rsid w:val="0058333B"/>
    <w:rsid w:val="00583BFA"/>
    <w:rsid w:val="0058405B"/>
    <w:rsid w:val="005843AD"/>
    <w:rsid w:val="0058635B"/>
    <w:rsid w:val="00587563"/>
    <w:rsid w:val="00587F2B"/>
    <w:rsid w:val="0059132B"/>
    <w:rsid w:val="0059152E"/>
    <w:rsid w:val="00591615"/>
    <w:rsid w:val="00591FEE"/>
    <w:rsid w:val="0059458A"/>
    <w:rsid w:val="0059591B"/>
    <w:rsid w:val="00595ECF"/>
    <w:rsid w:val="005963A6"/>
    <w:rsid w:val="00596A61"/>
    <w:rsid w:val="00596EA9"/>
    <w:rsid w:val="005975C6"/>
    <w:rsid w:val="00597F52"/>
    <w:rsid w:val="005A030D"/>
    <w:rsid w:val="005A2114"/>
    <w:rsid w:val="005A2437"/>
    <w:rsid w:val="005A2DB5"/>
    <w:rsid w:val="005A4A43"/>
    <w:rsid w:val="005A4C97"/>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B7CF8"/>
    <w:rsid w:val="005C0029"/>
    <w:rsid w:val="005C3A31"/>
    <w:rsid w:val="005C44BA"/>
    <w:rsid w:val="005C4CEB"/>
    <w:rsid w:val="005C7AEF"/>
    <w:rsid w:val="005C7D80"/>
    <w:rsid w:val="005C7D8F"/>
    <w:rsid w:val="005C7FBA"/>
    <w:rsid w:val="005D02EF"/>
    <w:rsid w:val="005D156E"/>
    <w:rsid w:val="005D1BCC"/>
    <w:rsid w:val="005D1C29"/>
    <w:rsid w:val="005D47F3"/>
    <w:rsid w:val="005D4C80"/>
    <w:rsid w:val="005D4FD6"/>
    <w:rsid w:val="005D5CD2"/>
    <w:rsid w:val="005D7F9B"/>
    <w:rsid w:val="005E00DB"/>
    <w:rsid w:val="005E01B5"/>
    <w:rsid w:val="005E1FE7"/>
    <w:rsid w:val="005E3852"/>
    <w:rsid w:val="005E5154"/>
    <w:rsid w:val="005E6D6A"/>
    <w:rsid w:val="005E701A"/>
    <w:rsid w:val="005E78CC"/>
    <w:rsid w:val="005F0553"/>
    <w:rsid w:val="005F115D"/>
    <w:rsid w:val="005F1AF8"/>
    <w:rsid w:val="005F3819"/>
    <w:rsid w:val="005F3B32"/>
    <w:rsid w:val="005F3B53"/>
    <w:rsid w:val="005F3DD2"/>
    <w:rsid w:val="005F42D8"/>
    <w:rsid w:val="005F4395"/>
    <w:rsid w:val="005F450A"/>
    <w:rsid w:val="005F46D1"/>
    <w:rsid w:val="005F53FF"/>
    <w:rsid w:val="005F769A"/>
    <w:rsid w:val="005F7EDE"/>
    <w:rsid w:val="0060121D"/>
    <w:rsid w:val="006013FA"/>
    <w:rsid w:val="00602992"/>
    <w:rsid w:val="00602B4B"/>
    <w:rsid w:val="006031C4"/>
    <w:rsid w:val="00603994"/>
    <w:rsid w:val="00604179"/>
    <w:rsid w:val="00605D96"/>
    <w:rsid w:val="00607033"/>
    <w:rsid w:val="006070B9"/>
    <w:rsid w:val="00607B25"/>
    <w:rsid w:val="00607FE3"/>
    <w:rsid w:val="0061031B"/>
    <w:rsid w:val="00610D3A"/>
    <w:rsid w:val="006114ED"/>
    <w:rsid w:val="006122F0"/>
    <w:rsid w:val="0061258A"/>
    <w:rsid w:val="00612B2C"/>
    <w:rsid w:val="00612CED"/>
    <w:rsid w:val="006135E1"/>
    <w:rsid w:val="00614ED8"/>
    <w:rsid w:val="00614F3B"/>
    <w:rsid w:val="00615B5B"/>
    <w:rsid w:val="00617D33"/>
    <w:rsid w:val="00620A26"/>
    <w:rsid w:val="006211FB"/>
    <w:rsid w:val="00621BE3"/>
    <w:rsid w:val="006223CC"/>
    <w:rsid w:val="00623DE3"/>
    <w:rsid w:val="006240C7"/>
    <w:rsid w:val="00624282"/>
    <w:rsid w:val="00624457"/>
    <w:rsid w:val="0062497F"/>
    <w:rsid w:val="006257B5"/>
    <w:rsid w:val="00625B8F"/>
    <w:rsid w:val="00625F4C"/>
    <w:rsid w:val="00626C85"/>
    <w:rsid w:val="00627FDD"/>
    <w:rsid w:val="00630039"/>
    <w:rsid w:val="006303B4"/>
    <w:rsid w:val="00630947"/>
    <w:rsid w:val="00630996"/>
    <w:rsid w:val="00630E87"/>
    <w:rsid w:val="0063201D"/>
    <w:rsid w:val="006336F6"/>
    <w:rsid w:val="00634EF9"/>
    <w:rsid w:val="00635521"/>
    <w:rsid w:val="00635D8C"/>
    <w:rsid w:val="006365DB"/>
    <w:rsid w:val="006400D0"/>
    <w:rsid w:val="00641130"/>
    <w:rsid w:val="006416CD"/>
    <w:rsid w:val="00642BB0"/>
    <w:rsid w:val="00643625"/>
    <w:rsid w:val="00643928"/>
    <w:rsid w:val="00644DFA"/>
    <w:rsid w:val="0064539D"/>
    <w:rsid w:val="00645FBE"/>
    <w:rsid w:val="00647B5F"/>
    <w:rsid w:val="0065062F"/>
    <w:rsid w:val="00651069"/>
    <w:rsid w:val="0065123D"/>
    <w:rsid w:val="00651D4A"/>
    <w:rsid w:val="006527E1"/>
    <w:rsid w:val="006534FC"/>
    <w:rsid w:val="0065376F"/>
    <w:rsid w:val="00653C58"/>
    <w:rsid w:val="00656C46"/>
    <w:rsid w:val="00657382"/>
    <w:rsid w:val="006626C3"/>
    <w:rsid w:val="006654F3"/>
    <w:rsid w:val="00665A27"/>
    <w:rsid w:val="006704C5"/>
    <w:rsid w:val="00671706"/>
    <w:rsid w:val="00672FCB"/>
    <w:rsid w:val="00673643"/>
    <w:rsid w:val="00676BFA"/>
    <w:rsid w:val="00680D0B"/>
    <w:rsid w:val="00681304"/>
    <w:rsid w:val="006815E0"/>
    <w:rsid w:val="006820C9"/>
    <w:rsid w:val="00683020"/>
    <w:rsid w:val="006839C5"/>
    <w:rsid w:val="00683DE4"/>
    <w:rsid w:val="00683F9F"/>
    <w:rsid w:val="00686470"/>
    <w:rsid w:val="00686C40"/>
    <w:rsid w:val="006902A5"/>
    <w:rsid w:val="00691358"/>
    <w:rsid w:val="00691E89"/>
    <w:rsid w:val="00694291"/>
    <w:rsid w:val="00694726"/>
    <w:rsid w:val="006951E5"/>
    <w:rsid w:val="006955D9"/>
    <w:rsid w:val="00696528"/>
    <w:rsid w:val="00696878"/>
    <w:rsid w:val="0069737C"/>
    <w:rsid w:val="006A064D"/>
    <w:rsid w:val="006A133B"/>
    <w:rsid w:val="006A20AE"/>
    <w:rsid w:val="006A3034"/>
    <w:rsid w:val="006A34B4"/>
    <w:rsid w:val="006A3541"/>
    <w:rsid w:val="006A370A"/>
    <w:rsid w:val="006A40E6"/>
    <w:rsid w:val="006A4D5C"/>
    <w:rsid w:val="006A54F8"/>
    <w:rsid w:val="006A5FFB"/>
    <w:rsid w:val="006A70AB"/>
    <w:rsid w:val="006A7C56"/>
    <w:rsid w:val="006B0C48"/>
    <w:rsid w:val="006B2BDD"/>
    <w:rsid w:val="006B3043"/>
    <w:rsid w:val="006B394B"/>
    <w:rsid w:val="006B6652"/>
    <w:rsid w:val="006B699C"/>
    <w:rsid w:val="006B6FD6"/>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7DA"/>
    <w:rsid w:val="006D7BC1"/>
    <w:rsid w:val="006D7EEB"/>
    <w:rsid w:val="006E0901"/>
    <w:rsid w:val="006E0A58"/>
    <w:rsid w:val="006E0EC2"/>
    <w:rsid w:val="006E0EF6"/>
    <w:rsid w:val="006E3384"/>
    <w:rsid w:val="006E377B"/>
    <w:rsid w:val="006E40AA"/>
    <w:rsid w:val="006E5579"/>
    <w:rsid w:val="006E69DC"/>
    <w:rsid w:val="006E72B7"/>
    <w:rsid w:val="006F0067"/>
    <w:rsid w:val="006F013D"/>
    <w:rsid w:val="006F10FF"/>
    <w:rsid w:val="006F175E"/>
    <w:rsid w:val="006F203C"/>
    <w:rsid w:val="006F23A3"/>
    <w:rsid w:val="006F2B25"/>
    <w:rsid w:val="006F369E"/>
    <w:rsid w:val="006F379F"/>
    <w:rsid w:val="006F40C5"/>
    <w:rsid w:val="006F48DC"/>
    <w:rsid w:val="006F52C6"/>
    <w:rsid w:val="006F554F"/>
    <w:rsid w:val="006F57A7"/>
    <w:rsid w:val="00700BAD"/>
    <w:rsid w:val="0070135B"/>
    <w:rsid w:val="00701FFD"/>
    <w:rsid w:val="00702CC5"/>
    <w:rsid w:val="007051B0"/>
    <w:rsid w:val="007058C6"/>
    <w:rsid w:val="007065DB"/>
    <w:rsid w:val="0070664D"/>
    <w:rsid w:val="0070785B"/>
    <w:rsid w:val="00707DBC"/>
    <w:rsid w:val="007108CA"/>
    <w:rsid w:val="007118C5"/>
    <w:rsid w:val="0071252F"/>
    <w:rsid w:val="007148FE"/>
    <w:rsid w:val="00714D86"/>
    <w:rsid w:val="00715F3F"/>
    <w:rsid w:val="00716239"/>
    <w:rsid w:val="00716496"/>
    <w:rsid w:val="00716C3A"/>
    <w:rsid w:val="007177CB"/>
    <w:rsid w:val="0072044A"/>
    <w:rsid w:val="00721D22"/>
    <w:rsid w:val="007229B3"/>
    <w:rsid w:val="0072314F"/>
    <w:rsid w:val="00725F33"/>
    <w:rsid w:val="00726544"/>
    <w:rsid w:val="007265CA"/>
    <w:rsid w:val="007274B1"/>
    <w:rsid w:val="00730286"/>
    <w:rsid w:val="00730BB0"/>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16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097D"/>
    <w:rsid w:val="00780D40"/>
    <w:rsid w:val="00781457"/>
    <w:rsid w:val="00782242"/>
    <w:rsid w:val="0078314A"/>
    <w:rsid w:val="00783C0F"/>
    <w:rsid w:val="00783DAC"/>
    <w:rsid w:val="007855A6"/>
    <w:rsid w:val="007864B5"/>
    <w:rsid w:val="007902D0"/>
    <w:rsid w:val="00790B0E"/>
    <w:rsid w:val="007937FA"/>
    <w:rsid w:val="00793AEE"/>
    <w:rsid w:val="00795E78"/>
    <w:rsid w:val="00796102"/>
    <w:rsid w:val="0079644D"/>
    <w:rsid w:val="007965BC"/>
    <w:rsid w:val="007A00C5"/>
    <w:rsid w:val="007A0654"/>
    <w:rsid w:val="007A269F"/>
    <w:rsid w:val="007A3307"/>
    <w:rsid w:val="007A335D"/>
    <w:rsid w:val="007A3CCD"/>
    <w:rsid w:val="007A6D09"/>
    <w:rsid w:val="007A7029"/>
    <w:rsid w:val="007A70A2"/>
    <w:rsid w:val="007A73B9"/>
    <w:rsid w:val="007A7BE9"/>
    <w:rsid w:val="007B02CF"/>
    <w:rsid w:val="007B0640"/>
    <w:rsid w:val="007B06BE"/>
    <w:rsid w:val="007B079D"/>
    <w:rsid w:val="007B08EA"/>
    <w:rsid w:val="007B2588"/>
    <w:rsid w:val="007B36FE"/>
    <w:rsid w:val="007B38EE"/>
    <w:rsid w:val="007B5F1B"/>
    <w:rsid w:val="007B5F7A"/>
    <w:rsid w:val="007B632E"/>
    <w:rsid w:val="007B6732"/>
    <w:rsid w:val="007B7ACA"/>
    <w:rsid w:val="007C056B"/>
    <w:rsid w:val="007C0DDD"/>
    <w:rsid w:val="007C122F"/>
    <w:rsid w:val="007C2D93"/>
    <w:rsid w:val="007C3EDF"/>
    <w:rsid w:val="007C4431"/>
    <w:rsid w:val="007C60A2"/>
    <w:rsid w:val="007C698D"/>
    <w:rsid w:val="007C6E9B"/>
    <w:rsid w:val="007C740D"/>
    <w:rsid w:val="007C7989"/>
    <w:rsid w:val="007C7DDC"/>
    <w:rsid w:val="007D182E"/>
    <w:rsid w:val="007D2D0D"/>
    <w:rsid w:val="007D2F21"/>
    <w:rsid w:val="007D393F"/>
    <w:rsid w:val="007D3A58"/>
    <w:rsid w:val="007D4B41"/>
    <w:rsid w:val="007D5808"/>
    <w:rsid w:val="007D5A56"/>
    <w:rsid w:val="007D6D3C"/>
    <w:rsid w:val="007D79FA"/>
    <w:rsid w:val="007E0F59"/>
    <w:rsid w:val="007E33A0"/>
    <w:rsid w:val="007E5B2F"/>
    <w:rsid w:val="007E7BAF"/>
    <w:rsid w:val="007F02B4"/>
    <w:rsid w:val="007F0B0D"/>
    <w:rsid w:val="007F39EA"/>
    <w:rsid w:val="007F3C91"/>
    <w:rsid w:val="007F5431"/>
    <w:rsid w:val="007F684D"/>
    <w:rsid w:val="007F7A8D"/>
    <w:rsid w:val="00800158"/>
    <w:rsid w:val="008036FE"/>
    <w:rsid w:val="00803D14"/>
    <w:rsid w:val="00806502"/>
    <w:rsid w:val="00807799"/>
    <w:rsid w:val="0081034A"/>
    <w:rsid w:val="00810677"/>
    <w:rsid w:val="00812B6C"/>
    <w:rsid w:val="00812C5D"/>
    <w:rsid w:val="00812C61"/>
    <w:rsid w:val="00812EA2"/>
    <w:rsid w:val="008135B5"/>
    <w:rsid w:val="00814AD8"/>
    <w:rsid w:val="00815486"/>
    <w:rsid w:val="00815D0E"/>
    <w:rsid w:val="00815D87"/>
    <w:rsid w:val="00815FA5"/>
    <w:rsid w:val="00816DFB"/>
    <w:rsid w:val="0081706A"/>
    <w:rsid w:val="008177AB"/>
    <w:rsid w:val="008219D2"/>
    <w:rsid w:val="00821F3F"/>
    <w:rsid w:val="0082330E"/>
    <w:rsid w:val="0082363B"/>
    <w:rsid w:val="00823AA3"/>
    <w:rsid w:val="008248CE"/>
    <w:rsid w:val="008253D2"/>
    <w:rsid w:val="0082635E"/>
    <w:rsid w:val="00826CB6"/>
    <w:rsid w:val="00826E2B"/>
    <w:rsid w:val="00831604"/>
    <w:rsid w:val="008335DB"/>
    <w:rsid w:val="00835338"/>
    <w:rsid w:val="00835C7D"/>
    <w:rsid w:val="00835CE9"/>
    <w:rsid w:val="00835E1A"/>
    <w:rsid w:val="008369BA"/>
    <w:rsid w:val="008408A7"/>
    <w:rsid w:val="00840F81"/>
    <w:rsid w:val="008413E2"/>
    <w:rsid w:val="008425AD"/>
    <w:rsid w:val="00842885"/>
    <w:rsid w:val="00844BE3"/>
    <w:rsid w:val="008451C7"/>
    <w:rsid w:val="008452FE"/>
    <w:rsid w:val="00845B72"/>
    <w:rsid w:val="00846223"/>
    <w:rsid w:val="00846EAF"/>
    <w:rsid w:val="00847EB1"/>
    <w:rsid w:val="0085057C"/>
    <w:rsid w:val="0085099B"/>
    <w:rsid w:val="00850DC2"/>
    <w:rsid w:val="0085383D"/>
    <w:rsid w:val="00853FCE"/>
    <w:rsid w:val="00854A24"/>
    <w:rsid w:val="00854FFD"/>
    <w:rsid w:val="008555B1"/>
    <w:rsid w:val="00855FA4"/>
    <w:rsid w:val="00857169"/>
    <w:rsid w:val="008611FB"/>
    <w:rsid w:val="008616E7"/>
    <w:rsid w:val="0086373A"/>
    <w:rsid w:val="0086467C"/>
    <w:rsid w:val="008648E4"/>
    <w:rsid w:val="0086692D"/>
    <w:rsid w:val="00866FC3"/>
    <w:rsid w:val="0086728C"/>
    <w:rsid w:val="0086762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29DB"/>
    <w:rsid w:val="00893997"/>
    <w:rsid w:val="00893BD2"/>
    <w:rsid w:val="00895491"/>
    <w:rsid w:val="0089692C"/>
    <w:rsid w:val="00897ABE"/>
    <w:rsid w:val="008A035C"/>
    <w:rsid w:val="008A0782"/>
    <w:rsid w:val="008A0BFF"/>
    <w:rsid w:val="008A0FE3"/>
    <w:rsid w:val="008A1AE1"/>
    <w:rsid w:val="008A34B0"/>
    <w:rsid w:val="008A37EF"/>
    <w:rsid w:val="008A64EF"/>
    <w:rsid w:val="008A674F"/>
    <w:rsid w:val="008A7D18"/>
    <w:rsid w:val="008B31F3"/>
    <w:rsid w:val="008B3246"/>
    <w:rsid w:val="008B3E94"/>
    <w:rsid w:val="008B40EA"/>
    <w:rsid w:val="008B5368"/>
    <w:rsid w:val="008B578E"/>
    <w:rsid w:val="008B6564"/>
    <w:rsid w:val="008B6D13"/>
    <w:rsid w:val="008C1305"/>
    <w:rsid w:val="008C1E56"/>
    <w:rsid w:val="008C1E9B"/>
    <w:rsid w:val="008C239E"/>
    <w:rsid w:val="008C2A2C"/>
    <w:rsid w:val="008C2B1E"/>
    <w:rsid w:val="008C504C"/>
    <w:rsid w:val="008C619B"/>
    <w:rsid w:val="008C6D7A"/>
    <w:rsid w:val="008C7887"/>
    <w:rsid w:val="008D04BD"/>
    <w:rsid w:val="008D4F13"/>
    <w:rsid w:val="008D579F"/>
    <w:rsid w:val="008D785E"/>
    <w:rsid w:val="008E03ED"/>
    <w:rsid w:val="008E0ADC"/>
    <w:rsid w:val="008E11AA"/>
    <w:rsid w:val="008E15DE"/>
    <w:rsid w:val="008E16DC"/>
    <w:rsid w:val="008E33B3"/>
    <w:rsid w:val="008E5F62"/>
    <w:rsid w:val="008E6CD2"/>
    <w:rsid w:val="008E7429"/>
    <w:rsid w:val="008E7C60"/>
    <w:rsid w:val="008F0167"/>
    <w:rsid w:val="008F0AB6"/>
    <w:rsid w:val="008F1D09"/>
    <w:rsid w:val="008F1E69"/>
    <w:rsid w:val="008F23B6"/>
    <w:rsid w:val="008F2489"/>
    <w:rsid w:val="008F356C"/>
    <w:rsid w:val="008F4848"/>
    <w:rsid w:val="008F5982"/>
    <w:rsid w:val="008F5D6E"/>
    <w:rsid w:val="008F7129"/>
    <w:rsid w:val="00901326"/>
    <w:rsid w:val="00901468"/>
    <w:rsid w:val="009028B7"/>
    <w:rsid w:val="009034F8"/>
    <w:rsid w:val="00903E17"/>
    <w:rsid w:val="009042B2"/>
    <w:rsid w:val="00904DB0"/>
    <w:rsid w:val="009065B3"/>
    <w:rsid w:val="00907A85"/>
    <w:rsid w:val="00910511"/>
    <w:rsid w:val="00910CCC"/>
    <w:rsid w:val="00910E4D"/>
    <w:rsid w:val="00910EFF"/>
    <w:rsid w:val="0091105E"/>
    <w:rsid w:val="0091207F"/>
    <w:rsid w:val="009125AE"/>
    <w:rsid w:val="0091303D"/>
    <w:rsid w:val="00913430"/>
    <w:rsid w:val="00913466"/>
    <w:rsid w:val="009141A6"/>
    <w:rsid w:val="009143A6"/>
    <w:rsid w:val="009151A1"/>
    <w:rsid w:val="00915A3F"/>
    <w:rsid w:val="00915EA5"/>
    <w:rsid w:val="00916C92"/>
    <w:rsid w:val="009205C0"/>
    <w:rsid w:val="009215E0"/>
    <w:rsid w:val="00921630"/>
    <w:rsid w:val="00921A05"/>
    <w:rsid w:val="00921C46"/>
    <w:rsid w:val="00926301"/>
    <w:rsid w:val="009267B5"/>
    <w:rsid w:val="00926BD8"/>
    <w:rsid w:val="00926BED"/>
    <w:rsid w:val="00926C9D"/>
    <w:rsid w:val="009273B6"/>
    <w:rsid w:val="00927B3C"/>
    <w:rsid w:val="0093096E"/>
    <w:rsid w:val="00930BAE"/>
    <w:rsid w:val="00931946"/>
    <w:rsid w:val="00932F75"/>
    <w:rsid w:val="00933683"/>
    <w:rsid w:val="00933965"/>
    <w:rsid w:val="00933AE9"/>
    <w:rsid w:val="00933C66"/>
    <w:rsid w:val="00934464"/>
    <w:rsid w:val="009344B0"/>
    <w:rsid w:val="0093557A"/>
    <w:rsid w:val="00935710"/>
    <w:rsid w:val="0093596D"/>
    <w:rsid w:val="00935B97"/>
    <w:rsid w:val="00935BC7"/>
    <w:rsid w:val="00937227"/>
    <w:rsid w:val="0094160D"/>
    <w:rsid w:val="00941BFD"/>
    <w:rsid w:val="00941C14"/>
    <w:rsid w:val="009424BB"/>
    <w:rsid w:val="00943AB3"/>
    <w:rsid w:val="00943F35"/>
    <w:rsid w:val="0094569F"/>
    <w:rsid w:val="00946451"/>
    <w:rsid w:val="00946469"/>
    <w:rsid w:val="00950316"/>
    <w:rsid w:val="00951764"/>
    <w:rsid w:val="00952B38"/>
    <w:rsid w:val="00953954"/>
    <w:rsid w:val="009539E2"/>
    <w:rsid w:val="00953C61"/>
    <w:rsid w:val="00954023"/>
    <w:rsid w:val="00955F50"/>
    <w:rsid w:val="009568C2"/>
    <w:rsid w:val="00956C30"/>
    <w:rsid w:val="00957B4B"/>
    <w:rsid w:val="00961877"/>
    <w:rsid w:val="00962675"/>
    <w:rsid w:val="00962CF3"/>
    <w:rsid w:val="0096524A"/>
    <w:rsid w:val="009672E3"/>
    <w:rsid w:val="009677B5"/>
    <w:rsid w:val="00973E05"/>
    <w:rsid w:val="00974B4E"/>
    <w:rsid w:val="00975001"/>
    <w:rsid w:val="00976137"/>
    <w:rsid w:val="00981409"/>
    <w:rsid w:val="00981DEE"/>
    <w:rsid w:val="00982945"/>
    <w:rsid w:val="009831AD"/>
    <w:rsid w:val="0098349C"/>
    <w:rsid w:val="009838BD"/>
    <w:rsid w:val="00983983"/>
    <w:rsid w:val="00984AF7"/>
    <w:rsid w:val="00984E1B"/>
    <w:rsid w:val="00985095"/>
    <w:rsid w:val="0098593B"/>
    <w:rsid w:val="00987C9A"/>
    <w:rsid w:val="0099033B"/>
    <w:rsid w:val="00991E3B"/>
    <w:rsid w:val="009929E0"/>
    <w:rsid w:val="00994C68"/>
    <w:rsid w:val="009A0853"/>
    <w:rsid w:val="009A21FB"/>
    <w:rsid w:val="009A277A"/>
    <w:rsid w:val="009A39EA"/>
    <w:rsid w:val="009A4571"/>
    <w:rsid w:val="009A6793"/>
    <w:rsid w:val="009A695C"/>
    <w:rsid w:val="009A69A6"/>
    <w:rsid w:val="009A6A58"/>
    <w:rsid w:val="009A7D27"/>
    <w:rsid w:val="009B0556"/>
    <w:rsid w:val="009B0A05"/>
    <w:rsid w:val="009B1392"/>
    <w:rsid w:val="009B1F1D"/>
    <w:rsid w:val="009B25C0"/>
    <w:rsid w:val="009B3047"/>
    <w:rsid w:val="009B3C2E"/>
    <w:rsid w:val="009B4C19"/>
    <w:rsid w:val="009B6AC1"/>
    <w:rsid w:val="009C02BF"/>
    <w:rsid w:val="009C11F8"/>
    <w:rsid w:val="009C16DF"/>
    <w:rsid w:val="009C241A"/>
    <w:rsid w:val="009C4152"/>
    <w:rsid w:val="009C55F6"/>
    <w:rsid w:val="009C6136"/>
    <w:rsid w:val="009C66F6"/>
    <w:rsid w:val="009C674E"/>
    <w:rsid w:val="009C71EA"/>
    <w:rsid w:val="009C76A9"/>
    <w:rsid w:val="009C7D74"/>
    <w:rsid w:val="009D1499"/>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2F7"/>
    <w:rsid w:val="009E1694"/>
    <w:rsid w:val="009E2654"/>
    <w:rsid w:val="009E2691"/>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2554"/>
    <w:rsid w:val="00A1270F"/>
    <w:rsid w:val="00A1420A"/>
    <w:rsid w:val="00A14375"/>
    <w:rsid w:val="00A1587B"/>
    <w:rsid w:val="00A15C88"/>
    <w:rsid w:val="00A16697"/>
    <w:rsid w:val="00A16BAC"/>
    <w:rsid w:val="00A20471"/>
    <w:rsid w:val="00A206AE"/>
    <w:rsid w:val="00A2302A"/>
    <w:rsid w:val="00A237A7"/>
    <w:rsid w:val="00A239E5"/>
    <w:rsid w:val="00A239E6"/>
    <w:rsid w:val="00A23A1A"/>
    <w:rsid w:val="00A254E0"/>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5006A"/>
    <w:rsid w:val="00A50131"/>
    <w:rsid w:val="00A50440"/>
    <w:rsid w:val="00A50C9A"/>
    <w:rsid w:val="00A5162B"/>
    <w:rsid w:val="00A516FC"/>
    <w:rsid w:val="00A53B10"/>
    <w:rsid w:val="00A5430E"/>
    <w:rsid w:val="00A547F8"/>
    <w:rsid w:val="00A54E38"/>
    <w:rsid w:val="00A5572F"/>
    <w:rsid w:val="00A55EC1"/>
    <w:rsid w:val="00A56B93"/>
    <w:rsid w:val="00A573DD"/>
    <w:rsid w:val="00A575A1"/>
    <w:rsid w:val="00A6194C"/>
    <w:rsid w:val="00A61D75"/>
    <w:rsid w:val="00A61F7F"/>
    <w:rsid w:val="00A63403"/>
    <w:rsid w:val="00A63B7A"/>
    <w:rsid w:val="00A65AF3"/>
    <w:rsid w:val="00A661A1"/>
    <w:rsid w:val="00A66270"/>
    <w:rsid w:val="00A667C6"/>
    <w:rsid w:val="00A737F1"/>
    <w:rsid w:val="00A74291"/>
    <w:rsid w:val="00A759FB"/>
    <w:rsid w:val="00A7620D"/>
    <w:rsid w:val="00A76CBC"/>
    <w:rsid w:val="00A777B7"/>
    <w:rsid w:val="00A77903"/>
    <w:rsid w:val="00A80376"/>
    <w:rsid w:val="00A80E36"/>
    <w:rsid w:val="00A8460C"/>
    <w:rsid w:val="00A84873"/>
    <w:rsid w:val="00A84F48"/>
    <w:rsid w:val="00A86026"/>
    <w:rsid w:val="00A862AB"/>
    <w:rsid w:val="00A86BD9"/>
    <w:rsid w:val="00A92454"/>
    <w:rsid w:val="00A935E0"/>
    <w:rsid w:val="00A93B95"/>
    <w:rsid w:val="00A95174"/>
    <w:rsid w:val="00A95E7C"/>
    <w:rsid w:val="00AA1C47"/>
    <w:rsid w:val="00AA200D"/>
    <w:rsid w:val="00AA2A29"/>
    <w:rsid w:val="00AA2DBC"/>
    <w:rsid w:val="00AA3F44"/>
    <w:rsid w:val="00AA48F2"/>
    <w:rsid w:val="00AA49D2"/>
    <w:rsid w:val="00AA4B11"/>
    <w:rsid w:val="00AA4DCD"/>
    <w:rsid w:val="00AA580E"/>
    <w:rsid w:val="00AA66DD"/>
    <w:rsid w:val="00AA6817"/>
    <w:rsid w:val="00AA71D3"/>
    <w:rsid w:val="00AA782B"/>
    <w:rsid w:val="00AB1DFB"/>
    <w:rsid w:val="00AB1FA4"/>
    <w:rsid w:val="00AB2161"/>
    <w:rsid w:val="00AB2602"/>
    <w:rsid w:val="00AB2614"/>
    <w:rsid w:val="00AB5011"/>
    <w:rsid w:val="00AB5E05"/>
    <w:rsid w:val="00AB5F71"/>
    <w:rsid w:val="00AB7826"/>
    <w:rsid w:val="00AC04D2"/>
    <w:rsid w:val="00AC04E9"/>
    <w:rsid w:val="00AC13E8"/>
    <w:rsid w:val="00AC2ADE"/>
    <w:rsid w:val="00AC2C77"/>
    <w:rsid w:val="00AC3312"/>
    <w:rsid w:val="00AC3752"/>
    <w:rsid w:val="00AC4A94"/>
    <w:rsid w:val="00AC57B1"/>
    <w:rsid w:val="00AC62A4"/>
    <w:rsid w:val="00AC6933"/>
    <w:rsid w:val="00AC754D"/>
    <w:rsid w:val="00AD1310"/>
    <w:rsid w:val="00AD1543"/>
    <w:rsid w:val="00AD188F"/>
    <w:rsid w:val="00AD1B6B"/>
    <w:rsid w:val="00AD1B81"/>
    <w:rsid w:val="00AD24F6"/>
    <w:rsid w:val="00AD2A9D"/>
    <w:rsid w:val="00AD2C72"/>
    <w:rsid w:val="00AD427D"/>
    <w:rsid w:val="00AD4D52"/>
    <w:rsid w:val="00AD4DC1"/>
    <w:rsid w:val="00AD4EE9"/>
    <w:rsid w:val="00AD500A"/>
    <w:rsid w:val="00AD58DE"/>
    <w:rsid w:val="00AD5C20"/>
    <w:rsid w:val="00AD5DBC"/>
    <w:rsid w:val="00AD5EC3"/>
    <w:rsid w:val="00AD65C3"/>
    <w:rsid w:val="00AD6709"/>
    <w:rsid w:val="00AD7BDF"/>
    <w:rsid w:val="00AE3BAF"/>
    <w:rsid w:val="00AE64E5"/>
    <w:rsid w:val="00AE736E"/>
    <w:rsid w:val="00AE73E7"/>
    <w:rsid w:val="00AF115C"/>
    <w:rsid w:val="00AF1BE1"/>
    <w:rsid w:val="00AF22D0"/>
    <w:rsid w:val="00AF26DA"/>
    <w:rsid w:val="00AF2CA8"/>
    <w:rsid w:val="00AF2D28"/>
    <w:rsid w:val="00AF56EA"/>
    <w:rsid w:val="00AF6E99"/>
    <w:rsid w:val="00B00144"/>
    <w:rsid w:val="00B00FBE"/>
    <w:rsid w:val="00B0167C"/>
    <w:rsid w:val="00B018AE"/>
    <w:rsid w:val="00B025E2"/>
    <w:rsid w:val="00B03F09"/>
    <w:rsid w:val="00B0517E"/>
    <w:rsid w:val="00B052D9"/>
    <w:rsid w:val="00B054BA"/>
    <w:rsid w:val="00B11459"/>
    <w:rsid w:val="00B11BA1"/>
    <w:rsid w:val="00B12FE4"/>
    <w:rsid w:val="00B149B5"/>
    <w:rsid w:val="00B14EF1"/>
    <w:rsid w:val="00B17035"/>
    <w:rsid w:val="00B17D6B"/>
    <w:rsid w:val="00B21306"/>
    <w:rsid w:val="00B21C3E"/>
    <w:rsid w:val="00B22CAF"/>
    <w:rsid w:val="00B25099"/>
    <w:rsid w:val="00B252B5"/>
    <w:rsid w:val="00B26543"/>
    <w:rsid w:val="00B266D4"/>
    <w:rsid w:val="00B26B8F"/>
    <w:rsid w:val="00B270F3"/>
    <w:rsid w:val="00B272B9"/>
    <w:rsid w:val="00B30E5D"/>
    <w:rsid w:val="00B31148"/>
    <w:rsid w:val="00B317F9"/>
    <w:rsid w:val="00B32AD4"/>
    <w:rsid w:val="00B32BA5"/>
    <w:rsid w:val="00B339DC"/>
    <w:rsid w:val="00B4037D"/>
    <w:rsid w:val="00B40681"/>
    <w:rsid w:val="00B41612"/>
    <w:rsid w:val="00B42248"/>
    <w:rsid w:val="00B430F7"/>
    <w:rsid w:val="00B466D7"/>
    <w:rsid w:val="00B46B48"/>
    <w:rsid w:val="00B4745E"/>
    <w:rsid w:val="00B506A8"/>
    <w:rsid w:val="00B526E0"/>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71"/>
    <w:rsid w:val="00B714F5"/>
    <w:rsid w:val="00B73F2F"/>
    <w:rsid w:val="00B7528D"/>
    <w:rsid w:val="00B75A50"/>
    <w:rsid w:val="00B75F1B"/>
    <w:rsid w:val="00B760F3"/>
    <w:rsid w:val="00B763F8"/>
    <w:rsid w:val="00B76B58"/>
    <w:rsid w:val="00B76EEC"/>
    <w:rsid w:val="00B80937"/>
    <w:rsid w:val="00B82079"/>
    <w:rsid w:val="00B82B07"/>
    <w:rsid w:val="00B830FD"/>
    <w:rsid w:val="00B83333"/>
    <w:rsid w:val="00B83B83"/>
    <w:rsid w:val="00B84A29"/>
    <w:rsid w:val="00B85295"/>
    <w:rsid w:val="00B8637E"/>
    <w:rsid w:val="00B86FF8"/>
    <w:rsid w:val="00B91185"/>
    <w:rsid w:val="00B91802"/>
    <w:rsid w:val="00B91C22"/>
    <w:rsid w:val="00B9214A"/>
    <w:rsid w:val="00B9226D"/>
    <w:rsid w:val="00B92CAD"/>
    <w:rsid w:val="00B930B0"/>
    <w:rsid w:val="00B94975"/>
    <w:rsid w:val="00B94DF0"/>
    <w:rsid w:val="00B957FC"/>
    <w:rsid w:val="00B95E50"/>
    <w:rsid w:val="00B967B7"/>
    <w:rsid w:val="00B973DD"/>
    <w:rsid w:val="00BA0587"/>
    <w:rsid w:val="00BA222E"/>
    <w:rsid w:val="00BA2757"/>
    <w:rsid w:val="00BA293C"/>
    <w:rsid w:val="00BA2DF7"/>
    <w:rsid w:val="00BA3835"/>
    <w:rsid w:val="00BA4BAC"/>
    <w:rsid w:val="00BA577D"/>
    <w:rsid w:val="00BA630B"/>
    <w:rsid w:val="00BA6896"/>
    <w:rsid w:val="00BA6C8C"/>
    <w:rsid w:val="00BB04EE"/>
    <w:rsid w:val="00BB0BED"/>
    <w:rsid w:val="00BB2B8B"/>
    <w:rsid w:val="00BB45D3"/>
    <w:rsid w:val="00BB47D4"/>
    <w:rsid w:val="00BB59CB"/>
    <w:rsid w:val="00BB5C5B"/>
    <w:rsid w:val="00BB7979"/>
    <w:rsid w:val="00BB7E3A"/>
    <w:rsid w:val="00BC0E34"/>
    <w:rsid w:val="00BC1209"/>
    <w:rsid w:val="00BC2673"/>
    <w:rsid w:val="00BC2862"/>
    <w:rsid w:val="00BC2D62"/>
    <w:rsid w:val="00BC3386"/>
    <w:rsid w:val="00BC3FE5"/>
    <w:rsid w:val="00BC4A56"/>
    <w:rsid w:val="00BC4A82"/>
    <w:rsid w:val="00BC4B33"/>
    <w:rsid w:val="00BC4EDC"/>
    <w:rsid w:val="00BC5669"/>
    <w:rsid w:val="00BC5C19"/>
    <w:rsid w:val="00BC6646"/>
    <w:rsid w:val="00BC6D40"/>
    <w:rsid w:val="00BC7148"/>
    <w:rsid w:val="00BC7426"/>
    <w:rsid w:val="00BC7C68"/>
    <w:rsid w:val="00BD0771"/>
    <w:rsid w:val="00BD26A3"/>
    <w:rsid w:val="00BD2FCB"/>
    <w:rsid w:val="00BD3E51"/>
    <w:rsid w:val="00BD40C4"/>
    <w:rsid w:val="00BD51BD"/>
    <w:rsid w:val="00BD5780"/>
    <w:rsid w:val="00BD5920"/>
    <w:rsid w:val="00BD5B88"/>
    <w:rsid w:val="00BD6090"/>
    <w:rsid w:val="00BD75B2"/>
    <w:rsid w:val="00BD775C"/>
    <w:rsid w:val="00BD7C81"/>
    <w:rsid w:val="00BE0183"/>
    <w:rsid w:val="00BE15E1"/>
    <w:rsid w:val="00BE2569"/>
    <w:rsid w:val="00BE4838"/>
    <w:rsid w:val="00BE4A8F"/>
    <w:rsid w:val="00BE4AF4"/>
    <w:rsid w:val="00BE4D30"/>
    <w:rsid w:val="00BE5B3B"/>
    <w:rsid w:val="00BE6369"/>
    <w:rsid w:val="00BE791A"/>
    <w:rsid w:val="00BF2D63"/>
    <w:rsid w:val="00BF2E47"/>
    <w:rsid w:val="00BF35F8"/>
    <w:rsid w:val="00BF3929"/>
    <w:rsid w:val="00BF3AAD"/>
    <w:rsid w:val="00BF3AB4"/>
    <w:rsid w:val="00BF4078"/>
    <w:rsid w:val="00BF5F60"/>
    <w:rsid w:val="00C003EB"/>
    <w:rsid w:val="00C01D5A"/>
    <w:rsid w:val="00C02694"/>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095B"/>
    <w:rsid w:val="00C31EDD"/>
    <w:rsid w:val="00C334DF"/>
    <w:rsid w:val="00C33D2F"/>
    <w:rsid w:val="00C34B30"/>
    <w:rsid w:val="00C35D19"/>
    <w:rsid w:val="00C362A1"/>
    <w:rsid w:val="00C362A3"/>
    <w:rsid w:val="00C36C1D"/>
    <w:rsid w:val="00C372AD"/>
    <w:rsid w:val="00C3752F"/>
    <w:rsid w:val="00C3754B"/>
    <w:rsid w:val="00C379D2"/>
    <w:rsid w:val="00C42AAF"/>
    <w:rsid w:val="00C43150"/>
    <w:rsid w:val="00C439B6"/>
    <w:rsid w:val="00C458F4"/>
    <w:rsid w:val="00C46AE3"/>
    <w:rsid w:val="00C47068"/>
    <w:rsid w:val="00C47D85"/>
    <w:rsid w:val="00C50B7F"/>
    <w:rsid w:val="00C50BE7"/>
    <w:rsid w:val="00C50CAF"/>
    <w:rsid w:val="00C52289"/>
    <w:rsid w:val="00C5272E"/>
    <w:rsid w:val="00C5371C"/>
    <w:rsid w:val="00C54B5C"/>
    <w:rsid w:val="00C5612B"/>
    <w:rsid w:val="00C56204"/>
    <w:rsid w:val="00C5655B"/>
    <w:rsid w:val="00C567C8"/>
    <w:rsid w:val="00C5768C"/>
    <w:rsid w:val="00C57DC7"/>
    <w:rsid w:val="00C603FE"/>
    <w:rsid w:val="00C6059D"/>
    <w:rsid w:val="00C6144C"/>
    <w:rsid w:val="00C62BDE"/>
    <w:rsid w:val="00C64023"/>
    <w:rsid w:val="00C64495"/>
    <w:rsid w:val="00C65430"/>
    <w:rsid w:val="00C655DC"/>
    <w:rsid w:val="00C658D6"/>
    <w:rsid w:val="00C660C3"/>
    <w:rsid w:val="00C67F27"/>
    <w:rsid w:val="00C722CE"/>
    <w:rsid w:val="00C72E32"/>
    <w:rsid w:val="00C7643F"/>
    <w:rsid w:val="00C76A62"/>
    <w:rsid w:val="00C77069"/>
    <w:rsid w:val="00C80643"/>
    <w:rsid w:val="00C80C08"/>
    <w:rsid w:val="00C810AF"/>
    <w:rsid w:val="00C84930"/>
    <w:rsid w:val="00C86E50"/>
    <w:rsid w:val="00C86E52"/>
    <w:rsid w:val="00C911EC"/>
    <w:rsid w:val="00C91CAD"/>
    <w:rsid w:val="00C923E6"/>
    <w:rsid w:val="00C92547"/>
    <w:rsid w:val="00C925B2"/>
    <w:rsid w:val="00C93BFA"/>
    <w:rsid w:val="00C94704"/>
    <w:rsid w:val="00C9492F"/>
    <w:rsid w:val="00C94BF6"/>
    <w:rsid w:val="00C96AD4"/>
    <w:rsid w:val="00C971A7"/>
    <w:rsid w:val="00C97553"/>
    <w:rsid w:val="00CA00EF"/>
    <w:rsid w:val="00CA0783"/>
    <w:rsid w:val="00CA0923"/>
    <w:rsid w:val="00CA2702"/>
    <w:rsid w:val="00CA729A"/>
    <w:rsid w:val="00CA7B78"/>
    <w:rsid w:val="00CB1442"/>
    <w:rsid w:val="00CB228F"/>
    <w:rsid w:val="00CB43A3"/>
    <w:rsid w:val="00CB621C"/>
    <w:rsid w:val="00CB681E"/>
    <w:rsid w:val="00CB68D4"/>
    <w:rsid w:val="00CB7157"/>
    <w:rsid w:val="00CB7C99"/>
    <w:rsid w:val="00CC0195"/>
    <w:rsid w:val="00CC0788"/>
    <w:rsid w:val="00CC10E8"/>
    <w:rsid w:val="00CC11BF"/>
    <w:rsid w:val="00CC149F"/>
    <w:rsid w:val="00CC1896"/>
    <w:rsid w:val="00CC222E"/>
    <w:rsid w:val="00CC2509"/>
    <w:rsid w:val="00CC3185"/>
    <w:rsid w:val="00CC4B9D"/>
    <w:rsid w:val="00CC5F4D"/>
    <w:rsid w:val="00CC6352"/>
    <w:rsid w:val="00CC638C"/>
    <w:rsid w:val="00CC728A"/>
    <w:rsid w:val="00CC7A37"/>
    <w:rsid w:val="00CC7D35"/>
    <w:rsid w:val="00CD09DD"/>
    <w:rsid w:val="00CD1468"/>
    <w:rsid w:val="00CD17AD"/>
    <w:rsid w:val="00CD2A2B"/>
    <w:rsid w:val="00CD2A48"/>
    <w:rsid w:val="00CD3A01"/>
    <w:rsid w:val="00CD3A08"/>
    <w:rsid w:val="00CD3D2B"/>
    <w:rsid w:val="00CD5411"/>
    <w:rsid w:val="00CD5BFC"/>
    <w:rsid w:val="00CD6E9A"/>
    <w:rsid w:val="00CE0C7A"/>
    <w:rsid w:val="00CE150C"/>
    <w:rsid w:val="00CE1CB2"/>
    <w:rsid w:val="00CE2F75"/>
    <w:rsid w:val="00CE43FE"/>
    <w:rsid w:val="00CE7CBC"/>
    <w:rsid w:val="00CF114F"/>
    <w:rsid w:val="00CF130C"/>
    <w:rsid w:val="00CF1F33"/>
    <w:rsid w:val="00CF266E"/>
    <w:rsid w:val="00CF3085"/>
    <w:rsid w:val="00CF5A74"/>
    <w:rsid w:val="00CF6AA1"/>
    <w:rsid w:val="00CF7283"/>
    <w:rsid w:val="00CF76A5"/>
    <w:rsid w:val="00CF7B65"/>
    <w:rsid w:val="00D0172E"/>
    <w:rsid w:val="00D02F90"/>
    <w:rsid w:val="00D02FC1"/>
    <w:rsid w:val="00D03B1A"/>
    <w:rsid w:val="00D03D03"/>
    <w:rsid w:val="00D067F4"/>
    <w:rsid w:val="00D06AE0"/>
    <w:rsid w:val="00D07A45"/>
    <w:rsid w:val="00D11FB7"/>
    <w:rsid w:val="00D12566"/>
    <w:rsid w:val="00D12C99"/>
    <w:rsid w:val="00D14764"/>
    <w:rsid w:val="00D163AF"/>
    <w:rsid w:val="00D164D0"/>
    <w:rsid w:val="00D20243"/>
    <w:rsid w:val="00D21AEF"/>
    <w:rsid w:val="00D21ED1"/>
    <w:rsid w:val="00D223EA"/>
    <w:rsid w:val="00D22DE8"/>
    <w:rsid w:val="00D23D48"/>
    <w:rsid w:val="00D25FA6"/>
    <w:rsid w:val="00D26BFE"/>
    <w:rsid w:val="00D26C58"/>
    <w:rsid w:val="00D277E2"/>
    <w:rsid w:val="00D27D05"/>
    <w:rsid w:val="00D301E5"/>
    <w:rsid w:val="00D305B3"/>
    <w:rsid w:val="00D315B5"/>
    <w:rsid w:val="00D31F6B"/>
    <w:rsid w:val="00D3203B"/>
    <w:rsid w:val="00D34EF7"/>
    <w:rsid w:val="00D35171"/>
    <w:rsid w:val="00D352FA"/>
    <w:rsid w:val="00D363A6"/>
    <w:rsid w:val="00D370D9"/>
    <w:rsid w:val="00D401D6"/>
    <w:rsid w:val="00D40498"/>
    <w:rsid w:val="00D40533"/>
    <w:rsid w:val="00D40871"/>
    <w:rsid w:val="00D4148D"/>
    <w:rsid w:val="00D414CE"/>
    <w:rsid w:val="00D42749"/>
    <w:rsid w:val="00D42F18"/>
    <w:rsid w:val="00D432BB"/>
    <w:rsid w:val="00D434CE"/>
    <w:rsid w:val="00D441B9"/>
    <w:rsid w:val="00D44C91"/>
    <w:rsid w:val="00D4576D"/>
    <w:rsid w:val="00D45B67"/>
    <w:rsid w:val="00D462C0"/>
    <w:rsid w:val="00D46D49"/>
    <w:rsid w:val="00D46D75"/>
    <w:rsid w:val="00D479F0"/>
    <w:rsid w:val="00D47ACB"/>
    <w:rsid w:val="00D5011D"/>
    <w:rsid w:val="00D51832"/>
    <w:rsid w:val="00D52924"/>
    <w:rsid w:val="00D52CED"/>
    <w:rsid w:val="00D54136"/>
    <w:rsid w:val="00D54697"/>
    <w:rsid w:val="00D55A6D"/>
    <w:rsid w:val="00D55BDD"/>
    <w:rsid w:val="00D55EE8"/>
    <w:rsid w:val="00D55F44"/>
    <w:rsid w:val="00D55FC0"/>
    <w:rsid w:val="00D56116"/>
    <w:rsid w:val="00D60735"/>
    <w:rsid w:val="00D63350"/>
    <w:rsid w:val="00D6464C"/>
    <w:rsid w:val="00D668E2"/>
    <w:rsid w:val="00D7008E"/>
    <w:rsid w:val="00D70716"/>
    <w:rsid w:val="00D71016"/>
    <w:rsid w:val="00D712E9"/>
    <w:rsid w:val="00D71DE6"/>
    <w:rsid w:val="00D72455"/>
    <w:rsid w:val="00D725C0"/>
    <w:rsid w:val="00D727E4"/>
    <w:rsid w:val="00D73C4C"/>
    <w:rsid w:val="00D7449F"/>
    <w:rsid w:val="00D75169"/>
    <w:rsid w:val="00D7526D"/>
    <w:rsid w:val="00D75BE6"/>
    <w:rsid w:val="00D771FE"/>
    <w:rsid w:val="00D77C2B"/>
    <w:rsid w:val="00D811EC"/>
    <w:rsid w:val="00D81A0A"/>
    <w:rsid w:val="00D82DDA"/>
    <w:rsid w:val="00D83E1F"/>
    <w:rsid w:val="00D847CA"/>
    <w:rsid w:val="00D8654B"/>
    <w:rsid w:val="00D865D2"/>
    <w:rsid w:val="00D90142"/>
    <w:rsid w:val="00D90F28"/>
    <w:rsid w:val="00D9113C"/>
    <w:rsid w:val="00D945B4"/>
    <w:rsid w:val="00D94998"/>
    <w:rsid w:val="00D94CEF"/>
    <w:rsid w:val="00D94F83"/>
    <w:rsid w:val="00D965A5"/>
    <w:rsid w:val="00D972F9"/>
    <w:rsid w:val="00D97534"/>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5E3F"/>
    <w:rsid w:val="00DB7980"/>
    <w:rsid w:val="00DC16D1"/>
    <w:rsid w:val="00DC32BD"/>
    <w:rsid w:val="00DC36B9"/>
    <w:rsid w:val="00DC3973"/>
    <w:rsid w:val="00DC667B"/>
    <w:rsid w:val="00DC7CBA"/>
    <w:rsid w:val="00DD2D03"/>
    <w:rsid w:val="00DD44F4"/>
    <w:rsid w:val="00DD454E"/>
    <w:rsid w:val="00DD499F"/>
    <w:rsid w:val="00DD4ACC"/>
    <w:rsid w:val="00DD60DE"/>
    <w:rsid w:val="00DD6280"/>
    <w:rsid w:val="00DD6B4F"/>
    <w:rsid w:val="00DD6BAF"/>
    <w:rsid w:val="00DD7EAB"/>
    <w:rsid w:val="00DE1282"/>
    <w:rsid w:val="00DE24D0"/>
    <w:rsid w:val="00DE275A"/>
    <w:rsid w:val="00DE46D6"/>
    <w:rsid w:val="00DE515F"/>
    <w:rsid w:val="00DE5570"/>
    <w:rsid w:val="00DE6E14"/>
    <w:rsid w:val="00DE759B"/>
    <w:rsid w:val="00DF0912"/>
    <w:rsid w:val="00DF3A9E"/>
    <w:rsid w:val="00DF5BD4"/>
    <w:rsid w:val="00DF6A20"/>
    <w:rsid w:val="00DF7631"/>
    <w:rsid w:val="00E0134E"/>
    <w:rsid w:val="00E016B6"/>
    <w:rsid w:val="00E05CF8"/>
    <w:rsid w:val="00E05D73"/>
    <w:rsid w:val="00E06B7A"/>
    <w:rsid w:val="00E076CE"/>
    <w:rsid w:val="00E100AF"/>
    <w:rsid w:val="00E10867"/>
    <w:rsid w:val="00E118A6"/>
    <w:rsid w:val="00E125C5"/>
    <w:rsid w:val="00E12FF9"/>
    <w:rsid w:val="00E13E93"/>
    <w:rsid w:val="00E151EA"/>
    <w:rsid w:val="00E1579D"/>
    <w:rsid w:val="00E15A76"/>
    <w:rsid w:val="00E15F38"/>
    <w:rsid w:val="00E1657D"/>
    <w:rsid w:val="00E16635"/>
    <w:rsid w:val="00E20133"/>
    <w:rsid w:val="00E22ED1"/>
    <w:rsid w:val="00E24463"/>
    <w:rsid w:val="00E24C26"/>
    <w:rsid w:val="00E26797"/>
    <w:rsid w:val="00E26B70"/>
    <w:rsid w:val="00E2710D"/>
    <w:rsid w:val="00E27764"/>
    <w:rsid w:val="00E30AEF"/>
    <w:rsid w:val="00E31175"/>
    <w:rsid w:val="00E311CB"/>
    <w:rsid w:val="00E31596"/>
    <w:rsid w:val="00E3188A"/>
    <w:rsid w:val="00E31EE0"/>
    <w:rsid w:val="00E3297C"/>
    <w:rsid w:val="00E33F72"/>
    <w:rsid w:val="00E35803"/>
    <w:rsid w:val="00E35CDD"/>
    <w:rsid w:val="00E36025"/>
    <w:rsid w:val="00E36457"/>
    <w:rsid w:val="00E3688D"/>
    <w:rsid w:val="00E37213"/>
    <w:rsid w:val="00E40AB8"/>
    <w:rsid w:val="00E40E10"/>
    <w:rsid w:val="00E414D9"/>
    <w:rsid w:val="00E429F7"/>
    <w:rsid w:val="00E452AC"/>
    <w:rsid w:val="00E4537C"/>
    <w:rsid w:val="00E4700B"/>
    <w:rsid w:val="00E51362"/>
    <w:rsid w:val="00E526FD"/>
    <w:rsid w:val="00E52A88"/>
    <w:rsid w:val="00E535AB"/>
    <w:rsid w:val="00E53A3C"/>
    <w:rsid w:val="00E55BD5"/>
    <w:rsid w:val="00E57C74"/>
    <w:rsid w:val="00E60AD2"/>
    <w:rsid w:val="00E61733"/>
    <w:rsid w:val="00E62058"/>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AD2"/>
    <w:rsid w:val="00E77CD8"/>
    <w:rsid w:val="00E81A3D"/>
    <w:rsid w:val="00E83956"/>
    <w:rsid w:val="00E845A7"/>
    <w:rsid w:val="00E846CF"/>
    <w:rsid w:val="00E84BDE"/>
    <w:rsid w:val="00E84F6F"/>
    <w:rsid w:val="00E85880"/>
    <w:rsid w:val="00E85AD0"/>
    <w:rsid w:val="00E865E0"/>
    <w:rsid w:val="00E872DD"/>
    <w:rsid w:val="00E8776D"/>
    <w:rsid w:val="00E90DA6"/>
    <w:rsid w:val="00E919BD"/>
    <w:rsid w:val="00E920D2"/>
    <w:rsid w:val="00E939FA"/>
    <w:rsid w:val="00E961E2"/>
    <w:rsid w:val="00E9685A"/>
    <w:rsid w:val="00E97305"/>
    <w:rsid w:val="00E97455"/>
    <w:rsid w:val="00EA2724"/>
    <w:rsid w:val="00EA2810"/>
    <w:rsid w:val="00EA3403"/>
    <w:rsid w:val="00EA5538"/>
    <w:rsid w:val="00EA635E"/>
    <w:rsid w:val="00EA7E33"/>
    <w:rsid w:val="00EB1D61"/>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6FB9"/>
    <w:rsid w:val="00EC706F"/>
    <w:rsid w:val="00EC78EC"/>
    <w:rsid w:val="00ED0564"/>
    <w:rsid w:val="00ED0647"/>
    <w:rsid w:val="00ED0729"/>
    <w:rsid w:val="00ED13F7"/>
    <w:rsid w:val="00ED1E1F"/>
    <w:rsid w:val="00ED5AA1"/>
    <w:rsid w:val="00ED7E05"/>
    <w:rsid w:val="00EE15CC"/>
    <w:rsid w:val="00EE19FA"/>
    <w:rsid w:val="00EE1B71"/>
    <w:rsid w:val="00EE1D81"/>
    <w:rsid w:val="00EE2059"/>
    <w:rsid w:val="00EE2F25"/>
    <w:rsid w:val="00EE3773"/>
    <w:rsid w:val="00EE45B5"/>
    <w:rsid w:val="00EE5F25"/>
    <w:rsid w:val="00EE615E"/>
    <w:rsid w:val="00EE6973"/>
    <w:rsid w:val="00EE711D"/>
    <w:rsid w:val="00EF151E"/>
    <w:rsid w:val="00EF2297"/>
    <w:rsid w:val="00EF2B9E"/>
    <w:rsid w:val="00EF2E53"/>
    <w:rsid w:val="00EF48F2"/>
    <w:rsid w:val="00EF4D6A"/>
    <w:rsid w:val="00EF552C"/>
    <w:rsid w:val="00EF563D"/>
    <w:rsid w:val="00EF5C8D"/>
    <w:rsid w:val="00EF6D6D"/>
    <w:rsid w:val="00EF7C5A"/>
    <w:rsid w:val="00F000DC"/>
    <w:rsid w:val="00F018E0"/>
    <w:rsid w:val="00F01935"/>
    <w:rsid w:val="00F022F8"/>
    <w:rsid w:val="00F0512F"/>
    <w:rsid w:val="00F06D87"/>
    <w:rsid w:val="00F0745C"/>
    <w:rsid w:val="00F1248A"/>
    <w:rsid w:val="00F1370A"/>
    <w:rsid w:val="00F14E54"/>
    <w:rsid w:val="00F1575A"/>
    <w:rsid w:val="00F16A31"/>
    <w:rsid w:val="00F16CC3"/>
    <w:rsid w:val="00F16DF0"/>
    <w:rsid w:val="00F1731B"/>
    <w:rsid w:val="00F17A1C"/>
    <w:rsid w:val="00F2056A"/>
    <w:rsid w:val="00F22886"/>
    <w:rsid w:val="00F24B97"/>
    <w:rsid w:val="00F2657C"/>
    <w:rsid w:val="00F27B6B"/>
    <w:rsid w:val="00F319A4"/>
    <w:rsid w:val="00F31A5C"/>
    <w:rsid w:val="00F33841"/>
    <w:rsid w:val="00F33E29"/>
    <w:rsid w:val="00F349A9"/>
    <w:rsid w:val="00F35525"/>
    <w:rsid w:val="00F35FC5"/>
    <w:rsid w:val="00F36315"/>
    <w:rsid w:val="00F375BA"/>
    <w:rsid w:val="00F37C96"/>
    <w:rsid w:val="00F37D22"/>
    <w:rsid w:val="00F37D3E"/>
    <w:rsid w:val="00F40F54"/>
    <w:rsid w:val="00F41442"/>
    <w:rsid w:val="00F4189C"/>
    <w:rsid w:val="00F4283B"/>
    <w:rsid w:val="00F42B4B"/>
    <w:rsid w:val="00F42DCA"/>
    <w:rsid w:val="00F42EEA"/>
    <w:rsid w:val="00F4350D"/>
    <w:rsid w:val="00F43849"/>
    <w:rsid w:val="00F44F33"/>
    <w:rsid w:val="00F452D3"/>
    <w:rsid w:val="00F45CAF"/>
    <w:rsid w:val="00F4607E"/>
    <w:rsid w:val="00F46B84"/>
    <w:rsid w:val="00F46F2E"/>
    <w:rsid w:val="00F47580"/>
    <w:rsid w:val="00F47A15"/>
    <w:rsid w:val="00F502AF"/>
    <w:rsid w:val="00F50D02"/>
    <w:rsid w:val="00F50DB6"/>
    <w:rsid w:val="00F5185D"/>
    <w:rsid w:val="00F51F06"/>
    <w:rsid w:val="00F52595"/>
    <w:rsid w:val="00F52CA0"/>
    <w:rsid w:val="00F5351D"/>
    <w:rsid w:val="00F53DFE"/>
    <w:rsid w:val="00F553AA"/>
    <w:rsid w:val="00F614D5"/>
    <w:rsid w:val="00F615FF"/>
    <w:rsid w:val="00F619E6"/>
    <w:rsid w:val="00F61AE9"/>
    <w:rsid w:val="00F6400D"/>
    <w:rsid w:val="00F64973"/>
    <w:rsid w:val="00F64AF3"/>
    <w:rsid w:val="00F66728"/>
    <w:rsid w:val="00F708AB"/>
    <w:rsid w:val="00F70AAC"/>
    <w:rsid w:val="00F71CBF"/>
    <w:rsid w:val="00F7286D"/>
    <w:rsid w:val="00F72AD9"/>
    <w:rsid w:val="00F73177"/>
    <w:rsid w:val="00F731DE"/>
    <w:rsid w:val="00F73673"/>
    <w:rsid w:val="00F74A0C"/>
    <w:rsid w:val="00F75B45"/>
    <w:rsid w:val="00F75B93"/>
    <w:rsid w:val="00F772BF"/>
    <w:rsid w:val="00F80F40"/>
    <w:rsid w:val="00F813C4"/>
    <w:rsid w:val="00F81AFD"/>
    <w:rsid w:val="00F81E32"/>
    <w:rsid w:val="00F83517"/>
    <w:rsid w:val="00F8363D"/>
    <w:rsid w:val="00F8369F"/>
    <w:rsid w:val="00F861FB"/>
    <w:rsid w:val="00F8681C"/>
    <w:rsid w:val="00F87A0C"/>
    <w:rsid w:val="00F90406"/>
    <w:rsid w:val="00F91042"/>
    <w:rsid w:val="00F917CF"/>
    <w:rsid w:val="00F91CFC"/>
    <w:rsid w:val="00F92034"/>
    <w:rsid w:val="00F9279B"/>
    <w:rsid w:val="00F92AF5"/>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554B"/>
    <w:rsid w:val="00FB7A6F"/>
    <w:rsid w:val="00FC0171"/>
    <w:rsid w:val="00FC0575"/>
    <w:rsid w:val="00FC066D"/>
    <w:rsid w:val="00FC08CB"/>
    <w:rsid w:val="00FC0A4F"/>
    <w:rsid w:val="00FC1AD1"/>
    <w:rsid w:val="00FC1DFB"/>
    <w:rsid w:val="00FC1E76"/>
    <w:rsid w:val="00FC1F1D"/>
    <w:rsid w:val="00FC3423"/>
    <w:rsid w:val="00FC608A"/>
    <w:rsid w:val="00FC6FC2"/>
    <w:rsid w:val="00FD1D51"/>
    <w:rsid w:val="00FD280B"/>
    <w:rsid w:val="00FD3064"/>
    <w:rsid w:val="00FD33AE"/>
    <w:rsid w:val="00FD394B"/>
    <w:rsid w:val="00FD41BA"/>
    <w:rsid w:val="00FD4AD4"/>
    <w:rsid w:val="00FD4EEB"/>
    <w:rsid w:val="00FD5669"/>
    <w:rsid w:val="00FD6100"/>
    <w:rsid w:val="00FE0192"/>
    <w:rsid w:val="00FE1802"/>
    <w:rsid w:val="00FE36DF"/>
    <w:rsid w:val="00FE5828"/>
    <w:rsid w:val="00FE6644"/>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14:docId w14:val="0A3A7E5B"/>
  <w15:docId w15:val="{242C3BDE-D31E-456B-84F8-78D81BEA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ascii="Times New Roman" w:hAnsi="Times New Roman"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 w:type="character" w:customStyle="1" w:styleId="NichtaufgelsteErwhnung1">
    <w:name w:val="Nicht aufgelöste Erwähnung1"/>
    <w:basedOn w:val="Absatz-Standardschriftart"/>
    <w:uiPriority w:val="99"/>
    <w:semiHidden/>
    <w:unhideWhenUsed/>
    <w:rsid w:val="006257B5"/>
    <w:rPr>
      <w:color w:val="605E5C"/>
      <w:shd w:val="clear" w:color="auto" w:fill="E1DFDD"/>
    </w:rPr>
  </w:style>
  <w:style w:type="character" w:styleId="NichtaufgelsteErwhnung">
    <w:name w:val="Unresolved Mention"/>
    <w:basedOn w:val="Absatz-Standardschriftart"/>
    <w:uiPriority w:val="99"/>
    <w:semiHidden/>
    <w:unhideWhenUsed/>
    <w:rsid w:val="004A2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374954">
      <w:bodyDiv w:val="1"/>
      <w:marLeft w:val="0"/>
      <w:marRight w:val="0"/>
      <w:marTop w:val="0"/>
      <w:marBottom w:val="0"/>
      <w:divBdr>
        <w:top w:val="none" w:sz="0" w:space="0" w:color="auto"/>
        <w:left w:val="none" w:sz="0" w:space="0" w:color="auto"/>
        <w:bottom w:val="none" w:sz="0" w:space="0" w:color="auto"/>
        <w:right w:val="none" w:sz="0" w:space="0" w:color="auto"/>
      </w:divBdr>
    </w:div>
    <w:div w:id="957836651">
      <w:bodyDiv w:val="1"/>
      <w:marLeft w:val="0"/>
      <w:marRight w:val="0"/>
      <w:marTop w:val="0"/>
      <w:marBottom w:val="0"/>
      <w:divBdr>
        <w:top w:val="none" w:sz="0" w:space="0" w:color="auto"/>
        <w:left w:val="none" w:sz="0" w:space="0" w:color="auto"/>
        <w:bottom w:val="none" w:sz="0" w:space="0" w:color="auto"/>
        <w:right w:val="none" w:sz="0" w:space="0" w:color="auto"/>
      </w:divBdr>
    </w:div>
    <w:div w:id="1177232029">
      <w:bodyDiv w:val="1"/>
      <w:marLeft w:val="0"/>
      <w:marRight w:val="0"/>
      <w:marTop w:val="0"/>
      <w:marBottom w:val="0"/>
      <w:divBdr>
        <w:top w:val="none" w:sz="0" w:space="0" w:color="auto"/>
        <w:left w:val="none" w:sz="0" w:space="0" w:color="auto"/>
        <w:bottom w:val="none" w:sz="0" w:space="0" w:color="auto"/>
        <w:right w:val="none" w:sz="0" w:space="0" w:color="auto"/>
      </w:divBdr>
    </w:div>
    <w:div w:id="1388067101">
      <w:bodyDiv w:val="1"/>
      <w:marLeft w:val="0"/>
      <w:marRight w:val="0"/>
      <w:marTop w:val="0"/>
      <w:marBottom w:val="0"/>
      <w:divBdr>
        <w:top w:val="none" w:sz="0" w:space="0" w:color="auto"/>
        <w:left w:val="none" w:sz="0" w:space="0" w:color="auto"/>
        <w:bottom w:val="none" w:sz="0" w:space="0" w:color="auto"/>
        <w:right w:val="none" w:sz="0" w:space="0" w:color="auto"/>
      </w:divBdr>
    </w:div>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ominspirations.hettich.com"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hettich.com"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D8A91-C00A-429A-BF52-E6FAFECF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733</Words>
  <Characters>4163</Characters>
  <Application>Microsoft Office Word</Application>
  <DocSecurity>0</DocSecurity>
  <Lines>34</Lines>
  <Paragraphs>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Hettich at Sicam 2024 in Pordenone/Italy: Innovative fittings with creative drive for the premium segment</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at Sicam 2024 in Pordenone/Italy: Innovative fittings with creative drive for the premium segment</dc:title>
  <dc:creator>Anke Wöhler</dc:creator>
  <cp:lastModifiedBy>Anke Wöhler</cp:lastModifiedBy>
  <cp:revision>54</cp:revision>
  <cp:lastPrinted>2023-07-17T06:29:00Z</cp:lastPrinted>
  <dcterms:created xsi:type="dcterms:W3CDTF">2024-06-27T10:31:00Z</dcterms:created>
  <dcterms:modified xsi:type="dcterms:W3CDTF">2024-09-02T10:55:00Z</dcterms:modified>
</cp:coreProperties>
</file>