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133" w:rsidRDefault="00EB74B0" w:rsidP="00E20133">
      <w:pPr>
        <w:pStyle w:val="KeinLeerraum"/>
        <w:widowControl w:val="0"/>
        <w:suppressAutoHyphens/>
        <w:spacing w:line="360" w:lineRule="auto"/>
        <w:rPr>
          <w:rFonts w:ascii="Arial" w:hAnsi="Arial" w:cs="Arial"/>
          <w:b/>
          <w:sz w:val="28"/>
          <w:szCs w:val="28"/>
        </w:rPr>
      </w:pPr>
      <w:bookmarkStart w:id="0" w:name="_GoBack"/>
      <w:r>
        <w:rPr>
          <w:rFonts w:ascii="Arial" w:hAnsi="Arial" w:cs="Arial"/>
          <w:b/>
          <w:sz w:val="28"/>
          <w:szCs w:val="28"/>
        </w:rPr>
        <w:t>New to the Hettich Forum and on "</w:t>
      </w:r>
      <w:proofErr w:type="spellStart"/>
      <w:r w:rsidR="00FE648F">
        <w:rPr>
          <w:rFonts w:ascii="Arial" w:hAnsi="Arial" w:cs="Arial"/>
          <w:b/>
          <w:sz w:val="28"/>
          <w:szCs w:val="28"/>
        </w:rPr>
        <w:t>roominspirations</w:t>
      </w:r>
      <w:proofErr w:type="spellEnd"/>
      <w:r>
        <w:rPr>
          <w:rFonts w:ascii="Arial" w:hAnsi="Arial" w:cs="Arial"/>
          <w:b/>
          <w:sz w:val="28"/>
          <w:szCs w:val="28"/>
        </w:rPr>
        <w:t>":</w:t>
      </w:r>
    </w:p>
    <w:p w:rsidR="00EB74B0" w:rsidRPr="000301AE" w:rsidRDefault="00EB74B0" w:rsidP="00E20133">
      <w:pPr>
        <w:pStyle w:val="KeinLeerraum"/>
        <w:widowControl w:val="0"/>
        <w:suppressAutoHyphens/>
        <w:spacing w:line="360" w:lineRule="auto"/>
        <w:rPr>
          <w:rFonts w:ascii="Arial" w:hAnsi="Arial" w:cs="Arial"/>
          <w:b/>
          <w:sz w:val="28"/>
          <w:szCs w:val="28"/>
        </w:rPr>
      </w:pPr>
      <w:r>
        <w:rPr>
          <w:rFonts w:ascii="Arial" w:hAnsi="Arial" w:cs="Arial"/>
          <w:b/>
          <w:sz w:val="28"/>
          <w:szCs w:val="28"/>
        </w:rPr>
        <w:t>Ideas for successful furniture concepts</w:t>
      </w:r>
    </w:p>
    <w:bookmarkEnd w:id="0"/>
    <w:p w:rsidR="00E20133" w:rsidRPr="00901326" w:rsidRDefault="00E20133" w:rsidP="00E20133">
      <w:pPr>
        <w:pStyle w:val="KeinLeerraum"/>
        <w:widowControl w:val="0"/>
        <w:suppressAutoHyphens/>
        <w:spacing w:line="360" w:lineRule="auto"/>
        <w:rPr>
          <w:rFonts w:ascii="Arial" w:hAnsi="Arial" w:cs="Arial"/>
          <w:b/>
          <w:sz w:val="24"/>
          <w:szCs w:val="24"/>
        </w:rPr>
      </w:pPr>
    </w:p>
    <w:p w:rsidR="003C20E5" w:rsidRPr="00397C0E" w:rsidRDefault="005425A2" w:rsidP="00B266D4">
      <w:pPr>
        <w:pStyle w:val="KeinLeerraum"/>
        <w:widowControl w:val="0"/>
        <w:suppressAutoHyphens/>
        <w:spacing w:line="360" w:lineRule="auto"/>
        <w:rPr>
          <w:rFonts w:ascii="Arial" w:hAnsi="Arial" w:cs="Arial"/>
          <w:b/>
          <w:sz w:val="24"/>
          <w:szCs w:val="24"/>
        </w:rPr>
      </w:pPr>
      <w:proofErr w:type="spellStart"/>
      <w:r>
        <w:rPr>
          <w:rFonts w:ascii="Arial" w:hAnsi="Arial" w:cs="Arial"/>
          <w:b/>
          <w:sz w:val="24"/>
          <w:szCs w:val="24"/>
        </w:rPr>
        <w:t>I</w:t>
      </w:r>
      <w:r w:rsidR="00EC528A">
        <w:rPr>
          <w:rFonts w:ascii="Arial" w:hAnsi="Arial" w:cs="Arial"/>
          <w:b/>
          <w:sz w:val="24"/>
          <w:szCs w:val="24"/>
        </w:rPr>
        <w:t>nterzum</w:t>
      </w:r>
      <w:proofErr w:type="spellEnd"/>
      <w:r w:rsidR="00EC528A">
        <w:rPr>
          <w:rFonts w:ascii="Arial" w:hAnsi="Arial" w:cs="Arial"/>
          <w:b/>
          <w:sz w:val="24"/>
          <w:szCs w:val="24"/>
        </w:rPr>
        <w:t xml:space="preserve"> 2023 gave </w:t>
      </w:r>
      <w:proofErr w:type="spellStart"/>
      <w:r w:rsidR="00EC528A">
        <w:rPr>
          <w:rFonts w:ascii="Arial" w:hAnsi="Arial" w:cs="Arial"/>
          <w:b/>
          <w:sz w:val="24"/>
          <w:szCs w:val="24"/>
        </w:rPr>
        <w:t>Hettich</w:t>
      </w:r>
      <w:proofErr w:type="spellEnd"/>
      <w:r w:rsidR="00EC528A">
        <w:rPr>
          <w:rFonts w:ascii="Arial" w:hAnsi="Arial" w:cs="Arial"/>
          <w:b/>
          <w:sz w:val="24"/>
          <w:szCs w:val="24"/>
        </w:rPr>
        <w:t xml:space="preserve"> the opportunity to present its top innovations to an international trade audience. Now, even more highlights and solutions can be discovered at the manufacturer: the newly designed presentation at the Hettich Forum in Kirchlengern brings together all sorts of themed worlds for living and working. </w:t>
      </w:r>
      <w:proofErr w:type="spellStart"/>
      <w:r w:rsidR="00EC528A">
        <w:rPr>
          <w:rFonts w:ascii="Arial" w:hAnsi="Arial" w:cs="Arial"/>
          <w:b/>
          <w:sz w:val="24"/>
          <w:szCs w:val="24"/>
        </w:rPr>
        <w:t>Hettich's</w:t>
      </w:r>
      <w:proofErr w:type="spellEnd"/>
      <w:r w:rsidR="00EC528A">
        <w:rPr>
          <w:rFonts w:ascii="Arial" w:hAnsi="Arial" w:cs="Arial"/>
          <w:b/>
          <w:sz w:val="24"/>
          <w:szCs w:val="24"/>
        </w:rPr>
        <w:t xml:space="preserve"> "</w:t>
      </w:r>
      <w:proofErr w:type="spellStart"/>
      <w:r w:rsidR="00FE648F">
        <w:rPr>
          <w:rFonts w:ascii="Arial" w:hAnsi="Arial" w:cs="Arial"/>
          <w:b/>
          <w:sz w:val="24"/>
          <w:szCs w:val="24"/>
        </w:rPr>
        <w:t>roominspirations</w:t>
      </w:r>
      <w:proofErr w:type="spellEnd"/>
      <w:r w:rsidR="00EC528A">
        <w:rPr>
          <w:rFonts w:ascii="Arial" w:hAnsi="Arial" w:cs="Arial"/>
          <w:b/>
          <w:sz w:val="24"/>
          <w:szCs w:val="24"/>
        </w:rPr>
        <w:t>" website features a comprehensive virtual showroom</w:t>
      </w:r>
      <w:r>
        <w:rPr>
          <w:rFonts w:ascii="Arial" w:hAnsi="Arial" w:cs="Arial"/>
          <w:b/>
          <w:sz w:val="24"/>
          <w:szCs w:val="24"/>
        </w:rPr>
        <w:t xml:space="preserve"> where you can find structured search filters and get targeted inspiration from new concepts for all different areas of the home.</w:t>
      </w:r>
    </w:p>
    <w:p w:rsidR="00890CD6" w:rsidRPr="00397C0E" w:rsidRDefault="00890CD6" w:rsidP="00B266D4">
      <w:pPr>
        <w:pStyle w:val="KeinLeerraum"/>
        <w:widowControl w:val="0"/>
        <w:suppressAutoHyphens/>
        <w:spacing w:line="360" w:lineRule="auto"/>
        <w:rPr>
          <w:rFonts w:ascii="Arial" w:hAnsi="Arial" w:cs="Arial"/>
          <w:b/>
          <w:sz w:val="24"/>
          <w:szCs w:val="24"/>
        </w:rPr>
      </w:pPr>
    </w:p>
    <w:p w:rsidR="009D4043" w:rsidRPr="00647B5F" w:rsidRDefault="00962CF3" w:rsidP="00962CF3">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Hettich </w:t>
      </w:r>
      <w:r w:rsidR="005425A2">
        <w:rPr>
          <w:rFonts w:ascii="Arial" w:hAnsi="Arial" w:cs="Arial"/>
          <w:sz w:val="24"/>
          <w:szCs w:val="24"/>
        </w:rPr>
        <w:t>answers how the megatrends of urbanisation, new work and individualisation are changing our homes and how</w:t>
      </w:r>
      <w:r>
        <w:rPr>
          <w:rFonts w:ascii="Arial" w:hAnsi="Arial" w:cs="Arial"/>
          <w:sz w:val="24"/>
          <w:szCs w:val="24"/>
        </w:rPr>
        <w:t xml:space="preserve"> we live. And the company provides everything the industry now needs for innovative and </w:t>
      </w:r>
      <w:r w:rsidR="005425A2">
        <w:rPr>
          <w:rFonts w:ascii="Arial" w:hAnsi="Arial" w:cs="Arial"/>
          <w:sz w:val="24"/>
          <w:szCs w:val="24"/>
        </w:rPr>
        <w:t>future-proof</w:t>
      </w:r>
      <w:r>
        <w:rPr>
          <w:rFonts w:ascii="Arial" w:hAnsi="Arial" w:cs="Arial"/>
          <w:sz w:val="24"/>
          <w:szCs w:val="24"/>
        </w:rPr>
        <w:t xml:space="preserve"> furniture concepts. Embedded in individual furniture worlds and themed apartments, everything showcased at </w:t>
      </w:r>
      <w:proofErr w:type="spellStart"/>
      <w:r w:rsidR="005425A2">
        <w:rPr>
          <w:rFonts w:ascii="Arial" w:hAnsi="Arial" w:cs="Arial"/>
          <w:sz w:val="24"/>
          <w:szCs w:val="24"/>
        </w:rPr>
        <w:t>I</w:t>
      </w:r>
      <w:r>
        <w:rPr>
          <w:rFonts w:ascii="Arial" w:hAnsi="Arial" w:cs="Arial"/>
          <w:sz w:val="24"/>
          <w:szCs w:val="24"/>
        </w:rPr>
        <w:t>nterzum</w:t>
      </w:r>
      <w:proofErr w:type="spellEnd"/>
      <w:r>
        <w:rPr>
          <w:rFonts w:ascii="Arial" w:hAnsi="Arial" w:cs="Arial"/>
          <w:sz w:val="24"/>
          <w:szCs w:val="24"/>
        </w:rPr>
        <w:t xml:space="preserve"> 2023</w:t>
      </w:r>
      <w:r w:rsidR="005425A2">
        <w:rPr>
          <w:rFonts w:ascii="Arial" w:hAnsi="Arial" w:cs="Arial"/>
          <w:sz w:val="24"/>
          <w:szCs w:val="24"/>
        </w:rPr>
        <w:t>, and</w:t>
      </w:r>
      <w:r>
        <w:rPr>
          <w:rFonts w:ascii="Arial" w:hAnsi="Arial" w:cs="Arial"/>
          <w:sz w:val="24"/>
          <w:szCs w:val="24"/>
        </w:rPr>
        <w:t xml:space="preserve"> other exciting concepts can now be found on the new "</w:t>
      </w:r>
      <w:proofErr w:type="spellStart"/>
      <w:r w:rsidR="00FE648F">
        <w:rPr>
          <w:rFonts w:ascii="Arial" w:hAnsi="Arial" w:cs="Arial"/>
          <w:sz w:val="24"/>
          <w:szCs w:val="24"/>
        </w:rPr>
        <w:t>roominspirations</w:t>
      </w:r>
      <w:proofErr w:type="spellEnd"/>
      <w:r>
        <w:rPr>
          <w:rFonts w:ascii="Arial" w:hAnsi="Arial" w:cs="Arial"/>
          <w:sz w:val="24"/>
          <w:szCs w:val="24"/>
        </w:rPr>
        <w:t>" website.</w:t>
      </w:r>
    </w:p>
    <w:p w:rsidR="00962CF3" w:rsidRPr="007864B5" w:rsidRDefault="009D4043" w:rsidP="00962CF3">
      <w:pPr>
        <w:pStyle w:val="KeinLeerraum"/>
        <w:widowControl w:val="0"/>
        <w:suppressAutoHyphens/>
        <w:spacing w:line="360" w:lineRule="auto"/>
        <w:rPr>
          <w:rFonts w:ascii="Arial" w:hAnsi="Arial" w:cs="Arial"/>
          <w:sz w:val="24"/>
          <w:szCs w:val="24"/>
        </w:rPr>
      </w:pPr>
      <w:r w:rsidRPr="001836F1">
        <w:rPr>
          <w:rFonts w:ascii="Arial" w:hAnsi="Arial" w:cs="Arial"/>
          <w:color w:val="00B0F0"/>
          <w:sz w:val="24"/>
          <w:szCs w:val="24"/>
        </w:rPr>
        <w:t xml:space="preserve"> </w:t>
      </w:r>
    </w:p>
    <w:p w:rsidR="008A1AE1" w:rsidRDefault="007A73B9" w:rsidP="007A73B9">
      <w:pPr>
        <w:pStyle w:val="KeinLeerraum"/>
        <w:widowControl w:val="0"/>
        <w:suppressAutoHyphens/>
        <w:spacing w:line="360" w:lineRule="auto"/>
        <w:rPr>
          <w:rFonts w:ascii="Arial" w:hAnsi="Arial" w:cs="Arial"/>
          <w:sz w:val="24"/>
          <w:szCs w:val="24"/>
        </w:rPr>
      </w:pPr>
      <w:r>
        <w:rPr>
          <w:rFonts w:ascii="Arial" w:hAnsi="Arial" w:cs="Arial"/>
          <w:sz w:val="24"/>
          <w:szCs w:val="24"/>
        </w:rPr>
        <w:t>The inspiration provided in "</w:t>
      </w:r>
      <w:proofErr w:type="spellStart"/>
      <w:r w:rsidR="00FE648F">
        <w:rPr>
          <w:rFonts w:ascii="Arial" w:hAnsi="Arial" w:cs="Arial"/>
          <w:sz w:val="24"/>
          <w:szCs w:val="24"/>
        </w:rPr>
        <w:t>roominspirations</w:t>
      </w:r>
      <w:proofErr w:type="spellEnd"/>
      <w:r>
        <w:rPr>
          <w:rFonts w:ascii="Arial" w:hAnsi="Arial" w:cs="Arial"/>
          <w:sz w:val="24"/>
          <w:szCs w:val="24"/>
        </w:rPr>
        <w:t>" is broad and varied: new product applications, attractive furniture ideas</w:t>
      </w:r>
      <w:r w:rsidR="005425A2">
        <w:rPr>
          <w:rFonts w:ascii="Arial" w:hAnsi="Arial" w:cs="Arial"/>
          <w:sz w:val="24"/>
          <w:szCs w:val="24"/>
        </w:rPr>
        <w:t>, trend-focused rooms,</w:t>
      </w:r>
      <w:r>
        <w:rPr>
          <w:rFonts w:ascii="Arial" w:hAnsi="Arial" w:cs="Arial"/>
          <w:sz w:val="24"/>
          <w:szCs w:val="24"/>
        </w:rPr>
        <w:t xml:space="preserve"> and furnishing solutions for every demand and expectation. The premium segment expects exceptional cabinetry that dazzles with exclusive design and astonishing performance. But Hettich also shows how multifunctional furniture concepts can make a success of living in small spaces without sacrificing </w:t>
      </w:r>
      <w:r>
        <w:rPr>
          <w:rFonts w:ascii="Arial" w:hAnsi="Arial" w:cs="Arial"/>
          <w:sz w:val="24"/>
          <w:szCs w:val="24"/>
        </w:rPr>
        <w:lastRenderedPageBreak/>
        <w:t xml:space="preserve">comfort and convenience. The creative furniture ideas even integrate space for working from home and are a boon to </w:t>
      </w:r>
      <w:r w:rsidR="005425A2">
        <w:rPr>
          <w:rFonts w:ascii="Arial" w:hAnsi="Arial" w:cs="Arial"/>
          <w:sz w:val="24"/>
          <w:szCs w:val="24"/>
        </w:rPr>
        <w:t>perfecting the work-life balance</w:t>
      </w:r>
      <w:r>
        <w:rPr>
          <w:rFonts w:ascii="Arial" w:hAnsi="Arial" w:cs="Arial"/>
          <w:sz w:val="24"/>
          <w:szCs w:val="24"/>
        </w:rPr>
        <w:t>. On "</w:t>
      </w:r>
      <w:proofErr w:type="spellStart"/>
      <w:r w:rsidR="00FE648F">
        <w:rPr>
          <w:rFonts w:ascii="Arial" w:hAnsi="Arial" w:cs="Arial"/>
          <w:sz w:val="24"/>
          <w:szCs w:val="24"/>
        </w:rPr>
        <w:t>roominspirations</w:t>
      </w:r>
      <w:proofErr w:type="spellEnd"/>
      <w:r>
        <w:rPr>
          <w:rFonts w:ascii="Arial" w:hAnsi="Arial" w:cs="Arial"/>
          <w:sz w:val="24"/>
          <w:szCs w:val="24"/>
        </w:rPr>
        <w:t xml:space="preserve">", anyone targeting their search in the categories of kitchen, living room, bathroom, bedroom, utility room, hallway, stairs, outdoor kitchen, shop, </w:t>
      </w:r>
      <w:r w:rsidR="005425A2">
        <w:rPr>
          <w:rFonts w:ascii="Arial" w:hAnsi="Arial" w:cs="Arial"/>
          <w:sz w:val="24"/>
          <w:szCs w:val="24"/>
        </w:rPr>
        <w:t xml:space="preserve">and </w:t>
      </w:r>
      <w:r>
        <w:rPr>
          <w:rFonts w:ascii="Arial" w:hAnsi="Arial" w:cs="Arial"/>
          <w:sz w:val="24"/>
          <w:szCs w:val="24"/>
        </w:rPr>
        <w:t>new work will quickly find exactly the right furniture solution they are looking for.</w:t>
      </w:r>
    </w:p>
    <w:p w:rsidR="008A1AE1" w:rsidRDefault="008A1AE1" w:rsidP="007A73B9">
      <w:pPr>
        <w:pStyle w:val="KeinLeerraum"/>
        <w:widowControl w:val="0"/>
        <w:suppressAutoHyphens/>
        <w:spacing w:line="360" w:lineRule="auto"/>
        <w:rPr>
          <w:rFonts w:ascii="Arial" w:hAnsi="Arial" w:cs="Arial"/>
          <w:sz w:val="24"/>
          <w:szCs w:val="24"/>
        </w:rPr>
      </w:pPr>
    </w:p>
    <w:p w:rsidR="007A73B9" w:rsidRPr="00933965" w:rsidRDefault="008A1AE1" w:rsidP="007A73B9">
      <w:pPr>
        <w:pStyle w:val="KeinLeerraum"/>
        <w:widowControl w:val="0"/>
        <w:suppressAutoHyphens/>
        <w:spacing w:line="360" w:lineRule="auto"/>
        <w:rPr>
          <w:rFonts w:ascii="Arial" w:hAnsi="Arial" w:cs="Arial"/>
          <w:sz w:val="24"/>
          <w:szCs w:val="24"/>
        </w:rPr>
      </w:pPr>
      <w:r>
        <w:rPr>
          <w:rFonts w:ascii="Arial" w:hAnsi="Arial" w:cs="Arial"/>
          <w:sz w:val="24"/>
          <w:szCs w:val="24"/>
        </w:rPr>
        <w:t>Not only can furniture designs be discovered online in 3D,</w:t>
      </w:r>
      <w:r w:rsidR="005425A2">
        <w:rPr>
          <w:rFonts w:ascii="Arial" w:hAnsi="Arial" w:cs="Arial"/>
          <w:sz w:val="24"/>
          <w:szCs w:val="24"/>
        </w:rPr>
        <w:t xml:space="preserve"> but</w:t>
      </w:r>
      <w:r>
        <w:rPr>
          <w:rFonts w:ascii="Arial" w:hAnsi="Arial" w:cs="Arial"/>
          <w:sz w:val="24"/>
          <w:szCs w:val="24"/>
        </w:rPr>
        <w:t xml:space="preserve"> many of them can also be recreated: in "</w:t>
      </w:r>
      <w:proofErr w:type="spellStart"/>
      <w:r w:rsidR="00FE648F">
        <w:rPr>
          <w:rFonts w:ascii="Arial" w:hAnsi="Arial" w:cs="Arial"/>
          <w:sz w:val="24"/>
          <w:szCs w:val="24"/>
        </w:rPr>
        <w:t>roominspirations</w:t>
      </w:r>
      <w:proofErr w:type="spellEnd"/>
      <w:r>
        <w:rPr>
          <w:rFonts w:ascii="Arial" w:hAnsi="Arial" w:cs="Arial"/>
          <w:sz w:val="24"/>
          <w:szCs w:val="24"/>
        </w:rPr>
        <w:t xml:space="preserve">", </w:t>
      </w:r>
      <w:proofErr w:type="spellStart"/>
      <w:r>
        <w:rPr>
          <w:rFonts w:ascii="Arial" w:hAnsi="Arial" w:cs="Arial"/>
          <w:sz w:val="24"/>
          <w:szCs w:val="24"/>
        </w:rPr>
        <w:t>Hettich</w:t>
      </w:r>
      <w:proofErr w:type="spellEnd"/>
      <w:r>
        <w:rPr>
          <w:rFonts w:ascii="Arial" w:hAnsi="Arial" w:cs="Arial"/>
          <w:sz w:val="24"/>
          <w:szCs w:val="24"/>
        </w:rPr>
        <w:t xml:space="preserve"> provides the requisite CAD data, assembly information and images for downloading free of charge and also extends an invitation to take Hettich's ideas further for designing their own furniture.</w:t>
      </w:r>
    </w:p>
    <w:p w:rsidR="00C62BDE" w:rsidRDefault="00891AB0" w:rsidP="00C62BDE">
      <w:pPr>
        <w:pStyle w:val="KeinLeerraum"/>
        <w:widowControl w:val="0"/>
        <w:suppressAutoHyphens/>
        <w:spacing w:line="360" w:lineRule="auto"/>
        <w:rPr>
          <w:rStyle w:val="Hyperlink"/>
          <w:rFonts w:ascii="Arial" w:hAnsi="Arial" w:cs="Arial"/>
          <w:sz w:val="24"/>
          <w:szCs w:val="24"/>
        </w:rPr>
      </w:pPr>
      <w:hyperlink r:id="rId8" w:history="1">
        <w:r w:rsidR="0046156D">
          <w:rPr>
            <w:rStyle w:val="Hyperlink"/>
            <w:rFonts w:ascii="Arial" w:hAnsi="Arial" w:cs="Arial"/>
            <w:sz w:val="24"/>
            <w:szCs w:val="24"/>
          </w:rPr>
          <w:t>https://roominspirations.hettich.com</w:t>
        </w:r>
      </w:hyperlink>
    </w:p>
    <w:p w:rsidR="00E15A76" w:rsidRDefault="00E15A76" w:rsidP="00C62BDE">
      <w:pPr>
        <w:pStyle w:val="KeinLeerraum"/>
        <w:widowControl w:val="0"/>
        <w:suppressAutoHyphens/>
        <w:spacing w:line="360" w:lineRule="auto"/>
        <w:rPr>
          <w:rFonts w:ascii="Arial" w:hAnsi="Arial" w:cs="Arial"/>
          <w:sz w:val="24"/>
          <w:szCs w:val="24"/>
        </w:rPr>
      </w:pPr>
    </w:p>
    <w:p w:rsidR="00870829" w:rsidRPr="00901326" w:rsidRDefault="00891AB0"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46156D">
        <w:rPr>
          <w:rFonts w:cs="Arial"/>
          <w:color w:val="auto"/>
          <w:szCs w:val="24"/>
        </w:rPr>
        <w:t>The following picture material is available for downloading from the "</w:t>
      </w:r>
      <w:r w:rsidR="0046156D">
        <w:rPr>
          <w:rFonts w:cs="Arial"/>
          <w:b/>
          <w:color w:val="auto"/>
          <w:szCs w:val="24"/>
        </w:rPr>
        <w:t>Press</w:t>
      </w:r>
      <w:r w:rsidR="0046156D">
        <w:rPr>
          <w:rFonts w:cs="Arial"/>
          <w:color w:val="auto"/>
          <w:szCs w:val="24"/>
        </w:rPr>
        <w:t xml:space="preserve">" </w:t>
      </w:r>
      <w:r w:rsidR="0046156D">
        <w:rPr>
          <w:rFonts w:cs="Arial"/>
          <w:b/>
          <w:color w:val="auto"/>
          <w:szCs w:val="24"/>
        </w:rPr>
        <w:t>menu</w:t>
      </w:r>
      <w:r w:rsidR="0046156D">
        <w:rPr>
          <w:rFonts w:cs="Arial"/>
          <w:color w:val="auto"/>
          <w:szCs w:val="24"/>
        </w:rPr>
        <w:t xml:space="preserve"> at </w:t>
      </w:r>
      <w:r w:rsidR="0046156D">
        <w:rPr>
          <w:rFonts w:cs="Arial"/>
          <w:b/>
          <w:color w:val="auto"/>
          <w:szCs w:val="24"/>
        </w:rPr>
        <w:t>www.hettich.com</w:t>
      </w:r>
      <w:r w:rsidR="0046156D">
        <w:rPr>
          <w:rFonts w:cs="Arial"/>
          <w:color w:val="auto"/>
          <w:szCs w:val="24"/>
        </w:rPr>
        <w:t>:</w:t>
      </w:r>
    </w:p>
    <w:p w:rsidR="003E7C95" w:rsidRPr="00901326" w:rsidRDefault="000F2E42" w:rsidP="00E20133">
      <w:pPr>
        <w:widowControl w:val="0"/>
        <w:suppressAutoHyphens/>
        <w:spacing w:line="360" w:lineRule="auto"/>
        <w:rPr>
          <w:rFonts w:cs="Arial"/>
          <w:color w:val="auto"/>
          <w:szCs w:val="24"/>
          <w:lang w:val="sv-SE" w:eastAsia="sv-SE"/>
        </w:rPr>
      </w:pPr>
      <w:r>
        <w:rPr>
          <w:rFonts w:cs="Arial"/>
          <w:noProof/>
          <w:color w:val="auto"/>
          <w:szCs w:val="24"/>
          <w:lang w:val="de-DE" w:eastAsia="de-DE"/>
        </w:rPr>
        <w:drawing>
          <wp:inline distT="0" distB="0" distL="0" distR="0">
            <wp:extent cx="2219325" cy="1602427"/>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_Roominspirations_180x130_1.jpg"/>
                    <pic:cNvPicPr/>
                  </pic:nvPicPr>
                  <pic:blipFill>
                    <a:blip r:embed="rId10" cstate="email">
                      <a:extLst>
                        <a:ext uri="{28A0092B-C50C-407E-A947-70E740481C1C}">
                          <a14:useLocalDpi xmlns:a14="http://schemas.microsoft.com/office/drawing/2010/main"/>
                        </a:ext>
                      </a:extLst>
                    </a:blip>
                    <a:stretch>
                      <a:fillRect/>
                    </a:stretch>
                  </pic:blipFill>
                  <pic:spPr>
                    <a:xfrm>
                      <a:off x="0" y="0"/>
                      <a:ext cx="2237849" cy="1615802"/>
                    </a:xfrm>
                    <a:prstGeom prst="rect">
                      <a:avLst/>
                    </a:prstGeom>
                  </pic:spPr>
                </pic:pic>
              </a:graphicData>
            </a:graphic>
          </wp:inline>
        </w:drawing>
      </w:r>
    </w:p>
    <w:p w:rsidR="00E20133" w:rsidRPr="004546A9" w:rsidRDefault="00943F35" w:rsidP="00E20133">
      <w:pPr>
        <w:suppressAutoHyphens/>
        <w:rPr>
          <w:rFonts w:cs="Arial"/>
          <w:b/>
          <w:color w:val="auto"/>
          <w:sz w:val="22"/>
          <w:szCs w:val="22"/>
        </w:rPr>
      </w:pPr>
      <w:r>
        <w:rPr>
          <w:rFonts w:cs="Arial"/>
          <w:b/>
          <w:color w:val="auto"/>
          <w:sz w:val="22"/>
          <w:szCs w:val="22"/>
        </w:rPr>
        <w:t>202023_a</w:t>
      </w:r>
    </w:p>
    <w:p w:rsidR="00AD188F" w:rsidRPr="00397C0E" w:rsidRDefault="005425A2" w:rsidP="00AD188F">
      <w:pPr>
        <w:widowControl w:val="0"/>
        <w:suppressAutoHyphens/>
        <w:rPr>
          <w:rFonts w:cs="Arial"/>
          <w:bCs/>
          <w:color w:val="auto"/>
          <w:sz w:val="22"/>
          <w:szCs w:val="22"/>
        </w:rPr>
      </w:pPr>
      <w:proofErr w:type="spellStart"/>
      <w:r>
        <w:rPr>
          <w:rFonts w:cs="Arial"/>
          <w:sz w:val="22"/>
          <w:szCs w:val="22"/>
        </w:rPr>
        <w:t>Hettich's</w:t>
      </w:r>
      <w:proofErr w:type="spellEnd"/>
      <w:r>
        <w:rPr>
          <w:rFonts w:cs="Arial"/>
          <w:sz w:val="22"/>
          <w:szCs w:val="22"/>
        </w:rPr>
        <w:t xml:space="preserve"> new "</w:t>
      </w:r>
      <w:proofErr w:type="spellStart"/>
      <w:r w:rsidR="00FE648F">
        <w:rPr>
          <w:rFonts w:cs="Arial"/>
          <w:sz w:val="22"/>
          <w:szCs w:val="22"/>
        </w:rPr>
        <w:t>roominspirations</w:t>
      </w:r>
      <w:proofErr w:type="spellEnd"/>
      <w:r>
        <w:rPr>
          <w:rFonts w:cs="Arial"/>
          <w:sz w:val="22"/>
          <w:szCs w:val="22"/>
        </w:rPr>
        <w:t>" website</w:t>
      </w:r>
      <w:r w:rsidR="00261335">
        <w:rPr>
          <w:rFonts w:cs="Arial"/>
          <w:sz w:val="22"/>
          <w:szCs w:val="22"/>
        </w:rPr>
        <w:t xml:space="preserve">: the </w:t>
      </w:r>
      <w:r w:rsidR="00261335">
        <w:rPr>
          <w:rFonts w:cs="Arial"/>
          <w:color w:val="auto"/>
          <w:sz w:val="22"/>
          <w:szCs w:val="22"/>
        </w:rPr>
        <w:t xml:space="preserve">virtual showroom immerses you in the various themed worlds </w:t>
      </w:r>
      <w:r w:rsidR="00261335">
        <w:rPr>
          <w:rFonts w:cs="Arial"/>
          <w:bCs/>
          <w:color w:val="auto"/>
          <w:sz w:val="22"/>
          <w:szCs w:val="22"/>
        </w:rPr>
        <w:t>with a search filter that lets you find targeted inspiration from new concepts for different parts of the home and lifestyles. Photo: Hettich</w:t>
      </w:r>
    </w:p>
    <w:p w:rsidR="00933965" w:rsidRPr="00397C0E" w:rsidRDefault="00933965" w:rsidP="000B4D30">
      <w:pPr>
        <w:rPr>
          <w:rFonts w:cs="Arial"/>
          <w:bCs/>
          <w:color w:val="auto"/>
          <w:sz w:val="22"/>
          <w:szCs w:val="22"/>
        </w:rPr>
      </w:pPr>
    </w:p>
    <w:p w:rsidR="0058230F" w:rsidRPr="000B4D30" w:rsidRDefault="0058230F" w:rsidP="000B4D30">
      <w:pPr>
        <w:widowControl w:val="0"/>
        <w:suppressAutoHyphens/>
        <w:rPr>
          <w:rFonts w:cs="Arial"/>
          <w:color w:val="auto"/>
          <w:sz w:val="22"/>
          <w:szCs w:val="22"/>
        </w:rPr>
      </w:pPr>
    </w:p>
    <w:p w:rsidR="000F2E42" w:rsidRDefault="00261335" w:rsidP="000B4D30">
      <w:pPr>
        <w:widowControl w:val="0"/>
        <w:suppressAutoHyphens/>
        <w:rPr>
          <w:rFonts w:cs="Arial"/>
          <w:b/>
          <w:color w:val="auto"/>
          <w:sz w:val="22"/>
          <w:szCs w:val="22"/>
        </w:rPr>
      </w:pPr>
      <w:r>
        <w:rPr>
          <w:rFonts w:cs="Arial"/>
          <w:noProof/>
          <w:color w:val="auto"/>
          <w:sz w:val="22"/>
          <w:szCs w:val="22"/>
          <w:lang w:val="de-DE" w:eastAsia="de-DE"/>
        </w:rPr>
        <w:lastRenderedPageBreak/>
        <w:drawing>
          <wp:inline distT="0" distB="0" distL="0" distR="0">
            <wp:extent cx="2224405" cy="1606096"/>
            <wp:effectExtent l="0" t="0" r="444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_Roominspirations_180x130_2.jpg"/>
                    <pic:cNvPicPr/>
                  </pic:nvPicPr>
                  <pic:blipFill>
                    <a:blip r:embed="rId11" cstate="email">
                      <a:extLst>
                        <a:ext uri="{28A0092B-C50C-407E-A947-70E740481C1C}">
                          <a14:useLocalDpi xmlns:a14="http://schemas.microsoft.com/office/drawing/2010/main"/>
                        </a:ext>
                      </a:extLst>
                    </a:blip>
                    <a:stretch>
                      <a:fillRect/>
                    </a:stretch>
                  </pic:blipFill>
                  <pic:spPr>
                    <a:xfrm>
                      <a:off x="0" y="0"/>
                      <a:ext cx="2262420" cy="1633544"/>
                    </a:xfrm>
                    <a:prstGeom prst="rect">
                      <a:avLst/>
                    </a:prstGeom>
                  </pic:spPr>
                </pic:pic>
              </a:graphicData>
            </a:graphic>
          </wp:inline>
        </w:drawing>
      </w:r>
    </w:p>
    <w:p w:rsidR="003E7C95" w:rsidRPr="000B4D30" w:rsidRDefault="00943F35" w:rsidP="000B4D30">
      <w:pPr>
        <w:widowControl w:val="0"/>
        <w:suppressAutoHyphens/>
        <w:rPr>
          <w:rFonts w:cs="Arial"/>
          <w:b/>
          <w:color w:val="auto"/>
          <w:sz w:val="22"/>
          <w:szCs w:val="22"/>
        </w:rPr>
      </w:pPr>
      <w:r>
        <w:rPr>
          <w:rFonts w:cs="Arial"/>
          <w:b/>
          <w:color w:val="auto"/>
          <w:sz w:val="22"/>
          <w:szCs w:val="22"/>
        </w:rPr>
        <w:t>202023_b</w:t>
      </w:r>
    </w:p>
    <w:p w:rsidR="00A440B1" w:rsidRDefault="006A7C56" w:rsidP="00814AD8">
      <w:pPr>
        <w:suppressAutoHyphens/>
        <w:rPr>
          <w:rFonts w:cs="Arial"/>
          <w:color w:val="auto"/>
          <w:sz w:val="22"/>
          <w:szCs w:val="22"/>
        </w:rPr>
      </w:pPr>
      <w:r>
        <w:rPr>
          <w:rFonts w:cs="Arial"/>
          <w:sz w:val="22"/>
          <w:szCs w:val="22"/>
        </w:rPr>
        <w:t>"</w:t>
      </w:r>
      <w:proofErr w:type="spellStart"/>
      <w:proofErr w:type="gramStart"/>
      <w:r w:rsidR="00FE648F">
        <w:rPr>
          <w:rFonts w:cs="Arial"/>
          <w:sz w:val="22"/>
          <w:szCs w:val="22"/>
        </w:rPr>
        <w:t>roominspirations</w:t>
      </w:r>
      <w:proofErr w:type="spellEnd"/>
      <w:proofErr w:type="gramEnd"/>
      <w:r>
        <w:rPr>
          <w:rFonts w:cs="Arial"/>
          <w:sz w:val="22"/>
          <w:szCs w:val="22"/>
        </w:rPr>
        <w:t xml:space="preserve">" from </w:t>
      </w:r>
      <w:proofErr w:type="spellStart"/>
      <w:r>
        <w:rPr>
          <w:rFonts w:cs="Arial"/>
          <w:sz w:val="22"/>
          <w:szCs w:val="22"/>
        </w:rPr>
        <w:t>Hettich</w:t>
      </w:r>
      <w:proofErr w:type="spellEnd"/>
      <w:r>
        <w:rPr>
          <w:rFonts w:cs="Arial"/>
          <w:sz w:val="22"/>
          <w:szCs w:val="22"/>
        </w:rPr>
        <w:t xml:space="preserve"> gets graphic: to</w:t>
      </w:r>
      <w:r>
        <w:rPr>
          <w:rFonts w:cs="Arial"/>
          <w:color w:val="auto"/>
          <w:sz w:val="22"/>
          <w:szCs w:val="22"/>
        </w:rPr>
        <w:t xml:space="preserve"> compare images, the slider can be used to view </w:t>
      </w:r>
      <w:r w:rsidR="005425A2">
        <w:rPr>
          <w:rFonts w:cs="Arial"/>
          <w:color w:val="auto"/>
          <w:sz w:val="22"/>
          <w:szCs w:val="22"/>
        </w:rPr>
        <w:t>open and closed furniture solutions</w:t>
      </w:r>
      <w:r>
        <w:rPr>
          <w:rFonts w:cs="Arial"/>
          <w:color w:val="auto"/>
          <w:sz w:val="22"/>
          <w:szCs w:val="22"/>
        </w:rPr>
        <w:t>. Photo: Hettich</w:t>
      </w:r>
      <w:r>
        <w:rPr>
          <w:rFonts w:cs="Arial"/>
          <w:color w:val="auto"/>
          <w:sz w:val="22"/>
          <w:szCs w:val="22"/>
        </w:rPr>
        <w:br/>
      </w:r>
    </w:p>
    <w:p w:rsidR="00F80F40" w:rsidRDefault="00261335" w:rsidP="00F80F40">
      <w:pPr>
        <w:widowControl w:val="0"/>
        <w:suppressAutoHyphens/>
        <w:rPr>
          <w:rFonts w:cs="Arial"/>
          <w:b/>
          <w:color w:val="auto"/>
          <w:sz w:val="22"/>
          <w:szCs w:val="22"/>
        </w:rPr>
      </w:pPr>
      <w:r>
        <w:rPr>
          <w:rFonts w:cs="Arial"/>
          <w:b/>
          <w:noProof/>
          <w:color w:val="auto"/>
          <w:sz w:val="22"/>
          <w:szCs w:val="22"/>
          <w:lang w:val="de-DE" w:eastAsia="de-DE"/>
        </w:rPr>
        <w:drawing>
          <wp:inline distT="0" distB="0" distL="0" distR="0">
            <wp:extent cx="2225034" cy="1606550"/>
            <wp:effectExtent l="0" t="0" r="444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_Roominspirations_180x130_3.jpg"/>
                    <pic:cNvPicPr/>
                  </pic:nvPicPr>
                  <pic:blipFill>
                    <a:blip r:embed="rId12" cstate="email">
                      <a:extLst>
                        <a:ext uri="{28A0092B-C50C-407E-A947-70E740481C1C}">
                          <a14:useLocalDpi xmlns:a14="http://schemas.microsoft.com/office/drawing/2010/main"/>
                        </a:ext>
                      </a:extLst>
                    </a:blip>
                    <a:stretch>
                      <a:fillRect/>
                    </a:stretch>
                  </pic:blipFill>
                  <pic:spPr>
                    <a:xfrm>
                      <a:off x="0" y="0"/>
                      <a:ext cx="2236383" cy="1614745"/>
                    </a:xfrm>
                    <a:prstGeom prst="rect">
                      <a:avLst/>
                    </a:prstGeom>
                  </pic:spPr>
                </pic:pic>
              </a:graphicData>
            </a:graphic>
          </wp:inline>
        </w:drawing>
      </w:r>
    </w:p>
    <w:p w:rsidR="00F80F40" w:rsidRPr="000B4D30" w:rsidRDefault="00943F35" w:rsidP="00F80F40">
      <w:pPr>
        <w:widowControl w:val="0"/>
        <w:suppressAutoHyphens/>
        <w:rPr>
          <w:rFonts w:cs="Arial"/>
          <w:b/>
          <w:color w:val="auto"/>
          <w:sz w:val="22"/>
          <w:szCs w:val="22"/>
        </w:rPr>
      </w:pPr>
      <w:r>
        <w:rPr>
          <w:rFonts w:cs="Arial"/>
          <w:b/>
          <w:color w:val="auto"/>
          <w:sz w:val="22"/>
          <w:szCs w:val="22"/>
        </w:rPr>
        <w:t>202023_c</w:t>
      </w:r>
    </w:p>
    <w:p w:rsidR="00F80F40" w:rsidRPr="00AC3312" w:rsidRDefault="006A7C56" w:rsidP="00261335">
      <w:pPr>
        <w:widowControl w:val="0"/>
        <w:suppressAutoHyphens/>
        <w:rPr>
          <w:rFonts w:cs="Arial"/>
          <w:color w:val="auto"/>
          <w:sz w:val="22"/>
          <w:szCs w:val="22"/>
        </w:rPr>
      </w:pPr>
      <w:r>
        <w:rPr>
          <w:rFonts w:cs="Arial"/>
          <w:color w:val="auto"/>
          <w:sz w:val="22"/>
          <w:szCs w:val="22"/>
        </w:rPr>
        <w:t>On "</w:t>
      </w:r>
      <w:proofErr w:type="spellStart"/>
      <w:r w:rsidR="00FE648F">
        <w:rPr>
          <w:rFonts w:cs="Arial"/>
          <w:color w:val="auto"/>
          <w:sz w:val="22"/>
          <w:szCs w:val="22"/>
        </w:rPr>
        <w:t>roominspirations</w:t>
      </w:r>
      <w:proofErr w:type="spellEnd"/>
      <w:r>
        <w:rPr>
          <w:rFonts w:cs="Arial"/>
          <w:color w:val="auto"/>
          <w:sz w:val="22"/>
          <w:szCs w:val="22"/>
        </w:rPr>
        <w:t xml:space="preserve">", </w:t>
      </w:r>
      <w:proofErr w:type="spellStart"/>
      <w:r>
        <w:rPr>
          <w:rFonts w:cs="Arial"/>
          <w:color w:val="auto"/>
          <w:sz w:val="22"/>
          <w:szCs w:val="22"/>
        </w:rPr>
        <w:t>Hettich</w:t>
      </w:r>
      <w:proofErr w:type="spellEnd"/>
      <w:r>
        <w:rPr>
          <w:rFonts w:cs="Arial"/>
          <w:color w:val="auto"/>
          <w:sz w:val="22"/>
          <w:szCs w:val="22"/>
        </w:rPr>
        <w:t xml:space="preserve"> products are just a mouse click away: clicking the furniture solution "hotspots" provides detailed information on the Hettich products shown, including videos, instructions, links and much more besides. Photo: Hettich</w:t>
      </w:r>
    </w:p>
    <w:p w:rsidR="00814AD8" w:rsidRDefault="00814AD8" w:rsidP="00261335">
      <w:pPr>
        <w:widowControl w:val="0"/>
        <w:suppressAutoHyphens/>
        <w:rPr>
          <w:rFonts w:cs="Arial"/>
          <w:color w:val="auto"/>
          <w:sz w:val="22"/>
          <w:szCs w:val="22"/>
        </w:rPr>
      </w:pPr>
    </w:p>
    <w:p w:rsidR="00814AD8" w:rsidRPr="00814AD8" w:rsidRDefault="00814AD8" w:rsidP="00814AD8">
      <w:pPr>
        <w:suppressAutoHyphens/>
        <w:rPr>
          <w:rFonts w:cs="Arial"/>
          <w:color w:val="auto"/>
          <w:sz w:val="22"/>
          <w:szCs w:val="22"/>
        </w:rPr>
      </w:pPr>
      <w:r w:rsidRPr="00814AD8">
        <w:rPr>
          <w:rFonts w:cs="Arial"/>
          <w:noProof/>
          <w:color w:val="auto"/>
          <w:sz w:val="22"/>
          <w:szCs w:val="22"/>
          <w:lang w:val="de-DE" w:eastAsia="de-DE"/>
        </w:rPr>
        <w:drawing>
          <wp:inline distT="0" distB="0" distL="0" distR="0">
            <wp:extent cx="2254232" cy="1627632"/>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023_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68265" cy="1637764"/>
                    </a:xfrm>
                    <a:prstGeom prst="rect">
                      <a:avLst/>
                    </a:prstGeom>
                  </pic:spPr>
                </pic:pic>
              </a:graphicData>
            </a:graphic>
          </wp:inline>
        </w:drawing>
      </w:r>
    </w:p>
    <w:p w:rsidR="00814AD8" w:rsidRPr="00AC3312" w:rsidRDefault="00814AD8" w:rsidP="00814AD8">
      <w:pPr>
        <w:suppressAutoHyphens/>
        <w:rPr>
          <w:rFonts w:cs="Arial"/>
          <w:b/>
          <w:color w:val="auto"/>
          <w:sz w:val="22"/>
          <w:szCs w:val="22"/>
        </w:rPr>
      </w:pPr>
      <w:r>
        <w:rPr>
          <w:rFonts w:cs="Arial"/>
          <w:b/>
          <w:color w:val="auto"/>
          <w:sz w:val="22"/>
          <w:szCs w:val="22"/>
        </w:rPr>
        <w:t>202023_d</w:t>
      </w:r>
    </w:p>
    <w:p w:rsidR="00814AD8" w:rsidRPr="00AC3312" w:rsidRDefault="00814AD8" w:rsidP="00814AD8">
      <w:pPr>
        <w:suppressAutoHyphens/>
        <w:rPr>
          <w:rFonts w:cs="Arial"/>
          <w:color w:val="auto"/>
          <w:sz w:val="22"/>
          <w:szCs w:val="22"/>
        </w:rPr>
      </w:pPr>
      <w:r>
        <w:rPr>
          <w:rFonts w:cs="Arial"/>
          <w:color w:val="auto"/>
          <w:sz w:val="22"/>
          <w:szCs w:val="22"/>
        </w:rPr>
        <w:t>"</w:t>
      </w:r>
      <w:proofErr w:type="spellStart"/>
      <w:proofErr w:type="gramStart"/>
      <w:r w:rsidR="00FE648F">
        <w:rPr>
          <w:rFonts w:cs="Arial"/>
          <w:color w:val="auto"/>
          <w:sz w:val="22"/>
          <w:szCs w:val="22"/>
        </w:rPr>
        <w:t>roominspirations</w:t>
      </w:r>
      <w:proofErr w:type="spellEnd"/>
      <w:proofErr w:type="gramEnd"/>
      <w:r>
        <w:rPr>
          <w:rFonts w:cs="Arial"/>
          <w:color w:val="auto"/>
          <w:sz w:val="22"/>
          <w:szCs w:val="22"/>
        </w:rPr>
        <w:t xml:space="preserve">" from </w:t>
      </w:r>
      <w:proofErr w:type="spellStart"/>
      <w:r>
        <w:rPr>
          <w:rFonts w:cs="Arial"/>
          <w:color w:val="auto"/>
          <w:sz w:val="22"/>
          <w:szCs w:val="22"/>
        </w:rPr>
        <w:t>Hettich</w:t>
      </w:r>
      <w:proofErr w:type="spellEnd"/>
      <w:r>
        <w:rPr>
          <w:rFonts w:cs="Arial"/>
          <w:color w:val="auto"/>
          <w:sz w:val="22"/>
          <w:szCs w:val="22"/>
        </w:rPr>
        <w:t xml:space="preserve"> invites you to embark on a 3D exploration: this is where you can experience furniture solutions from different perspectives in 3D and get inspiration from stop motion animations and camera flights. Photo: Hettich</w:t>
      </w:r>
    </w:p>
    <w:p w:rsidR="00814AD8" w:rsidRPr="00AC3312" w:rsidRDefault="00814AD8" w:rsidP="00261335">
      <w:pPr>
        <w:widowControl w:val="0"/>
        <w:suppressAutoHyphens/>
        <w:rPr>
          <w:rFonts w:cs="Arial"/>
          <w:color w:val="auto"/>
          <w:sz w:val="22"/>
          <w:szCs w:val="22"/>
        </w:rPr>
      </w:pPr>
    </w:p>
    <w:p w:rsidR="00F80F40" w:rsidRDefault="00F80F40" w:rsidP="00F80F40">
      <w:pPr>
        <w:pStyle w:val="KeinLeerraum"/>
        <w:widowControl w:val="0"/>
        <w:suppressAutoHyphens/>
        <w:rPr>
          <w:rFonts w:ascii="Arial" w:hAnsi="Arial" w:cs="Arial"/>
        </w:rPr>
      </w:pPr>
    </w:p>
    <w:p w:rsidR="00F36315" w:rsidRPr="000B4D30" w:rsidRDefault="00F36315" w:rsidP="00F80F40">
      <w:pPr>
        <w:pStyle w:val="KeinLeerraum"/>
        <w:widowControl w:val="0"/>
        <w:suppressAutoHyphens/>
        <w:rPr>
          <w:rFonts w:ascii="Arial" w:hAnsi="Arial" w:cs="Arial"/>
        </w:rPr>
      </w:pPr>
    </w:p>
    <w:p w:rsidR="00E65479" w:rsidRDefault="00E65479" w:rsidP="00E65C9F">
      <w:pPr>
        <w:widowControl w:val="0"/>
        <w:suppressAutoHyphens/>
        <w:rPr>
          <w:rFonts w:cs="Arial"/>
          <w:color w:val="auto"/>
          <w:sz w:val="22"/>
          <w:szCs w:val="22"/>
        </w:rPr>
      </w:pPr>
    </w:p>
    <w:p w:rsidR="00571996" w:rsidRPr="009F17CE" w:rsidRDefault="00571996" w:rsidP="00571996">
      <w:pPr>
        <w:widowControl w:val="0"/>
        <w:suppressAutoHyphens/>
        <w:spacing w:line="360" w:lineRule="auto"/>
        <w:jc w:val="both"/>
        <w:rPr>
          <w:rFonts w:cs="Arial"/>
          <w:sz w:val="20"/>
          <w:u w:val="single"/>
        </w:rPr>
      </w:pPr>
      <w:r>
        <w:rPr>
          <w:rFonts w:cs="Arial"/>
          <w:sz w:val="20"/>
          <w:u w:val="single"/>
        </w:rPr>
        <w:t>About Hettich</w:t>
      </w:r>
    </w:p>
    <w:p w:rsidR="00571996" w:rsidRPr="0060311A" w:rsidRDefault="00571996" w:rsidP="00571996">
      <w:pPr>
        <w:suppressAutoHyphens/>
        <w:rPr>
          <w:rFonts w:cs="Arial"/>
          <w:color w:val="auto"/>
          <w:sz w:val="20"/>
        </w:rPr>
      </w:pPr>
      <w:r>
        <w:rPr>
          <w:rFonts w:cs="Arial"/>
          <w:color w:val="auto"/>
          <w:sz w:val="20"/>
        </w:rPr>
        <w:t xml:space="preserve">Founded in 1888, Hettich is one of today's largest and most successful manufacturers of furniture fittings on the international stage. The </w:t>
      </w:r>
      <w:r w:rsidR="005425A2">
        <w:rPr>
          <w:rFonts w:cs="Arial"/>
          <w:color w:val="auto"/>
          <w:sz w:val="20"/>
        </w:rPr>
        <w:t>family-owned</w:t>
      </w:r>
      <w:r>
        <w:rPr>
          <w:rFonts w:cs="Arial"/>
          <w:color w:val="auto"/>
          <w:sz w:val="20"/>
        </w:rPr>
        <w:t xml:space="preserve"> company is based at </w:t>
      </w:r>
      <w:proofErr w:type="spellStart"/>
      <w:r>
        <w:rPr>
          <w:rFonts w:cs="Arial"/>
          <w:color w:val="auto"/>
          <w:sz w:val="20"/>
        </w:rPr>
        <w:t>Kirchlengern</w:t>
      </w:r>
      <w:proofErr w:type="spellEnd"/>
      <w:r>
        <w:rPr>
          <w:rFonts w:cs="Arial"/>
          <w:color w:val="auto"/>
          <w:sz w:val="20"/>
        </w:rPr>
        <w:t xml:space="preserve"> in the </w:t>
      </w:r>
      <w:r w:rsidR="005425A2">
        <w:rPr>
          <w:rFonts w:cs="Arial"/>
          <w:color w:val="auto"/>
          <w:sz w:val="20"/>
        </w:rPr>
        <w:t>furniture-making</w:t>
      </w:r>
      <w:r>
        <w:rPr>
          <w:rFonts w:cs="Arial"/>
          <w:color w:val="auto"/>
          <w:sz w:val="20"/>
        </w:rPr>
        <w:t xml:space="preserve"> cluster of Germany's East Westphalia region. Some 8,000 </w:t>
      </w:r>
      <w:r w:rsidR="005425A2">
        <w:rPr>
          <w:rFonts w:cs="Arial"/>
          <w:color w:val="auto"/>
          <w:sz w:val="20"/>
        </w:rPr>
        <w:t>staff members</w:t>
      </w:r>
      <w:r>
        <w:rPr>
          <w:rFonts w:cs="Arial"/>
          <w:color w:val="auto"/>
          <w:sz w:val="20"/>
        </w:rPr>
        <w:t xml:space="preserve"> in almost 80 countries work together to give the industry </w:t>
      </w:r>
      <w:r w:rsidR="005425A2">
        <w:rPr>
          <w:rFonts w:cs="Arial"/>
          <w:color w:val="auto"/>
          <w:sz w:val="20"/>
        </w:rPr>
        <w:t>future-proof</w:t>
      </w:r>
      <w:r>
        <w:rPr>
          <w:rFonts w:cs="Arial"/>
          <w:color w:val="auto"/>
          <w:sz w:val="20"/>
        </w:rPr>
        <w:t xml:space="preserve"> solutions. Promising "It's all in Hettich", the Hettich brand provides a comprehensive portfolio of services that is consistently and resolutely geared to </w:t>
      </w:r>
      <w:r w:rsidR="005425A2">
        <w:rPr>
          <w:rFonts w:cs="Arial"/>
          <w:color w:val="auto"/>
          <w:sz w:val="20"/>
        </w:rPr>
        <w:t>customers' needs</w:t>
      </w:r>
      <w:r>
        <w:rPr>
          <w:rFonts w:cs="Arial"/>
          <w:color w:val="auto"/>
          <w:sz w:val="20"/>
        </w:rPr>
        <w:t xml:space="preserve"> across the globe. By tradition, top priority has always been at the focus of everything we do to ensure </w:t>
      </w:r>
      <w:r w:rsidR="005425A2">
        <w:rPr>
          <w:rFonts w:cs="Arial"/>
          <w:color w:val="auto"/>
          <w:sz w:val="20"/>
        </w:rPr>
        <w:t>social, societal and ecological sustainability</w:t>
      </w:r>
      <w:r>
        <w:rPr>
          <w:rFonts w:cs="Arial"/>
          <w:color w:val="auto"/>
          <w:sz w:val="20"/>
        </w:rPr>
        <w:t xml:space="preserve">. </w:t>
      </w:r>
      <w:hyperlink r:id="rId14" w:history="1">
        <w:r>
          <w:rPr>
            <w:rStyle w:val="Hyperlink"/>
            <w:rFonts w:cs="Arial"/>
            <w:color w:val="auto"/>
            <w:sz w:val="20"/>
          </w:rPr>
          <w:t>www.hettich.com</w:t>
        </w:r>
      </w:hyperlink>
    </w:p>
    <w:p w:rsidR="00571996" w:rsidRPr="00901326" w:rsidRDefault="00571996" w:rsidP="00E65479">
      <w:pPr>
        <w:suppressAutoHyphens/>
        <w:rPr>
          <w:rFonts w:cs="Arial"/>
          <w:color w:val="auto"/>
          <w:sz w:val="22"/>
          <w:szCs w:val="22"/>
        </w:rPr>
      </w:pPr>
    </w:p>
    <w:sectPr w:rsidR="00571996" w:rsidRPr="00901326" w:rsidSect="00E05D73">
      <w:headerReference w:type="default" r:id="rId15"/>
      <w:footerReference w:type="default" r:id="rId16"/>
      <w:pgSz w:w="11900" w:h="16840"/>
      <w:pgMar w:top="2835" w:right="3402" w:bottom="1418" w:left="1418" w:header="709" w:footer="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DAD" w:rsidRDefault="00DB4DAD">
      <w:r>
        <w:separator/>
      </w:r>
    </w:p>
  </w:endnote>
  <w:endnote w:type="continuationSeparator" w:id="0">
    <w:p w:rsidR="00DB4DAD" w:rsidRDefault="00DB4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swiss"/>
    <w:notTrueType/>
    <w:pitch w:val="variable"/>
    <w:sig w:usb0="00000287" w:usb1="0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75E" w:rsidRDefault="00891AB0" w:rsidP="005F115D">
    <w:pPr>
      <w:pStyle w:val="Fuzeile"/>
      <w:tabs>
        <w:tab w:val="clear" w:pos="9072"/>
        <w:tab w:val="right" w:pos="10490"/>
      </w:tabs>
      <w:ind w:left="-1417"/>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364.85pt;margin-top:-199.8pt;width:2in;height:119.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" stroked="f">
          <v:textbox>
            <w:txbxContent>
              <w:p w:rsidR="003153CC" w:rsidRPr="003153CC" w:rsidRDefault="003153CC" w:rsidP="003153CC">
                <w:pPr>
                  <w:rPr>
                    <w:rFonts w:cs="Arial"/>
                    <w:sz w:val="16"/>
                    <w:szCs w:val="16"/>
                    <w:lang w:val="sv-SE"/>
                  </w:rPr>
                </w:pPr>
                <w:r>
                  <w:rPr>
                    <w:rFonts w:cs="Arial"/>
                    <w:sz w:val="16"/>
                    <w:szCs w:val="16"/>
                  </w:rPr>
                  <w:t>Contact:</w:t>
                </w:r>
              </w:p>
              <w:p w:rsidR="003153CC" w:rsidRPr="003153CC" w:rsidRDefault="003153CC" w:rsidP="003153CC">
                <w:pPr>
                  <w:rPr>
                    <w:rFonts w:cs="Arial"/>
                    <w:sz w:val="16"/>
                    <w:szCs w:val="16"/>
                    <w:lang w:val="sv-SE"/>
                  </w:rPr>
                </w:pPr>
                <w:r>
                  <w:rPr>
                    <w:rFonts w:cs="Arial"/>
                    <w:sz w:val="16"/>
                    <w:szCs w:val="16"/>
                  </w:rPr>
                  <w:t xml:space="preserve">Hettich Marketing und </w:t>
                </w:r>
                <w:proofErr w:type="gramStart"/>
                <w:r>
                  <w:rPr>
                    <w:rFonts w:cs="Arial"/>
                    <w:sz w:val="16"/>
                    <w:szCs w:val="16"/>
                  </w:rPr>
                  <w:t>Vertriebs  GmbH</w:t>
                </w:r>
                <w:proofErr w:type="gramEnd"/>
                <w:r>
                  <w:rPr>
                    <w:rFonts w:cs="Arial"/>
                    <w:sz w:val="16"/>
                    <w:szCs w:val="16"/>
                  </w:rPr>
                  <w:t xml:space="preserve"> &amp; Co. KG</w:t>
                </w:r>
              </w:p>
              <w:p w:rsidR="003153CC" w:rsidRPr="003153CC" w:rsidRDefault="005A7BE7" w:rsidP="003153CC">
                <w:pPr>
                  <w:rPr>
                    <w:rFonts w:cs="Arial"/>
                    <w:sz w:val="16"/>
                    <w:szCs w:val="16"/>
                    <w:lang w:val="sv-SE"/>
                  </w:rPr>
                </w:pPr>
                <w:r w:rsidRPr="00FE648F">
                  <w:rPr>
                    <w:rFonts w:cs="Arial"/>
                    <w:sz w:val="16"/>
                    <w:szCs w:val="16"/>
                    <w:lang w:val="de-DE"/>
                  </w:rPr>
                  <w:t>Anke Wöhler</w:t>
                </w:r>
              </w:p>
              <w:p w:rsidR="003153CC" w:rsidRPr="003153CC" w:rsidRDefault="003153CC" w:rsidP="003153CC">
                <w:pPr>
                  <w:rPr>
                    <w:rFonts w:cs="Arial"/>
                    <w:sz w:val="16"/>
                    <w:szCs w:val="16"/>
                    <w:lang w:val="sv-SE"/>
                  </w:rPr>
                </w:pPr>
                <w:r w:rsidRPr="00FE648F">
                  <w:rPr>
                    <w:rFonts w:cs="Arial"/>
                    <w:sz w:val="16"/>
                    <w:szCs w:val="16"/>
                    <w:lang w:val="de-DE"/>
                  </w:rPr>
                  <w:t>Gerhard-Lüking-Strasse 10</w:t>
                </w:r>
              </w:p>
              <w:p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Germany</w:t>
                </w:r>
              </w:p>
              <w:p w:rsidR="003153CC" w:rsidRPr="003153CC" w:rsidRDefault="003153CC" w:rsidP="003153CC">
                <w:pPr>
                  <w:rPr>
                    <w:rFonts w:cs="Arial"/>
                    <w:sz w:val="16"/>
                    <w:szCs w:val="16"/>
                    <w:lang w:val="sv-SE"/>
                  </w:rPr>
                </w:pPr>
                <w:r>
                  <w:rPr>
                    <w:rFonts w:cs="Arial"/>
                    <w:sz w:val="16"/>
                    <w:szCs w:val="16"/>
                  </w:rPr>
                  <w:t>Tel.: +49 5733 798-879</w:t>
                </w:r>
              </w:p>
              <w:p w:rsidR="003153CC" w:rsidRPr="003153CC" w:rsidRDefault="00F95FBB" w:rsidP="003153CC">
                <w:pPr>
                  <w:rPr>
                    <w:rFonts w:cs="Arial"/>
                    <w:sz w:val="16"/>
                    <w:szCs w:val="16"/>
                    <w:lang w:val="sv-SE"/>
                  </w:rPr>
                </w:pPr>
                <w:r>
                  <w:rPr>
                    <w:rFonts w:cs="Arial"/>
                    <w:sz w:val="16"/>
                    <w:szCs w:val="16"/>
                  </w:rPr>
                  <w:t>Anke.woehler@hettich.com</w:t>
                </w:r>
              </w:p>
              <w:p w:rsidR="003153CC" w:rsidRPr="003153CC" w:rsidRDefault="003153CC" w:rsidP="003153CC">
                <w:pPr>
                  <w:rPr>
                    <w:rFonts w:cs="Arial"/>
                    <w:sz w:val="16"/>
                    <w:szCs w:val="16"/>
                    <w:lang w:val="sv-SE"/>
                  </w:rPr>
                </w:pPr>
              </w:p>
              <w:p w:rsidR="006F175E" w:rsidRDefault="003153CC" w:rsidP="003153CC">
                <w:r>
                  <w:rPr>
                    <w:rFonts w:cs="Arial"/>
                    <w:sz w:val="16"/>
                    <w:szCs w:val="16"/>
                  </w:rPr>
                  <w:t>Voucher copy requested</w:t>
                </w:r>
              </w:p>
            </w:txbxContent>
          </v:textbox>
        </v:shape>
      </w:pict>
    </w:r>
    <w:r>
      <w:rPr>
        <w:noProof/>
      </w:rPr>
      <w:pict>
        <v:shape id="Text Box 4" o:spid="_x0000_s1027" type="#_x0000_t202" style="position:absolute;left:0;text-align:left;margin-left:367.75pt;margin-top:-80.25pt;width:99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" stroked="f">
          <v:textbox>
            <w:txbxContent>
              <w:p w:rsidR="006F175E" w:rsidRPr="00BB7979" w:rsidRDefault="00386000" w:rsidP="002D1426">
                <w:pPr>
                  <w:rPr>
                    <w:sz w:val="22"/>
                    <w:szCs w:val="22"/>
                  </w:rPr>
                </w:pPr>
                <w:r>
                  <w:rPr>
                    <w:sz w:val="22"/>
                    <w:szCs w:val="22"/>
                  </w:rPr>
                  <w:t>PR_202023</w:t>
                </w:r>
              </w:p>
            </w:txbxContent>
          </v:textbox>
        </v:shape>
      </w:pict>
    </w:r>
    <w:r w:rsidR="003D2E5F">
      <w:rPr>
        <w:noProof/>
        <w:lang w:val="de-DE" w:eastAsia="de-DE"/>
      </w:rPr>
      <w:drawing>
        <wp:anchor distT="0" distB="0" distL="114300" distR="114300" simplePos="0" relativeHeight="251656192" behindDoc="1" locked="0" layoutInCell="1" allowOverlap="1">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DAD" w:rsidRDefault="00DB4DAD">
      <w:r>
        <w:separator/>
      </w:r>
    </w:p>
  </w:footnote>
  <w:footnote w:type="continuationSeparator" w:id="0">
    <w:p w:rsidR="00DB4DAD" w:rsidRDefault="00DB4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B6" w:rsidRPr="006135E1" w:rsidRDefault="00492B7E" w:rsidP="005F115D">
    <w:pPr>
      <w:pStyle w:val="Kopfzeile"/>
      <w:ind w:left="-1417"/>
      <w:rPr>
        <w:color w:val="FF0000"/>
      </w:rPr>
    </w:pPr>
    <w:r>
      <w:rPr>
        <w:noProof/>
        <w:lang w:val="de-DE" w:eastAsia="de-DE"/>
      </w:rPr>
      <w:drawing>
        <wp:anchor distT="0" distB="0" distL="114300" distR="114300" simplePos="0" relativeHeight="251661312" behindDoc="1" locked="0" layoutInCell="1" allowOverlap="1">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anchor>
      </w:drawing>
    </w:r>
  </w:p>
  <w:p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2ED"/>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05"/>
    <w:rsid w:val="00496319"/>
    <w:rsid w:val="004A116F"/>
    <w:rsid w:val="004A1F7E"/>
    <w:rsid w:val="004A276D"/>
    <w:rsid w:val="004A4CB3"/>
    <w:rsid w:val="004A4F97"/>
    <w:rsid w:val="004A6F92"/>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5EA3"/>
    <w:rsid w:val="005376A2"/>
    <w:rsid w:val="00537962"/>
    <w:rsid w:val="005425A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1AB0"/>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2BDE"/>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4DAD"/>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134E"/>
    <w:rsid w:val="00E016B6"/>
    <w:rsid w:val="00E05D73"/>
    <w:rsid w:val="00E065FA"/>
    <w:rsid w:val="00E06B7A"/>
    <w:rsid w:val="00E076CE"/>
    <w:rsid w:val="00E100AF"/>
    <w:rsid w:val="00E10867"/>
    <w:rsid w:val="00E118A6"/>
    <w:rsid w:val="00E12FF9"/>
    <w:rsid w:val="00E151EA"/>
    <w:rsid w:val="00E1579D"/>
    <w:rsid w:val="00E15A76"/>
    <w:rsid w:val="00E15F38"/>
    <w:rsid w:val="00E1657D"/>
    <w:rsid w:val="00E20133"/>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E648F"/>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5:docId w15:val="{D5CE9B0F-711F-4E41-8FFB-FC172728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ominspirations.hettich.com"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hyperlink" Target="http://www.hettich.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05552-C9C8-4B11-AE6C-060091DE6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573</Words>
  <Characters>3617</Characters>
  <Application>Microsoft Office Word</Application>
  <DocSecurity>0</DocSecurity>
  <Lines>30</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New to the Hettich Forum and on "roominspirations": Ideas for successful furniture concepts</vt:lpstr>
      <vt:lpstr>Hettich zeigt Innovationen zur Eurobois 2022: Möbelgestaltung nach Wunsch und wandelbare Räume</vt:lpstr>
    </vt:vector>
  </TitlesOfParts>
  <Company>.</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to the Hettich Forum and on "roominspirations": Ideas for successful furniture concepts</dc:title>
  <dc:creator>Prototype</dc:creator>
  <cp:lastModifiedBy>Anke Wöhler</cp:lastModifiedBy>
  <cp:revision>3</cp:revision>
  <cp:lastPrinted>2023-07-17T06:29:00Z</cp:lastPrinted>
  <dcterms:created xsi:type="dcterms:W3CDTF">2023-07-28T11:22:00Z</dcterms:created>
  <dcterms:modified xsi:type="dcterms:W3CDTF">2023-08-14T06:31:00Z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6c57d3c7b93d72b74bf4dc2c14287015ab1a3c00d575232584c730a3c6c657bd</vt:lpwstr>
  </property>
</Properties>
</file>