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79A74A3C" w:rsidR="009D33DF" w:rsidRPr="009C16DF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bookmarkStart w:id="0" w:name="_GoBack"/>
      <w:r>
        <w:rPr>
          <w:rFonts w:cs="Arial"/>
          <w:b/>
          <w:color w:val="auto"/>
          <w:sz w:val="28"/>
          <w:szCs w:val="28"/>
        </w:rPr>
        <w:t xml:space="preserve">Le </w:t>
      </w:r>
      <w:proofErr w:type="spellStart"/>
      <w:r>
        <w:rPr>
          <w:rFonts w:cs="Arial"/>
          <w:b/>
          <w:color w:val="auto"/>
          <w:sz w:val="28"/>
          <w:szCs w:val="28"/>
        </w:rPr>
        <w:t>catalogue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« </w:t>
      </w:r>
      <w:proofErr w:type="spellStart"/>
      <w:r>
        <w:rPr>
          <w:rFonts w:cs="Arial"/>
          <w:b/>
          <w:color w:val="auto"/>
          <w:sz w:val="28"/>
          <w:szCs w:val="28"/>
        </w:rPr>
        <w:t>Techniques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et </w:t>
      </w:r>
      <w:proofErr w:type="spellStart"/>
      <w:r>
        <w:rPr>
          <w:rFonts w:cs="Arial"/>
          <w:b/>
          <w:color w:val="auto"/>
          <w:sz w:val="28"/>
          <w:szCs w:val="28"/>
        </w:rPr>
        <w:t>Innovations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 »</w:t>
      </w:r>
      <w:r>
        <w:rPr>
          <w:rFonts w:cs="Arial"/>
          <w:b/>
          <w:color w:val="auto"/>
          <w:sz w:val="28"/>
          <w:szCs w:val="28"/>
        </w:rPr>
        <w:br/>
        <w:t xml:space="preserve">Les </w:t>
      </w:r>
      <w:proofErr w:type="spellStart"/>
      <w:r>
        <w:rPr>
          <w:rFonts w:cs="Arial"/>
          <w:b/>
          <w:color w:val="auto"/>
          <w:sz w:val="28"/>
          <w:szCs w:val="28"/>
        </w:rPr>
        <w:t>nouveautés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dans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la </w:t>
      </w:r>
      <w:proofErr w:type="spellStart"/>
      <w:r>
        <w:rPr>
          <w:rFonts w:cs="Arial"/>
          <w:b/>
          <w:color w:val="auto"/>
          <w:sz w:val="28"/>
          <w:szCs w:val="28"/>
        </w:rPr>
        <w:t>gamme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de </w:t>
      </w:r>
      <w:proofErr w:type="spellStart"/>
      <w:r>
        <w:rPr>
          <w:rFonts w:cs="Arial"/>
          <w:b/>
          <w:color w:val="auto"/>
          <w:sz w:val="28"/>
          <w:szCs w:val="28"/>
        </w:rPr>
        <w:t>produits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pour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les </w:t>
      </w:r>
      <w:proofErr w:type="spellStart"/>
      <w:r>
        <w:rPr>
          <w:rFonts w:cs="Arial"/>
          <w:b/>
          <w:color w:val="auto"/>
          <w:sz w:val="28"/>
          <w:szCs w:val="28"/>
        </w:rPr>
        <w:t>clients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industriels</w:t>
      </w:r>
      <w:proofErr w:type="spellEnd"/>
    </w:p>
    <w:bookmarkEnd w:id="0"/>
    <w:p w14:paraId="61AF0621" w14:textId="77777777" w:rsidR="006135E1" w:rsidRPr="009C16DF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3C917210" w14:textId="21D7D5A9" w:rsidR="00C1238E" w:rsidRPr="00695787" w:rsidRDefault="00231B35" w:rsidP="00FC066D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Le </w:t>
      </w:r>
      <w:proofErr w:type="spellStart"/>
      <w:r>
        <w:rPr>
          <w:rFonts w:cs="Arial"/>
          <w:b/>
          <w:bCs/>
          <w:color w:val="auto"/>
          <w:szCs w:val="24"/>
        </w:rPr>
        <w:t>nouveau</w:t>
      </w:r>
      <w:proofErr w:type="spellEnd"/>
      <w:r>
        <w:rPr>
          <w:rFonts w:cs="Arial"/>
          <w:b/>
          <w:bCs/>
          <w:color w:val="auto"/>
          <w:szCs w:val="24"/>
        </w:rPr>
        <w:t> </w:t>
      </w:r>
      <w:proofErr w:type="spellStart"/>
      <w:r>
        <w:rPr>
          <w:rFonts w:cs="Arial"/>
          <w:b/>
          <w:bCs/>
          <w:color w:val="auto"/>
          <w:szCs w:val="24"/>
        </w:rPr>
        <w:t>catalogue</w:t>
      </w:r>
      <w:proofErr w:type="spellEnd"/>
      <w:r>
        <w:rPr>
          <w:rFonts w:cs="Arial"/>
          <w:b/>
          <w:bCs/>
          <w:color w:val="auto"/>
          <w:szCs w:val="24"/>
        </w:rPr>
        <w:t> « </w:t>
      </w:r>
      <w:proofErr w:type="spellStart"/>
      <w:r>
        <w:rPr>
          <w:rFonts w:cs="Arial"/>
          <w:b/>
          <w:bCs/>
          <w:color w:val="auto"/>
          <w:szCs w:val="24"/>
        </w:rPr>
        <w:t>Techniques</w:t>
      </w:r>
      <w:proofErr w:type="spellEnd"/>
      <w:r>
        <w:rPr>
          <w:rFonts w:cs="Arial"/>
          <w:b/>
          <w:bCs/>
          <w:color w:val="auto"/>
          <w:szCs w:val="24"/>
        </w:rPr>
        <w:t xml:space="preserve"> et </w:t>
      </w:r>
      <w:proofErr w:type="spellStart"/>
      <w:r>
        <w:rPr>
          <w:rFonts w:cs="Arial"/>
          <w:b/>
          <w:bCs/>
          <w:color w:val="auto"/>
          <w:szCs w:val="24"/>
        </w:rPr>
        <w:t>Innovations</w:t>
      </w:r>
      <w:proofErr w:type="spellEnd"/>
      <w:r>
        <w:rPr>
          <w:rFonts w:cs="Arial"/>
          <w:b/>
          <w:bCs/>
          <w:color w:val="auto"/>
          <w:szCs w:val="24"/>
        </w:rPr>
        <w:t> » de 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, en </w:t>
      </w:r>
      <w:proofErr w:type="spellStart"/>
      <w:r>
        <w:rPr>
          <w:rFonts w:cs="Arial"/>
          <w:b/>
          <w:bCs/>
          <w:color w:val="auto"/>
          <w:szCs w:val="24"/>
        </w:rPr>
        <w:t>abrégé</w:t>
      </w:r>
      <w:proofErr w:type="spellEnd"/>
      <w:r>
        <w:rPr>
          <w:rFonts w:cs="Arial"/>
          <w:b/>
          <w:bCs/>
          <w:color w:val="auto"/>
          <w:szCs w:val="24"/>
        </w:rPr>
        <w:t xml:space="preserve"> « T&amp;I », </w:t>
      </w:r>
      <w:proofErr w:type="spellStart"/>
      <w:r>
        <w:rPr>
          <w:rFonts w:cs="Arial"/>
          <w:b/>
          <w:bCs/>
          <w:color w:val="auto"/>
          <w:szCs w:val="24"/>
        </w:rPr>
        <w:t>est</w:t>
      </w:r>
      <w:proofErr w:type="spellEnd"/>
      <w:r>
        <w:rPr>
          <w:rFonts w:cs="Arial"/>
          <w:b/>
          <w:bCs/>
          <w:color w:val="auto"/>
          <w:szCs w:val="24"/>
        </w:rPr>
        <w:t xml:space="preserve"> disponible : les </w:t>
      </w:r>
      <w:proofErr w:type="spellStart"/>
      <w:r>
        <w:rPr>
          <w:rFonts w:cs="Arial"/>
          <w:b/>
          <w:bCs/>
          <w:color w:val="auto"/>
          <w:szCs w:val="24"/>
        </w:rPr>
        <w:t>clients</w:t>
      </w:r>
      <w:proofErr w:type="spellEnd"/>
      <w:r>
        <w:rPr>
          <w:rFonts w:cs="Arial"/>
          <w:b/>
          <w:bCs/>
          <w:color w:val="auto"/>
          <w:szCs w:val="24"/>
        </w:rPr>
        <w:t xml:space="preserve"> et les </w:t>
      </w:r>
      <w:proofErr w:type="spellStart"/>
      <w:r>
        <w:rPr>
          <w:rFonts w:cs="Arial"/>
          <w:b/>
          <w:bCs/>
          <w:color w:val="auto"/>
          <w:szCs w:val="24"/>
        </w:rPr>
        <w:t>partenaires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l’industrie</w:t>
      </w:r>
      <w:proofErr w:type="spellEnd"/>
      <w:r>
        <w:rPr>
          <w:rFonts w:cs="Arial"/>
          <w:b/>
          <w:bCs/>
          <w:color w:val="auto"/>
          <w:szCs w:val="24"/>
        </w:rPr>
        <w:t xml:space="preserve"> du </w:t>
      </w:r>
      <w:proofErr w:type="spellStart"/>
      <w:r>
        <w:rPr>
          <w:rFonts w:cs="Arial"/>
          <w:b/>
          <w:bCs/>
          <w:color w:val="auto"/>
          <w:szCs w:val="24"/>
        </w:rPr>
        <w:t>meuble</w:t>
      </w:r>
      <w:proofErr w:type="spellEnd"/>
      <w:r>
        <w:rPr>
          <w:rFonts w:cs="Arial"/>
          <w:b/>
          <w:bCs/>
          <w:color w:val="auto"/>
          <w:szCs w:val="24"/>
        </w:rPr>
        <w:t xml:space="preserve">, les </w:t>
      </w:r>
      <w:proofErr w:type="spellStart"/>
      <w:r>
        <w:rPr>
          <w:rFonts w:cs="Arial"/>
          <w:b/>
          <w:bCs/>
          <w:color w:val="auto"/>
          <w:szCs w:val="24"/>
        </w:rPr>
        <w:t>clients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publics</w:t>
      </w:r>
      <w:proofErr w:type="spellEnd"/>
      <w:r>
        <w:rPr>
          <w:rFonts w:cs="Arial"/>
          <w:b/>
          <w:bCs/>
          <w:color w:val="auto"/>
          <w:szCs w:val="24"/>
        </w:rPr>
        <w:t xml:space="preserve"> et </w:t>
      </w:r>
      <w:proofErr w:type="spellStart"/>
      <w:r>
        <w:rPr>
          <w:rFonts w:cs="Arial"/>
          <w:b/>
          <w:bCs/>
          <w:color w:val="auto"/>
          <w:szCs w:val="24"/>
        </w:rPr>
        <w:t>tous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ceux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qui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fabriquent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série</w:t>
      </w:r>
      <w:proofErr w:type="spellEnd"/>
      <w:r>
        <w:rPr>
          <w:rFonts w:cs="Arial"/>
          <w:b/>
          <w:bCs/>
          <w:color w:val="auto"/>
          <w:szCs w:val="24"/>
        </w:rPr>
        <w:t xml:space="preserve"> y </w:t>
      </w:r>
      <w:proofErr w:type="spellStart"/>
      <w:r>
        <w:rPr>
          <w:rFonts w:cs="Arial"/>
          <w:b/>
          <w:bCs/>
          <w:color w:val="auto"/>
          <w:szCs w:val="24"/>
        </w:rPr>
        <w:t>trouveront</w:t>
      </w:r>
      <w:proofErr w:type="spellEnd"/>
      <w:r>
        <w:rPr>
          <w:rFonts w:cs="Arial"/>
          <w:b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/>
          <w:bCs/>
          <w:color w:val="auto"/>
          <w:szCs w:val="24"/>
        </w:rPr>
        <w:t>solutions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idéales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pour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réaliser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leurs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projets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sans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perdre</w:t>
      </w:r>
      <w:proofErr w:type="spellEnd"/>
      <w:r>
        <w:rPr>
          <w:rFonts w:cs="Arial"/>
          <w:b/>
          <w:bCs/>
          <w:color w:val="auto"/>
          <w:szCs w:val="24"/>
        </w:rPr>
        <w:t xml:space="preserve"> du </w:t>
      </w:r>
      <w:proofErr w:type="spellStart"/>
      <w:r>
        <w:rPr>
          <w:rFonts w:cs="Arial"/>
          <w:b/>
          <w:bCs/>
          <w:color w:val="auto"/>
          <w:szCs w:val="24"/>
        </w:rPr>
        <w:t>temps</w:t>
      </w:r>
      <w:proofErr w:type="spellEnd"/>
      <w:r>
        <w:rPr>
          <w:rFonts w:cs="Arial"/>
          <w:b/>
          <w:bCs/>
          <w:color w:val="auto"/>
          <w:szCs w:val="24"/>
        </w:rPr>
        <w:t xml:space="preserve"> à </w:t>
      </w:r>
      <w:proofErr w:type="spellStart"/>
      <w:r>
        <w:rPr>
          <w:rFonts w:cs="Arial"/>
          <w:b/>
          <w:bCs/>
          <w:color w:val="auto"/>
          <w:szCs w:val="24"/>
        </w:rPr>
        <w:t>chercher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dont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ils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ont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besoin</w:t>
      </w:r>
      <w:proofErr w:type="spellEnd"/>
      <w:r>
        <w:rPr>
          <w:rFonts w:cs="Arial"/>
          <w:b/>
          <w:bCs/>
          <w:color w:val="auto"/>
          <w:szCs w:val="24"/>
        </w:rPr>
        <w:t>.</w:t>
      </w:r>
      <w:r>
        <w:rPr>
          <w:rFonts w:cs="Arial"/>
          <w:b/>
          <w:color w:val="auto"/>
          <w:szCs w:val="24"/>
        </w:rPr>
        <w:t xml:space="preserve"> </w:t>
      </w:r>
      <w:r>
        <w:rPr>
          <w:rFonts w:cs="Arial"/>
          <w:b/>
          <w:bCs/>
          <w:color w:val="auto"/>
          <w:szCs w:val="24"/>
        </w:rPr>
        <w:t xml:space="preserve">En </w:t>
      </w:r>
      <w:proofErr w:type="spellStart"/>
      <w:r>
        <w:rPr>
          <w:rFonts w:cs="Arial"/>
          <w:b/>
          <w:bCs/>
          <w:color w:val="auto"/>
          <w:szCs w:val="24"/>
        </w:rPr>
        <w:t>effet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cette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offre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avec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lien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eServices</w:t>
      </w:r>
      <w:proofErr w:type="spellEnd"/>
      <w:r>
        <w:rPr>
          <w:rFonts w:cs="Arial"/>
          <w:b/>
          <w:bCs/>
          <w:color w:val="auto"/>
          <w:szCs w:val="24"/>
        </w:rPr>
        <w:t xml:space="preserve"> a </w:t>
      </w:r>
      <w:proofErr w:type="spellStart"/>
      <w:r>
        <w:rPr>
          <w:rFonts w:cs="Arial"/>
          <w:b/>
          <w:bCs/>
          <w:color w:val="auto"/>
          <w:szCs w:val="24"/>
        </w:rPr>
        <w:t>été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spécialement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conçue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pour</w:t>
      </w:r>
      <w:proofErr w:type="spellEnd"/>
      <w:r>
        <w:rPr>
          <w:rFonts w:cs="Arial"/>
          <w:b/>
          <w:bCs/>
          <w:color w:val="auto"/>
          <w:szCs w:val="24"/>
        </w:rPr>
        <w:t xml:space="preserve"> la </w:t>
      </w:r>
      <w:proofErr w:type="spellStart"/>
      <w:r>
        <w:rPr>
          <w:rFonts w:cs="Arial"/>
          <w:b/>
          <w:bCs/>
          <w:color w:val="auto"/>
          <w:szCs w:val="24"/>
        </w:rPr>
        <w:t>fabrication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série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avec</w:t>
      </w:r>
      <w:proofErr w:type="spellEnd"/>
      <w:r>
        <w:rPr>
          <w:rFonts w:cs="Arial"/>
          <w:b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/>
          <w:bCs/>
          <w:color w:val="auto"/>
          <w:szCs w:val="24"/>
        </w:rPr>
        <w:t>emballages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vrac</w:t>
      </w:r>
      <w:proofErr w:type="spellEnd"/>
      <w:r>
        <w:rPr>
          <w:rFonts w:cs="Arial"/>
          <w:b/>
          <w:bCs/>
          <w:color w:val="auto"/>
          <w:szCs w:val="24"/>
        </w:rPr>
        <w:t xml:space="preserve"> et se </w:t>
      </w:r>
      <w:proofErr w:type="spellStart"/>
      <w:r>
        <w:rPr>
          <w:rFonts w:cs="Arial"/>
          <w:b/>
          <w:bCs/>
          <w:color w:val="auto"/>
          <w:szCs w:val="24"/>
        </w:rPr>
        <w:t>distingue</w:t>
      </w:r>
      <w:proofErr w:type="spellEnd"/>
      <w:r>
        <w:rPr>
          <w:rFonts w:cs="Arial"/>
          <w:b/>
          <w:bCs/>
          <w:color w:val="auto"/>
          <w:szCs w:val="24"/>
        </w:rPr>
        <w:t xml:space="preserve"> par </w:t>
      </w:r>
      <w:proofErr w:type="spellStart"/>
      <w:r>
        <w:rPr>
          <w:rFonts w:cs="Arial"/>
          <w:b/>
          <w:bCs/>
          <w:color w:val="auto"/>
          <w:szCs w:val="24"/>
        </w:rPr>
        <w:t>un</w:t>
      </w:r>
      <w:proofErr w:type="spellEnd"/>
      <w:r>
        <w:rPr>
          <w:rFonts w:cs="Arial"/>
          <w:b/>
          <w:bCs/>
          <w:color w:val="auto"/>
          <w:szCs w:val="24"/>
        </w:rPr>
        <w:t xml:space="preserve"> plus </w:t>
      </w:r>
      <w:proofErr w:type="spellStart"/>
      <w:r>
        <w:rPr>
          <w:rFonts w:cs="Arial"/>
          <w:b/>
          <w:bCs/>
          <w:color w:val="auto"/>
          <w:szCs w:val="24"/>
        </w:rPr>
        <w:t>grand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choix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produits</w:t>
      </w:r>
      <w:proofErr w:type="spellEnd"/>
      <w:r>
        <w:rPr>
          <w:rFonts w:cs="Arial"/>
          <w:b/>
          <w:bCs/>
          <w:color w:val="auto"/>
          <w:szCs w:val="24"/>
        </w:rPr>
        <w:t xml:space="preserve">. </w:t>
      </w:r>
      <w:proofErr w:type="spellStart"/>
      <w:r>
        <w:rPr>
          <w:rFonts w:cs="Arial"/>
          <w:b/>
          <w:bCs/>
          <w:color w:val="auto"/>
          <w:szCs w:val="24"/>
        </w:rPr>
        <w:t>Comme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chaque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année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il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sera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possible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découvrir</w:t>
      </w:r>
      <w:proofErr w:type="spellEnd"/>
      <w:r>
        <w:rPr>
          <w:rFonts w:cs="Arial"/>
          <w:b/>
          <w:bCs/>
          <w:color w:val="auto"/>
          <w:szCs w:val="24"/>
        </w:rPr>
        <w:t xml:space="preserve"> à </w:t>
      </w:r>
      <w:proofErr w:type="spellStart"/>
      <w:r>
        <w:rPr>
          <w:rFonts w:cs="Arial"/>
          <w:b/>
          <w:bCs/>
          <w:color w:val="auto"/>
          <w:szCs w:val="24"/>
        </w:rPr>
        <w:t>nouveau</w:t>
      </w:r>
      <w:proofErr w:type="spellEnd"/>
      <w:r>
        <w:rPr>
          <w:rFonts w:cs="Arial"/>
          <w:b/>
          <w:bCs/>
          <w:color w:val="auto"/>
          <w:szCs w:val="24"/>
        </w:rPr>
        <w:t xml:space="preserve"> en 2023 de </w:t>
      </w:r>
      <w:proofErr w:type="spellStart"/>
      <w:r>
        <w:rPr>
          <w:rFonts w:cs="Arial"/>
          <w:b/>
          <w:bCs/>
          <w:color w:val="auto"/>
          <w:szCs w:val="24"/>
        </w:rPr>
        <w:t>nombreuses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nouveautés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produits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intéressantes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dans</w:t>
      </w:r>
      <w:proofErr w:type="spellEnd"/>
      <w:r>
        <w:rPr>
          <w:rFonts w:cs="Arial"/>
          <w:b/>
          <w:bCs/>
          <w:color w:val="auto"/>
          <w:szCs w:val="24"/>
        </w:rPr>
        <w:t xml:space="preserve"> le </w:t>
      </w:r>
      <w:proofErr w:type="spellStart"/>
      <w:r>
        <w:rPr>
          <w:rFonts w:cs="Arial"/>
          <w:b/>
          <w:bCs/>
          <w:color w:val="auto"/>
          <w:szCs w:val="24"/>
        </w:rPr>
        <w:t>catalogue</w:t>
      </w:r>
      <w:proofErr w:type="spellEnd"/>
      <w:r>
        <w:rPr>
          <w:rFonts w:cs="Arial"/>
          <w:b/>
          <w:bCs/>
          <w:color w:val="auto"/>
          <w:szCs w:val="24"/>
        </w:rPr>
        <w:t> 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>.</w:t>
      </w:r>
    </w:p>
    <w:p w14:paraId="1CB5F149" w14:textId="77777777" w:rsidR="00C1238E" w:rsidRPr="00695787" w:rsidRDefault="00C1238E" w:rsidP="00FC066D">
      <w:pPr>
        <w:spacing w:line="360" w:lineRule="auto"/>
        <w:rPr>
          <w:rFonts w:cs="Arial"/>
          <w:bCs/>
          <w:color w:val="auto"/>
          <w:szCs w:val="24"/>
        </w:rPr>
      </w:pPr>
    </w:p>
    <w:p w14:paraId="486DFB0B" w14:textId="466AC82D" w:rsidR="00D7526D" w:rsidRPr="009C16DF" w:rsidRDefault="00D965A5" w:rsidP="00FC066D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Fidèle</w:t>
      </w:r>
      <w:proofErr w:type="spellEnd"/>
      <w:r>
        <w:rPr>
          <w:rFonts w:cs="Arial"/>
          <w:bCs/>
          <w:color w:val="auto"/>
          <w:szCs w:val="24"/>
        </w:rPr>
        <w:t xml:space="preserve"> à la </w:t>
      </w:r>
      <w:proofErr w:type="spellStart"/>
      <w:r>
        <w:rPr>
          <w:rFonts w:cs="Arial"/>
          <w:bCs/>
          <w:color w:val="auto"/>
          <w:szCs w:val="24"/>
        </w:rPr>
        <w:t>devise</w:t>
      </w:r>
      <w:proofErr w:type="spellEnd"/>
      <w:r>
        <w:rPr>
          <w:rFonts w:cs="Arial"/>
          <w:bCs/>
          <w:color w:val="auto"/>
          <w:szCs w:val="24"/>
        </w:rPr>
        <w:t xml:space="preserve"> « Le </w:t>
      </w:r>
      <w:proofErr w:type="spellStart"/>
      <w:r>
        <w:rPr>
          <w:rFonts w:cs="Arial"/>
          <w:bCs/>
          <w:color w:val="auto"/>
          <w:szCs w:val="24"/>
        </w:rPr>
        <w:t>confort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l’amortissement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tous</w:t>
      </w:r>
      <w:proofErr w:type="spellEnd"/>
      <w:r>
        <w:rPr>
          <w:rFonts w:cs="Arial"/>
          <w:bCs/>
          <w:color w:val="auto"/>
          <w:szCs w:val="24"/>
        </w:rPr>
        <w:t xml:space="preserve"> », </w:t>
      </w:r>
      <w:proofErr w:type="spellStart"/>
      <w:r>
        <w:rPr>
          <w:rFonts w:cs="Arial"/>
          <w:bCs/>
          <w:color w:val="auto"/>
          <w:szCs w:val="24"/>
        </w:rPr>
        <w:t>c’est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première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nouvelle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charnière</w:t>
      </w:r>
      <w:proofErr w:type="spellEnd"/>
      <w:r>
        <w:rPr>
          <w:rFonts w:cs="Arial"/>
          <w:b/>
          <w:bCs/>
          <w:color w:val="auto"/>
          <w:szCs w:val="24"/>
        </w:rPr>
        <w:t xml:space="preserve"> à </w:t>
      </w:r>
      <w:proofErr w:type="spellStart"/>
      <w:r>
        <w:rPr>
          <w:rFonts w:cs="Arial"/>
          <w:b/>
          <w:bCs/>
          <w:color w:val="auto"/>
          <w:szCs w:val="24"/>
        </w:rPr>
        <w:t>montage</w:t>
      </w:r>
      <w:proofErr w:type="spellEnd"/>
      <w:r>
        <w:rPr>
          <w:rFonts w:cs="Arial"/>
          <w:b/>
          <w:bCs/>
          <w:color w:val="auto"/>
          <w:szCs w:val="24"/>
        </w:rPr>
        <w:t xml:space="preserve"> rapide </w:t>
      </w:r>
      <w:proofErr w:type="spellStart"/>
      <w:r>
        <w:rPr>
          <w:rFonts w:cs="Arial"/>
          <w:b/>
          <w:bCs/>
          <w:color w:val="auto"/>
          <w:szCs w:val="24"/>
        </w:rPr>
        <w:t>Novisys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présentée</w:t>
      </w:r>
      <w:proofErr w:type="spellEnd"/>
      <w:r>
        <w:rPr>
          <w:rFonts w:cs="Arial"/>
          <w:bCs/>
          <w:color w:val="auto"/>
          <w:szCs w:val="24"/>
        </w:rPr>
        <w:t xml:space="preserve"> en 2023 : </w:t>
      </w:r>
      <w:proofErr w:type="spellStart"/>
      <w:r>
        <w:rPr>
          <w:rFonts w:cs="Arial"/>
          <w:bCs/>
          <w:color w:val="auto"/>
          <w:szCs w:val="24"/>
        </w:rPr>
        <w:t>avec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nouveau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produit</w:t>
      </w:r>
      <w:proofErr w:type="spellEnd"/>
      <w:r>
        <w:rPr>
          <w:rFonts w:cs="Arial"/>
          <w:bCs/>
          <w:color w:val="auto"/>
          <w:szCs w:val="24"/>
        </w:rPr>
        <w:t xml:space="preserve"> « </w:t>
      </w:r>
      <w:proofErr w:type="spellStart"/>
      <w:r>
        <w:rPr>
          <w:rFonts w:cs="Arial"/>
          <w:bCs/>
          <w:color w:val="auto"/>
          <w:szCs w:val="24"/>
        </w:rPr>
        <w:t>made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 », le </w:t>
      </w:r>
      <w:proofErr w:type="spellStart"/>
      <w:r>
        <w:rPr>
          <w:rFonts w:cs="Arial"/>
          <w:bCs/>
          <w:color w:val="auto"/>
          <w:szCs w:val="24"/>
        </w:rPr>
        <w:t>confort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l’amortissement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devient</w:t>
      </w:r>
      <w:proofErr w:type="spellEnd"/>
      <w:r>
        <w:rPr>
          <w:rFonts w:cs="Arial"/>
          <w:bCs/>
          <w:color w:val="auto"/>
          <w:szCs w:val="24"/>
        </w:rPr>
        <w:t xml:space="preserve"> la norme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tous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utilisateurs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produit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qualité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convainc</w:t>
      </w:r>
      <w:proofErr w:type="spellEnd"/>
      <w:r>
        <w:rPr>
          <w:rFonts w:cs="Arial"/>
          <w:bCs/>
          <w:color w:val="auto"/>
          <w:szCs w:val="24"/>
        </w:rPr>
        <w:t xml:space="preserve"> par </w:t>
      </w:r>
      <w:proofErr w:type="spellStart"/>
      <w:r>
        <w:rPr>
          <w:rFonts w:cs="Arial"/>
          <w:bCs/>
          <w:color w:val="auto"/>
          <w:szCs w:val="24"/>
        </w:rPr>
        <w:t>l’utilisation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efficace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ressources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garantit</w:t>
      </w:r>
      <w:proofErr w:type="spellEnd"/>
      <w:r>
        <w:rPr>
          <w:rFonts w:cs="Arial"/>
          <w:bCs/>
          <w:color w:val="auto"/>
          <w:szCs w:val="24"/>
        </w:rPr>
        <w:t xml:space="preserve">, en </w:t>
      </w:r>
      <w:proofErr w:type="spellStart"/>
      <w:r>
        <w:rPr>
          <w:rFonts w:cs="Arial"/>
          <w:bCs/>
          <w:color w:val="auto"/>
          <w:szCs w:val="24"/>
        </w:rPr>
        <w:t>même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temps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performance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d’amortissement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fiable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longue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durée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vie</w:t>
      </w:r>
      <w:proofErr w:type="spellEnd"/>
      <w:r>
        <w:rPr>
          <w:rFonts w:cs="Arial"/>
          <w:bCs/>
          <w:color w:val="auto"/>
          <w:szCs w:val="24"/>
        </w:rPr>
        <w:t xml:space="preserve">. Les </w:t>
      </w:r>
      <w:proofErr w:type="spellStart"/>
      <w:r>
        <w:rPr>
          <w:rFonts w:cs="Arial"/>
          <w:bCs/>
          <w:color w:val="auto"/>
          <w:szCs w:val="24"/>
        </w:rPr>
        <w:t>fabricants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meubles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profitent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doublement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Novisys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permet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réaliser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programmes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meubles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tendance</w:t>
      </w:r>
      <w:proofErr w:type="spellEnd"/>
      <w:r>
        <w:rPr>
          <w:rFonts w:cs="Arial"/>
          <w:bCs/>
          <w:color w:val="auto"/>
          <w:szCs w:val="24"/>
        </w:rPr>
        <w:t xml:space="preserve"> à forte </w:t>
      </w:r>
      <w:proofErr w:type="spellStart"/>
      <w:r>
        <w:rPr>
          <w:rFonts w:cs="Arial"/>
          <w:bCs/>
          <w:color w:val="auto"/>
          <w:szCs w:val="24"/>
        </w:rPr>
        <w:t>rentabilité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24DC466A" w14:textId="77777777" w:rsidR="00882572" w:rsidRPr="009C16DF" w:rsidRDefault="00882572" w:rsidP="00FC066D">
      <w:pPr>
        <w:spacing w:line="360" w:lineRule="auto"/>
        <w:rPr>
          <w:rFonts w:cs="Arial"/>
          <w:bCs/>
          <w:color w:val="auto"/>
          <w:szCs w:val="24"/>
        </w:rPr>
      </w:pPr>
    </w:p>
    <w:p w14:paraId="54EEBD76" w14:textId="098E4D87" w:rsidR="00DD499F" w:rsidRPr="009C16DF" w:rsidRDefault="00882572" w:rsidP="00DD499F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lastRenderedPageBreak/>
        <w:t>Que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soit</w:t>
      </w:r>
      <w:proofErr w:type="spellEnd"/>
      <w:r>
        <w:rPr>
          <w:rFonts w:cs="Arial"/>
          <w:bCs/>
          <w:color w:val="auto"/>
          <w:szCs w:val="24"/>
        </w:rPr>
        <w:t xml:space="preserve"> au </w:t>
      </w:r>
      <w:proofErr w:type="spellStart"/>
      <w:r>
        <w:rPr>
          <w:rFonts w:cs="Arial"/>
          <w:bCs/>
          <w:color w:val="auto"/>
          <w:szCs w:val="24"/>
        </w:rPr>
        <w:t>bureau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domicile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</w:t>
      </w:r>
      <w:proofErr w:type="spellEnd"/>
      <w:r>
        <w:rPr>
          <w:rFonts w:cs="Arial"/>
          <w:bCs/>
          <w:color w:val="auto"/>
          <w:szCs w:val="24"/>
        </w:rPr>
        <w:t xml:space="preserve"> au </w:t>
      </w:r>
      <w:proofErr w:type="spellStart"/>
      <w:r>
        <w:rPr>
          <w:rFonts w:cs="Arial"/>
          <w:bCs/>
          <w:color w:val="auto"/>
          <w:szCs w:val="24"/>
        </w:rPr>
        <w:t>bureau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Cs w:val="24"/>
        </w:rPr>
        <w:t>classique</w:t>
      </w:r>
      <w:proofErr w:type="spellEnd"/>
      <w:r>
        <w:rPr>
          <w:rFonts w:cs="Arial"/>
          <w:bCs/>
          <w:color w:val="auto"/>
          <w:szCs w:val="24"/>
        </w:rPr>
        <w:t xml:space="preserve"> :</w:t>
      </w:r>
      <w:proofErr w:type="gram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bureaux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confortables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permettent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passer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rapidement</w:t>
      </w:r>
      <w:proofErr w:type="spellEnd"/>
      <w:r>
        <w:rPr>
          <w:rFonts w:cs="Arial"/>
          <w:bCs/>
          <w:color w:val="auto"/>
          <w:szCs w:val="24"/>
        </w:rPr>
        <w:t xml:space="preserve"> de la </w:t>
      </w:r>
      <w:proofErr w:type="spellStart"/>
      <w:r>
        <w:rPr>
          <w:rFonts w:cs="Arial"/>
          <w:bCs/>
          <w:color w:val="auto"/>
          <w:szCs w:val="24"/>
        </w:rPr>
        <w:t>position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assise</w:t>
      </w:r>
      <w:proofErr w:type="spellEnd"/>
      <w:r>
        <w:rPr>
          <w:rFonts w:cs="Arial"/>
          <w:bCs/>
          <w:color w:val="auto"/>
          <w:szCs w:val="24"/>
        </w:rPr>
        <w:t xml:space="preserve"> à la </w:t>
      </w:r>
      <w:proofErr w:type="spellStart"/>
      <w:r>
        <w:rPr>
          <w:rFonts w:cs="Arial"/>
          <w:bCs/>
          <w:color w:val="auto"/>
          <w:szCs w:val="24"/>
        </w:rPr>
        <w:t>position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debout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norme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l’aménagement</w:t>
      </w:r>
      <w:proofErr w:type="spellEnd"/>
      <w:r>
        <w:rPr>
          <w:rFonts w:cs="Arial"/>
          <w:bCs/>
          <w:color w:val="auto"/>
          <w:szCs w:val="24"/>
        </w:rPr>
        <w:t xml:space="preserve"> moderne du poste de </w:t>
      </w:r>
      <w:proofErr w:type="spellStart"/>
      <w:r>
        <w:rPr>
          <w:rFonts w:cs="Arial"/>
          <w:bCs/>
          <w:color w:val="auto"/>
          <w:szCs w:val="24"/>
        </w:rPr>
        <w:t>travail</w:t>
      </w:r>
      <w:proofErr w:type="spellEnd"/>
      <w:r>
        <w:rPr>
          <w:rFonts w:cs="Arial"/>
          <w:bCs/>
          <w:color w:val="auto"/>
          <w:szCs w:val="24"/>
        </w:rPr>
        <w:t xml:space="preserve">. Avec </w:t>
      </w:r>
      <w:proofErr w:type="spellStart"/>
      <w:r>
        <w:rPr>
          <w:rFonts w:cs="Arial"/>
          <w:bCs/>
          <w:color w:val="auto"/>
          <w:szCs w:val="24"/>
        </w:rPr>
        <w:t>sa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gamme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produits</w:t>
      </w:r>
      <w:proofErr w:type="spellEnd"/>
      <w:r>
        <w:rPr>
          <w:rFonts w:cs="Arial"/>
          <w:b/>
          <w:bCs/>
          <w:color w:val="auto"/>
          <w:szCs w:val="24"/>
        </w:rPr>
        <w:t> </w:t>
      </w:r>
      <w:proofErr w:type="spellStart"/>
      <w:r>
        <w:rPr>
          <w:rFonts w:cs="Arial"/>
          <w:b/>
          <w:bCs/>
          <w:color w:val="auto"/>
          <w:szCs w:val="24"/>
        </w:rPr>
        <w:t>Steelforce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qualité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supérieure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piètements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table</w:t>
      </w:r>
      <w:proofErr w:type="spellEnd"/>
      <w:r>
        <w:rPr>
          <w:rFonts w:cs="Arial"/>
          <w:bCs/>
          <w:color w:val="auto"/>
          <w:szCs w:val="24"/>
        </w:rPr>
        <w:t xml:space="preserve"> et de </w:t>
      </w:r>
      <w:proofErr w:type="spellStart"/>
      <w:r>
        <w:rPr>
          <w:rFonts w:cs="Arial"/>
          <w:bCs/>
          <w:color w:val="auto"/>
          <w:szCs w:val="24"/>
        </w:rPr>
        <w:t>bureau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réglables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hauteur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bouger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manière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saine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vie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quotidienne</w:t>
      </w:r>
      <w:proofErr w:type="spellEnd"/>
      <w:r>
        <w:rPr>
          <w:rFonts w:cs="Arial"/>
          <w:bCs/>
          <w:color w:val="auto"/>
          <w:szCs w:val="24"/>
        </w:rPr>
        <w:t xml:space="preserve"> au </w:t>
      </w:r>
      <w:proofErr w:type="spellStart"/>
      <w:r>
        <w:rPr>
          <w:rFonts w:cs="Arial"/>
          <w:bCs/>
          <w:color w:val="auto"/>
          <w:szCs w:val="24"/>
        </w:rPr>
        <w:t>bureau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3A9751A0" w14:textId="77777777" w:rsidR="00882572" w:rsidRPr="009C16DF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</w:p>
    <w:p w14:paraId="5A233CFE" w14:textId="77777777" w:rsidR="00882572" w:rsidRPr="009C16DF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</w:p>
    <w:p w14:paraId="14E7BC42" w14:textId="23AD1C82" w:rsidR="00882572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Le </w:t>
      </w:r>
      <w:proofErr w:type="spellStart"/>
      <w:r>
        <w:rPr>
          <w:rFonts w:cs="Arial"/>
          <w:b/>
          <w:bCs/>
          <w:color w:val="auto"/>
          <w:szCs w:val="24"/>
        </w:rPr>
        <w:t>plateau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tournant</w:t>
      </w:r>
      <w:proofErr w:type="spellEnd"/>
      <w:r>
        <w:rPr>
          <w:rFonts w:cs="Arial"/>
          <w:b/>
          <w:bCs/>
          <w:color w:val="auto"/>
          <w:szCs w:val="24"/>
        </w:rPr>
        <w:t> </w:t>
      </w:r>
      <w:proofErr w:type="spellStart"/>
      <w:r>
        <w:rPr>
          <w:rFonts w:cs="Arial"/>
          <w:b/>
          <w:bCs/>
          <w:color w:val="auto"/>
          <w:szCs w:val="24"/>
        </w:rPr>
        <w:t>ComfortSpin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facilement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l’ordre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l’armoire</w:t>
      </w:r>
      <w:proofErr w:type="spellEnd"/>
      <w:r>
        <w:rPr>
          <w:rFonts w:cs="Arial"/>
          <w:bCs/>
          <w:color w:val="auto"/>
          <w:szCs w:val="24"/>
        </w:rPr>
        <w:t xml:space="preserve">. Le </w:t>
      </w:r>
      <w:proofErr w:type="spellStart"/>
      <w:r>
        <w:rPr>
          <w:rFonts w:cs="Arial"/>
          <w:bCs/>
          <w:color w:val="auto"/>
          <w:szCs w:val="24"/>
        </w:rPr>
        <w:t>mouvement</w:t>
      </w:r>
      <w:proofErr w:type="spellEnd"/>
      <w:r>
        <w:rPr>
          <w:rFonts w:cs="Arial"/>
          <w:bCs/>
          <w:color w:val="auto"/>
          <w:szCs w:val="24"/>
        </w:rPr>
        <w:t xml:space="preserve"> fluide de 360° </w:t>
      </w:r>
      <w:proofErr w:type="spellStart"/>
      <w:r>
        <w:rPr>
          <w:rFonts w:cs="Arial"/>
          <w:bCs/>
          <w:color w:val="auto"/>
          <w:szCs w:val="24"/>
        </w:rPr>
        <w:t>permet</w:t>
      </w:r>
      <w:proofErr w:type="spellEnd"/>
      <w:r>
        <w:rPr>
          <w:rFonts w:cs="Arial"/>
          <w:bCs/>
          <w:color w:val="auto"/>
          <w:szCs w:val="24"/>
        </w:rPr>
        <w:t xml:space="preserve"> de faire </w:t>
      </w:r>
      <w:proofErr w:type="spellStart"/>
      <w:r>
        <w:rPr>
          <w:rFonts w:cs="Arial"/>
          <w:bCs/>
          <w:color w:val="auto"/>
          <w:szCs w:val="24"/>
        </w:rPr>
        <w:t>passer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facilement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tournemain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également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tout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qui</w:t>
      </w:r>
      <w:proofErr w:type="spellEnd"/>
      <w:r>
        <w:rPr>
          <w:rFonts w:cs="Arial"/>
          <w:bCs/>
          <w:color w:val="auto"/>
          <w:szCs w:val="24"/>
        </w:rPr>
        <w:t xml:space="preserve"> se </w:t>
      </w:r>
      <w:proofErr w:type="spellStart"/>
      <w:r>
        <w:rPr>
          <w:rFonts w:cs="Arial"/>
          <w:bCs/>
          <w:color w:val="auto"/>
          <w:szCs w:val="24"/>
        </w:rPr>
        <w:t>trouve</w:t>
      </w:r>
      <w:proofErr w:type="spellEnd"/>
      <w:r>
        <w:rPr>
          <w:rFonts w:cs="Arial"/>
          <w:bCs/>
          <w:color w:val="auto"/>
          <w:szCs w:val="24"/>
        </w:rPr>
        <w:t xml:space="preserve"> au </w:t>
      </w:r>
      <w:proofErr w:type="spellStart"/>
      <w:r>
        <w:rPr>
          <w:rFonts w:cs="Arial"/>
          <w:bCs/>
          <w:color w:val="auto"/>
          <w:szCs w:val="24"/>
        </w:rPr>
        <w:t>fond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réfrigérateur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l’avant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Vous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pouvez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monter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facilement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plateau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tournant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astucieux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immédiatement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opérationnel</w:t>
      </w:r>
      <w:proofErr w:type="spellEnd"/>
      <w:r>
        <w:rPr>
          <w:rFonts w:cs="Arial"/>
          <w:bCs/>
          <w:color w:val="auto"/>
          <w:szCs w:val="24"/>
        </w:rPr>
        <w:t xml:space="preserve">. Il </w:t>
      </w:r>
      <w:proofErr w:type="spellStart"/>
      <w:r>
        <w:rPr>
          <w:rFonts w:cs="Arial"/>
          <w:bCs/>
          <w:color w:val="auto"/>
          <w:szCs w:val="24"/>
        </w:rPr>
        <w:t>permet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toujours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savoir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l’on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réfrigérateur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l’armoire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salle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bain</w:t>
      </w:r>
      <w:proofErr w:type="spellEnd"/>
      <w:r>
        <w:rPr>
          <w:rFonts w:cs="Arial"/>
          <w:bCs/>
          <w:color w:val="auto"/>
          <w:szCs w:val="24"/>
        </w:rPr>
        <w:t xml:space="preserve">, le buffet </w:t>
      </w:r>
      <w:proofErr w:type="spellStart"/>
      <w:r>
        <w:rPr>
          <w:rFonts w:cs="Arial"/>
          <w:bCs/>
          <w:color w:val="auto"/>
          <w:szCs w:val="24"/>
        </w:rPr>
        <w:t>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d’autres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meubles</w:t>
      </w:r>
      <w:proofErr w:type="spellEnd"/>
      <w:r>
        <w:rPr>
          <w:rFonts w:cs="Arial"/>
          <w:bCs/>
          <w:color w:val="auto"/>
          <w:szCs w:val="24"/>
        </w:rPr>
        <w:t xml:space="preserve">. Il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, en plus, </w:t>
      </w:r>
      <w:proofErr w:type="spellStart"/>
      <w:r>
        <w:rPr>
          <w:rFonts w:cs="Arial"/>
          <w:bCs/>
          <w:color w:val="auto"/>
          <w:szCs w:val="24"/>
        </w:rPr>
        <w:t>possible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l’enlever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très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facilement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nettoyer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2489E40D" w14:textId="77777777" w:rsidR="00313D9E" w:rsidRPr="00695787" w:rsidRDefault="00313D9E" w:rsidP="00882572">
      <w:pPr>
        <w:spacing w:line="360" w:lineRule="auto"/>
        <w:rPr>
          <w:rFonts w:cs="Arial"/>
          <w:bCs/>
          <w:color w:val="auto"/>
          <w:sz w:val="22"/>
          <w:szCs w:val="22"/>
        </w:rPr>
      </w:pPr>
    </w:p>
    <w:p w14:paraId="70743F73" w14:textId="5C782021" w:rsidR="00313D9E" w:rsidRPr="00695787" w:rsidRDefault="00313D9E" w:rsidP="00313D9E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Le </w:t>
      </w:r>
      <w:proofErr w:type="spellStart"/>
      <w:r>
        <w:rPr>
          <w:rFonts w:cs="Arial"/>
          <w:color w:val="auto"/>
          <w:szCs w:val="24"/>
        </w:rPr>
        <w:t>système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tiroirs</w:t>
      </w:r>
      <w:proofErr w:type="spellEnd"/>
      <w:r>
        <w:rPr>
          <w:rFonts w:cs="Arial"/>
          <w:color w:val="auto"/>
          <w:szCs w:val="24"/>
        </w:rPr>
        <w:t> </w:t>
      </w:r>
      <w:proofErr w:type="spellStart"/>
      <w:r>
        <w:rPr>
          <w:rFonts w:cs="Arial"/>
          <w:color w:val="auto"/>
          <w:szCs w:val="24"/>
        </w:rPr>
        <w:t>AvanTech</w:t>
      </w:r>
      <w:proofErr w:type="spellEnd"/>
      <w:r>
        <w:rPr>
          <w:rFonts w:cs="Arial"/>
          <w:color w:val="auto"/>
          <w:szCs w:val="24"/>
        </w:rPr>
        <w:t xml:space="preserve"> YOU se </w:t>
      </w:r>
      <w:proofErr w:type="spellStart"/>
      <w:r>
        <w:rPr>
          <w:rFonts w:cs="Arial"/>
          <w:color w:val="auto"/>
          <w:szCs w:val="24"/>
        </w:rPr>
        <w:t>distingue</w:t>
      </w:r>
      <w:proofErr w:type="spellEnd"/>
      <w:r>
        <w:rPr>
          <w:rFonts w:cs="Arial"/>
          <w:color w:val="auto"/>
          <w:szCs w:val="24"/>
        </w:rPr>
        <w:t xml:space="preserve"> par </w:t>
      </w:r>
      <w:proofErr w:type="spellStart"/>
      <w:r>
        <w:rPr>
          <w:rFonts w:cs="Arial"/>
          <w:color w:val="auto"/>
          <w:szCs w:val="24"/>
        </w:rPr>
        <w:t>sa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diversité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matière</w:t>
      </w:r>
      <w:proofErr w:type="spellEnd"/>
      <w:r>
        <w:rPr>
          <w:rFonts w:cs="Arial"/>
          <w:color w:val="auto"/>
          <w:szCs w:val="24"/>
        </w:rPr>
        <w:t xml:space="preserve"> de design et </w:t>
      </w:r>
      <w:proofErr w:type="spellStart"/>
      <w:r>
        <w:rPr>
          <w:rFonts w:cs="Arial"/>
          <w:color w:val="auto"/>
          <w:szCs w:val="24"/>
        </w:rPr>
        <w:t>sa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liberté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d’agencement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L’option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AvanTech</w:t>
      </w:r>
      <w:proofErr w:type="spellEnd"/>
      <w:r>
        <w:rPr>
          <w:rFonts w:cs="Arial"/>
          <w:b/>
          <w:bCs/>
          <w:color w:val="auto"/>
          <w:szCs w:val="24"/>
        </w:rPr>
        <w:t xml:space="preserve"> YOU Illumination</w:t>
      </w:r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garantit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encore</w:t>
      </w:r>
      <w:proofErr w:type="spellEnd"/>
      <w:r>
        <w:rPr>
          <w:rFonts w:cs="Arial"/>
          <w:color w:val="auto"/>
          <w:szCs w:val="24"/>
        </w:rPr>
        <w:t xml:space="preserve"> plus </w:t>
      </w:r>
      <w:proofErr w:type="spellStart"/>
      <w:r>
        <w:rPr>
          <w:rFonts w:cs="Arial"/>
          <w:color w:val="auto"/>
          <w:szCs w:val="24"/>
        </w:rPr>
        <w:t>d’attractivité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d’adaptation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aux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besoins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particuliers</w:t>
      </w:r>
      <w:proofErr w:type="spellEnd"/>
      <w:r>
        <w:rPr>
          <w:rFonts w:cs="Arial"/>
          <w:color w:val="auto"/>
          <w:szCs w:val="24"/>
        </w:rPr>
        <w:t xml:space="preserve"> des </w:t>
      </w:r>
      <w:proofErr w:type="spellStart"/>
      <w:r>
        <w:rPr>
          <w:rFonts w:cs="Arial"/>
          <w:color w:val="auto"/>
          <w:szCs w:val="24"/>
        </w:rPr>
        <w:t>clients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elle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permet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même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donner</w:t>
      </w:r>
      <w:proofErr w:type="spellEnd"/>
      <w:r>
        <w:rPr>
          <w:rFonts w:cs="Arial"/>
          <w:color w:val="auto"/>
          <w:szCs w:val="24"/>
        </w:rPr>
        <w:t xml:space="preserve"> au </w:t>
      </w:r>
      <w:proofErr w:type="spellStart"/>
      <w:r>
        <w:rPr>
          <w:rFonts w:cs="Arial"/>
          <w:color w:val="auto"/>
          <w:szCs w:val="24"/>
        </w:rPr>
        <w:t>meuble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signature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lumineuse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personnalisée</w:t>
      </w:r>
      <w:proofErr w:type="spellEnd"/>
      <w:r>
        <w:rPr>
          <w:rFonts w:cs="Arial"/>
          <w:color w:val="auto"/>
          <w:szCs w:val="24"/>
        </w:rPr>
        <w:t xml:space="preserve"> : les </w:t>
      </w:r>
      <w:proofErr w:type="spellStart"/>
      <w:r>
        <w:rPr>
          <w:rFonts w:cs="Arial"/>
          <w:color w:val="auto"/>
          <w:szCs w:val="24"/>
        </w:rPr>
        <w:t>profilés</w:t>
      </w:r>
      <w:proofErr w:type="spellEnd"/>
      <w:r>
        <w:rPr>
          <w:rFonts w:cs="Arial"/>
          <w:color w:val="auto"/>
          <w:szCs w:val="24"/>
        </w:rPr>
        <w:t xml:space="preserve"> design à LED </w:t>
      </w:r>
      <w:proofErr w:type="spellStart"/>
      <w:r>
        <w:rPr>
          <w:rFonts w:cs="Arial"/>
          <w:color w:val="auto"/>
          <w:szCs w:val="24"/>
        </w:rPr>
        <w:t>enclipsables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ou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r>
        <w:rPr>
          <w:rFonts w:cs="Arial"/>
          <w:color w:val="auto"/>
          <w:szCs w:val="24"/>
        </w:rPr>
        <w:t>inserts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verre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éclairés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garantissent</w:t>
      </w:r>
      <w:proofErr w:type="spellEnd"/>
      <w:r>
        <w:rPr>
          <w:rFonts w:cs="Arial"/>
          <w:color w:val="auto"/>
          <w:szCs w:val="24"/>
        </w:rPr>
        <w:t xml:space="preserve"> des </w:t>
      </w:r>
      <w:proofErr w:type="spellStart"/>
      <w:r>
        <w:rPr>
          <w:rFonts w:cs="Arial"/>
          <w:color w:val="auto"/>
          <w:szCs w:val="24"/>
        </w:rPr>
        <w:t>effets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remplis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charme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apportent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touche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d’élégance</w:t>
      </w:r>
      <w:proofErr w:type="spellEnd"/>
      <w:r>
        <w:rPr>
          <w:rFonts w:cs="Arial"/>
          <w:color w:val="auto"/>
          <w:szCs w:val="24"/>
        </w:rPr>
        <w:t xml:space="preserve"> au </w:t>
      </w:r>
      <w:proofErr w:type="spellStart"/>
      <w:r>
        <w:rPr>
          <w:rFonts w:cs="Arial"/>
          <w:color w:val="auto"/>
          <w:szCs w:val="24"/>
        </w:rPr>
        <w:t>meuble</w:t>
      </w:r>
      <w:proofErr w:type="spellEnd"/>
      <w:r>
        <w:rPr>
          <w:rFonts w:cs="Arial"/>
          <w:color w:val="auto"/>
          <w:szCs w:val="24"/>
        </w:rPr>
        <w:t xml:space="preserve">. Le </w:t>
      </w:r>
      <w:proofErr w:type="spellStart"/>
      <w:r>
        <w:rPr>
          <w:rFonts w:cs="Arial"/>
          <w:color w:val="auto"/>
          <w:szCs w:val="24"/>
        </w:rPr>
        <w:t>montage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désormais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encore</w:t>
      </w:r>
      <w:proofErr w:type="spellEnd"/>
      <w:r>
        <w:rPr>
          <w:rFonts w:cs="Arial"/>
          <w:color w:val="auto"/>
          <w:szCs w:val="24"/>
        </w:rPr>
        <w:t xml:space="preserve"> plus </w:t>
      </w:r>
      <w:proofErr w:type="spellStart"/>
      <w:r>
        <w:rPr>
          <w:rFonts w:cs="Arial"/>
          <w:color w:val="auto"/>
          <w:szCs w:val="24"/>
        </w:rPr>
        <w:t>facile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ne </w:t>
      </w:r>
      <w:proofErr w:type="spellStart"/>
      <w:r>
        <w:rPr>
          <w:rFonts w:cs="Arial"/>
          <w:color w:val="auto"/>
          <w:szCs w:val="24"/>
        </w:rPr>
        <w:t>propose</w:t>
      </w:r>
      <w:proofErr w:type="spellEnd"/>
      <w:r>
        <w:rPr>
          <w:rFonts w:cs="Arial"/>
          <w:color w:val="auto"/>
          <w:szCs w:val="24"/>
        </w:rPr>
        <w:t xml:space="preserve"> plus </w:t>
      </w:r>
      <w:proofErr w:type="spellStart"/>
      <w:r>
        <w:rPr>
          <w:rFonts w:cs="Arial"/>
          <w:color w:val="auto"/>
          <w:szCs w:val="24"/>
        </w:rPr>
        <w:t>ses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kits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d’éclairage</w:t>
      </w:r>
      <w:proofErr w:type="spellEnd"/>
      <w:r>
        <w:rPr>
          <w:rFonts w:cs="Arial"/>
          <w:color w:val="auto"/>
          <w:szCs w:val="24"/>
        </w:rPr>
        <w:t xml:space="preserve"> « Illumination » </w:t>
      </w:r>
      <w:proofErr w:type="spellStart"/>
      <w:r>
        <w:rPr>
          <w:rFonts w:cs="Arial"/>
          <w:color w:val="auto"/>
          <w:szCs w:val="24"/>
        </w:rPr>
        <w:t>sous</w:t>
      </w:r>
      <w:proofErr w:type="spellEnd"/>
      <w:r>
        <w:rPr>
          <w:rFonts w:cs="Arial"/>
          <w:color w:val="auto"/>
          <w:szCs w:val="24"/>
        </w:rPr>
        <w:t xml:space="preserve"> forme de </w:t>
      </w:r>
      <w:proofErr w:type="spellStart"/>
      <w:r>
        <w:rPr>
          <w:rFonts w:cs="Arial"/>
          <w:color w:val="auto"/>
          <w:szCs w:val="24"/>
        </w:rPr>
        <w:t>produits</w:t>
      </w:r>
      <w:proofErr w:type="spellEnd"/>
      <w:r>
        <w:rPr>
          <w:rFonts w:cs="Arial"/>
          <w:color w:val="auto"/>
          <w:szCs w:val="24"/>
        </w:rPr>
        <w:t xml:space="preserve"> à </w:t>
      </w:r>
      <w:proofErr w:type="spellStart"/>
      <w:r>
        <w:rPr>
          <w:rFonts w:cs="Arial"/>
          <w:color w:val="auto"/>
          <w:szCs w:val="24"/>
        </w:rPr>
        <w:t>recouper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lastRenderedPageBreak/>
        <w:t>mais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comme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produits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déjà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adaptés</w:t>
      </w:r>
      <w:proofErr w:type="spellEnd"/>
      <w:r>
        <w:rPr>
          <w:rFonts w:cs="Arial"/>
          <w:color w:val="auto"/>
          <w:szCs w:val="24"/>
        </w:rPr>
        <w:t xml:space="preserve"> au </w:t>
      </w:r>
      <w:proofErr w:type="spellStart"/>
      <w:r>
        <w:rPr>
          <w:rFonts w:cs="Arial"/>
          <w:color w:val="auto"/>
          <w:szCs w:val="24"/>
        </w:rPr>
        <w:t>millimètre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près</w:t>
      </w:r>
      <w:proofErr w:type="spellEnd"/>
      <w:r>
        <w:rPr>
          <w:rFonts w:cs="Arial"/>
          <w:color w:val="auto"/>
          <w:szCs w:val="24"/>
        </w:rPr>
        <w:t xml:space="preserve"> à </w:t>
      </w:r>
      <w:proofErr w:type="spellStart"/>
      <w:r>
        <w:rPr>
          <w:rFonts w:cs="Arial"/>
          <w:color w:val="auto"/>
          <w:szCs w:val="24"/>
        </w:rPr>
        <w:t>toutes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r>
        <w:rPr>
          <w:rFonts w:cs="Arial"/>
          <w:color w:val="auto"/>
          <w:szCs w:val="24"/>
        </w:rPr>
        <w:t>longueurs</w:t>
      </w:r>
      <w:proofErr w:type="spellEnd"/>
      <w:r>
        <w:rPr>
          <w:rFonts w:cs="Arial"/>
          <w:color w:val="auto"/>
          <w:szCs w:val="24"/>
        </w:rPr>
        <w:t xml:space="preserve"> nominales de </w:t>
      </w:r>
      <w:proofErr w:type="spellStart"/>
      <w:r>
        <w:rPr>
          <w:rFonts w:cs="Arial"/>
          <w:color w:val="auto"/>
          <w:szCs w:val="24"/>
        </w:rPr>
        <w:t>tiroir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départ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usine</w:t>
      </w:r>
      <w:proofErr w:type="spellEnd"/>
      <w:r>
        <w:rPr>
          <w:rFonts w:cs="Arial"/>
          <w:color w:val="auto"/>
          <w:szCs w:val="24"/>
        </w:rPr>
        <w:t>.</w:t>
      </w:r>
    </w:p>
    <w:p w14:paraId="13482026" w14:textId="77777777" w:rsidR="004D21DE" w:rsidRPr="00695787" w:rsidRDefault="004D21DE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4161D795" w14:textId="5881BE02" w:rsidR="00605D96" w:rsidRPr="009C16DF" w:rsidRDefault="00542DA6" w:rsidP="00605D96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utilisations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l’extérieur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peut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proposer</w:t>
      </w:r>
      <w:proofErr w:type="spellEnd"/>
      <w:r>
        <w:rPr>
          <w:rFonts w:cs="Arial"/>
          <w:bCs/>
          <w:color w:val="auto"/>
          <w:szCs w:val="24"/>
        </w:rPr>
        <w:t xml:space="preserve"> en 2023 </w:t>
      </w:r>
      <w:proofErr w:type="spellStart"/>
      <w:r>
        <w:rPr>
          <w:rFonts w:cs="Arial"/>
          <w:bCs/>
          <w:color w:val="auto"/>
          <w:szCs w:val="24"/>
        </w:rPr>
        <w:t>directement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plusieurs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produits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phares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attrayants</w:t>
      </w:r>
      <w:proofErr w:type="spellEnd"/>
      <w:r>
        <w:rPr>
          <w:rFonts w:cs="Arial"/>
          <w:bCs/>
          <w:color w:val="auto"/>
          <w:szCs w:val="24"/>
        </w:rPr>
        <w:t xml:space="preserve"> : la </w:t>
      </w:r>
      <w:proofErr w:type="spellStart"/>
      <w:r>
        <w:rPr>
          <w:rFonts w:cs="Arial"/>
          <w:b/>
          <w:bCs/>
          <w:color w:val="auto"/>
          <w:szCs w:val="24"/>
        </w:rPr>
        <w:t>charnière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inox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Veosys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résistante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l’eau</w:t>
      </w:r>
      <w:proofErr w:type="spellEnd"/>
      <w:r>
        <w:rPr>
          <w:rFonts w:cs="Arial"/>
          <w:bCs/>
          <w:color w:val="auto"/>
          <w:szCs w:val="24"/>
        </w:rPr>
        <w:t xml:space="preserve">, au </w:t>
      </w:r>
      <w:proofErr w:type="spellStart"/>
      <w:r>
        <w:rPr>
          <w:rFonts w:cs="Arial"/>
          <w:bCs/>
          <w:color w:val="auto"/>
          <w:szCs w:val="24"/>
        </w:rPr>
        <w:t>froid</w:t>
      </w:r>
      <w:proofErr w:type="spellEnd"/>
      <w:r>
        <w:rPr>
          <w:rFonts w:cs="Arial"/>
          <w:bCs/>
          <w:color w:val="auto"/>
          <w:szCs w:val="24"/>
        </w:rPr>
        <w:t xml:space="preserve"> et à la </w:t>
      </w:r>
      <w:proofErr w:type="spellStart"/>
      <w:r>
        <w:rPr>
          <w:rFonts w:cs="Arial"/>
          <w:bCs/>
          <w:color w:val="auto"/>
          <w:szCs w:val="24"/>
        </w:rPr>
        <w:t>chaleur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qui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ainsi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charnière</w:t>
      </w:r>
      <w:proofErr w:type="spellEnd"/>
      <w:r>
        <w:rPr>
          <w:rFonts w:cs="Arial"/>
          <w:bCs/>
          <w:color w:val="auto"/>
          <w:szCs w:val="24"/>
        </w:rPr>
        <w:t xml:space="preserve"> polyvalente robuste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portes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battantes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domaines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d’utilisation</w:t>
      </w:r>
      <w:proofErr w:type="spellEnd"/>
      <w:r>
        <w:rPr>
          <w:rFonts w:cs="Arial"/>
          <w:bCs/>
          <w:color w:val="auto"/>
          <w:szCs w:val="24"/>
        </w:rPr>
        <w:t xml:space="preserve"> les plus divers. Elle </w:t>
      </w:r>
      <w:proofErr w:type="spellStart"/>
      <w:r>
        <w:rPr>
          <w:rFonts w:cs="Arial"/>
          <w:bCs/>
          <w:color w:val="auto"/>
          <w:szCs w:val="24"/>
        </w:rPr>
        <w:t>peut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supporter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problème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variations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température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l’humidité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l’air</w:t>
      </w:r>
      <w:proofErr w:type="spellEnd"/>
      <w:r>
        <w:rPr>
          <w:rFonts w:cs="Arial"/>
          <w:bCs/>
          <w:color w:val="auto"/>
          <w:szCs w:val="24"/>
        </w:rPr>
        <w:t xml:space="preserve"> et le </w:t>
      </w:r>
      <w:proofErr w:type="spellStart"/>
      <w:r>
        <w:rPr>
          <w:rFonts w:cs="Arial"/>
          <w:bCs/>
          <w:color w:val="auto"/>
          <w:szCs w:val="24"/>
        </w:rPr>
        <w:t>sel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l’amortissement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intégré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fonctionne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manière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fiable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quelles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soient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températures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extérieures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C’est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ainsi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fonctions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confort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connues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meubles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d’intérieur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peuvent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désormais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être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appréciées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jardin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sur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terrasse</w:t>
      </w:r>
      <w:proofErr w:type="spellEnd"/>
      <w:r>
        <w:rPr>
          <w:rFonts w:cs="Arial"/>
          <w:bCs/>
          <w:color w:val="auto"/>
          <w:szCs w:val="24"/>
        </w:rPr>
        <w:t xml:space="preserve"> du </w:t>
      </w:r>
      <w:proofErr w:type="spellStart"/>
      <w:r>
        <w:rPr>
          <w:rFonts w:cs="Arial"/>
          <w:bCs/>
          <w:color w:val="auto"/>
          <w:szCs w:val="24"/>
        </w:rPr>
        <w:t>toit</w:t>
      </w:r>
      <w:proofErr w:type="spellEnd"/>
      <w:r>
        <w:rPr>
          <w:rFonts w:cs="Arial"/>
          <w:bCs/>
          <w:color w:val="auto"/>
          <w:szCs w:val="24"/>
        </w:rPr>
        <w:t xml:space="preserve">. La </w:t>
      </w:r>
      <w:proofErr w:type="spellStart"/>
      <w:r>
        <w:rPr>
          <w:rFonts w:cs="Arial"/>
          <w:bCs/>
          <w:color w:val="auto"/>
          <w:szCs w:val="24"/>
        </w:rPr>
        <w:t>charnière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Veosys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résistant</w:t>
      </w:r>
      <w:proofErr w:type="spellEnd"/>
      <w:r>
        <w:rPr>
          <w:rFonts w:cs="Arial"/>
          <w:bCs/>
          <w:color w:val="auto"/>
          <w:szCs w:val="24"/>
        </w:rPr>
        <w:t xml:space="preserve"> à la </w:t>
      </w:r>
      <w:proofErr w:type="spellStart"/>
      <w:r>
        <w:rPr>
          <w:rFonts w:cs="Arial"/>
          <w:bCs/>
          <w:color w:val="auto"/>
          <w:szCs w:val="24"/>
        </w:rPr>
        <w:t>corrosion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révèle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supériorité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ayant</w:t>
      </w:r>
      <w:proofErr w:type="spellEnd"/>
      <w:r>
        <w:rPr>
          <w:rFonts w:cs="Arial"/>
          <w:bCs/>
          <w:color w:val="auto"/>
          <w:szCs w:val="24"/>
        </w:rPr>
        <w:t xml:space="preserve"> passé </w:t>
      </w:r>
      <w:proofErr w:type="spellStart"/>
      <w:r>
        <w:rPr>
          <w:rFonts w:cs="Arial"/>
          <w:bCs/>
          <w:color w:val="auto"/>
          <w:szCs w:val="24"/>
        </w:rPr>
        <w:t>avec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succès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l’essai</w:t>
      </w:r>
      <w:proofErr w:type="spellEnd"/>
      <w:r>
        <w:rPr>
          <w:rFonts w:cs="Arial"/>
          <w:bCs/>
          <w:color w:val="auto"/>
          <w:szCs w:val="24"/>
        </w:rPr>
        <w:t xml:space="preserve"> au </w:t>
      </w:r>
      <w:proofErr w:type="spellStart"/>
      <w:r>
        <w:rPr>
          <w:rFonts w:cs="Arial"/>
          <w:bCs/>
          <w:color w:val="auto"/>
          <w:szCs w:val="24"/>
        </w:rPr>
        <w:t>brouillard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salin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neutre</w:t>
      </w:r>
      <w:proofErr w:type="spellEnd"/>
      <w:r>
        <w:rPr>
          <w:rFonts w:cs="Arial"/>
          <w:bCs/>
          <w:color w:val="auto"/>
          <w:szCs w:val="24"/>
        </w:rPr>
        <w:t xml:space="preserve"> (NSS </w:t>
      </w:r>
      <w:proofErr w:type="spellStart"/>
      <w:r>
        <w:rPr>
          <w:rFonts w:cs="Arial"/>
          <w:bCs/>
          <w:color w:val="auto"/>
          <w:szCs w:val="24"/>
        </w:rPr>
        <w:t>ou</w:t>
      </w:r>
      <w:proofErr w:type="spellEnd"/>
      <w:r>
        <w:rPr>
          <w:rFonts w:cs="Arial"/>
          <w:bCs/>
          <w:color w:val="auto"/>
          <w:szCs w:val="24"/>
        </w:rPr>
        <w:t xml:space="preserve"> neutral </w:t>
      </w:r>
      <w:proofErr w:type="spellStart"/>
      <w:r>
        <w:rPr>
          <w:rFonts w:cs="Arial"/>
          <w:bCs/>
          <w:color w:val="auto"/>
          <w:szCs w:val="24"/>
        </w:rPr>
        <w:t>salt</w:t>
      </w:r>
      <w:proofErr w:type="spellEnd"/>
      <w:r>
        <w:rPr>
          <w:rFonts w:cs="Arial"/>
          <w:bCs/>
          <w:color w:val="auto"/>
          <w:szCs w:val="24"/>
        </w:rPr>
        <w:t xml:space="preserve"> spray) de </w:t>
      </w:r>
      <w:proofErr w:type="spellStart"/>
      <w:r>
        <w:rPr>
          <w:rFonts w:cs="Arial"/>
          <w:bCs/>
          <w:color w:val="auto"/>
          <w:szCs w:val="24"/>
        </w:rPr>
        <w:t>pas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moins</w:t>
      </w:r>
      <w:proofErr w:type="spellEnd"/>
      <w:r>
        <w:rPr>
          <w:rFonts w:cs="Arial"/>
          <w:bCs/>
          <w:color w:val="auto"/>
          <w:szCs w:val="24"/>
        </w:rPr>
        <w:t xml:space="preserve"> de 120 </w:t>
      </w:r>
      <w:proofErr w:type="spellStart"/>
      <w:r>
        <w:rPr>
          <w:rFonts w:cs="Arial"/>
          <w:bCs/>
          <w:color w:val="auto"/>
          <w:szCs w:val="24"/>
        </w:rPr>
        <w:t>heures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selon</w:t>
      </w:r>
      <w:proofErr w:type="spellEnd"/>
      <w:r>
        <w:rPr>
          <w:rFonts w:cs="Arial"/>
          <w:bCs/>
          <w:color w:val="auto"/>
          <w:szCs w:val="24"/>
        </w:rPr>
        <w:t xml:space="preserve"> la norme DIN EN ISO 9227. Elle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conseillée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également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utilisation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centres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bien-être</w:t>
      </w:r>
      <w:proofErr w:type="spellEnd"/>
      <w:r>
        <w:rPr>
          <w:rFonts w:cs="Arial"/>
          <w:bCs/>
          <w:color w:val="auto"/>
          <w:szCs w:val="24"/>
        </w:rPr>
        <w:t xml:space="preserve">, des </w:t>
      </w:r>
      <w:proofErr w:type="spellStart"/>
      <w:r>
        <w:rPr>
          <w:rFonts w:cs="Arial"/>
          <w:bCs/>
          <w:color w:val="auto"/>
          <w:szCs w:val="24"/>
        </w:rPr>
        <w:t>centres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fitness</w:t>
      </w:r>
      <w:proofErr w:type="spellEnd"/>
      <w:r>
        <w:rPr>
          <w:rFonts w:cs="Arial"/>
          <w:bCs/>
          <w:color w:val="auto"/>
          <w:szCs w:val="24"/>
        </w:rPr>
        <w:t xml:space="preserve">, des </w:t>
      </w:r>
      <w:proofErr w:type="spellStart"/>
      <w:r>
        <w:rPr>
          <w:rFonts w:cs="Arial"/>
          <w:bCs/>
          <w:color w:val="auto"/>
          <w:szCs w:val="24"/>
        </w:rPr>
        <w:t>laboratoires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hôpitaux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16644561" w14:textId="77777777" w:rsidR="00747796" w:rsidRPr="009C16DF" w:rsidRDefault="00747796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49CCE3EE" w14:textId="5F81C32A" w:rsidR="009D320C" w:rsidRPr="009C16DF" w:rsidRDefault="009D320C" w:rsidP="009D320C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Dans les </w:t>
      </w:r>
      <w:proofErr w:type="spellStart"/>
      <w:r>
        <w:rPr>
          <w:rFonts w:cs="Arial"/>
          <w:bCs/>
          <w:color w:val="auto"/>
          <w:szCs w:val="24"/>
        </w:rPr>
        <w:t>meubles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l’extérieur</w:t>
      </w:r>
      <w:proofErr w:type="spellEnd"/>
      <w:r>
        <w:rPr>
          <w:rFonts w:cs="Arial"/>
          <w:bCs/>
          <w:color w:val="auto"/>
          <w:szCs w:val="24"/>
        </w:rPr>
        <w:t xml:space="preserve">, le </w:t>
      </w:r>
      <w:proofErr w:type="spellStart"/>
      <w:r>
        <w:rPr>
          <w:rFonts w:cs="Arial"/>
          <w:b/>
          <w:bCs/>
          <w:color w:val="auto"/>
          <w:szCs w:val="24"/>
        </w:rPr>
        <w:t>système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coulisse</w:t>
      </w:r>
      <w:proofErr w:type="spellEnd"/>
      <w:r>
        <w:rPr>
          <w:rFonts w:cs="Arial"/>
          <w:b/>
          <w:bCs/>
          <w:color w:val="auto"/>
          <w:szCs w:val="24"/>
        </w:rPr>
        <w:t xml:space="preserve"> à </w:t>
      </w:r>
      <w:proofErr w:type="spellStart"/>
      <w:r>
        <w:rPr>
          <w:rFonts w:cs="Arial"/>
          <w:b/>
          <w:bCs/>
          <w:color w:val="auto"/>
          <w:szCs w:val="24"/>
        </w:rPr>
        <w:t>sortie</w:t>
      </w:r>
      <w:proofErr w:type="spellEnd"/>
      <w:r>
        <w:rPr>
          <w:rFonts w:cs="Arial"/>
          <w:b/>
          <w:bCs/>
          <w:color w:val="auto"/>
          <w:szCs w:val="24"/>
        </w:rPr>
        <w:t xml:space="preserve"> totale </w:t>
      </w:r>
      <w:proofErr w:type="spellStart"/>
      <w:r>
        <w:rPr>
          <w:rFonts w:cs="Arial"/>
          <w:b/>
          <w:bCs/>
          <w:color w:val="auto"/>
          <w:szCs w:val="24"/>
        </w:rPr>
        <w:t>Quadro</w:t>
      </w:r>
      <w:proofErr w:type="spellEnd"/>
      <w:r>
        <w:rPr>
          <w:rFonts w:cs="Arial"/>
          <w:b/>
          <w:bCs/>
          <w:color w:val="auto"/>
          <w:szCs w:val="24"/>
        </w:rPr>
        <w:t> Compact</w:t>
      </w:r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tiroirs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convainc</w:t>
      </w:r>
      <w:proofErr w:type="spellEnd"/>
      <w:r>
        <w:rPr>
          <w:rFonts w:cs="Arial"/>
          <w:bCs/>
          <w:color w:val="auto"/>
          <w:szCs w:val="24"/>
        </w:rPr>
        <w:t xml:space="preserve"> par </w:t>
      </w:r>
      <w:proofErr w:type="spellStart"/>
      <w:r>
        <w:rPr>
          <w:rFonts w:cs="Arial"/>
          <w:bCs/>
          <w:color w:val="auto"/>
          <w:szCs w:val="24"/>
        </w:rPr>
        <w:t>ses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propriétés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coulissage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silencieuses</w:t>
      </w:r>
      <w:proofErr w:type="spellEnd"/>
      <w:r>
        <w:rPr>
          <w:rFonts w:cs="Arial"/>
          <w:bCs/>
          <w:color w:val="auto"/>
          <w:szCs w:val="24"/>
        </w:rPr>
        <w:t xml:space="preserve"> et en </w:t>
      </w:r>
      <w:proofErr w:type="spellStart"/>
      <w:r>
        <w:rPr>
          <w:rFonts w:cs="Arial"/>
          <w:bCs/>
          <w:color w:val="auto"/>
          <w:szCs w:val="24"/>
        </w:rPr>
        <w:t>douceur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sa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stabilité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extrême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fermeture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contrôlée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silencieuse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grâce</w:t>
      </w:r>
      <w:proofErr w:type="spellEnd"/>
      <w:r>
        <w:rPr>
          <w:rFonts w:cs="Arial"/>
          <w:bCs/>
          <w:color w:val="auto"/>
          <w:szCs w:val="24"/>
        </w:rPr>
        <w:t xml:space="preserve"> à Silent System. Il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également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possible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d’utiliser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système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d’ouverture</w:t>
      </w:r>
      <w:proofErr w:type="spellEnd"/>
      <w:r>
        <w:rPr>
          <w:rFonts w:cs="Arial"/>
          <w:bCs/>
          <w:color w:val="auto"/>
          <w:szCs w:val="24"/>
        </w:rPr>
        <w:t xml:space="preserve"> Push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open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façades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poignée</w:t>
      </w:r>
      <w:proofErr w:type="spellEnd"/>
      <w:r>
        <w:rPr>
          <w:rFonts w:cs="Arial"/>
          <w:bCs/>
          <w:color w:val="auto"/>
          <w:szCs w:val="24"/>
        </w:rPr>
        <w:t xml:space="preserve">. La </w:t>
      </w:r>
      <w:proofErr w:type="spellStart"/>
      <w:r>
        <w:rPr>
          <w:rFonts w:cs="Arial"/>
          <w:bCs/>
          <w:color w:val="auto"/>
          <w:szCs w:val="24"/>
        </w:rPr>
        <w:t>coulisse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tiroir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 Compact </w:t>
      </w:r>
      <w:proofErr w:type="spellStart"/>
      <w:r>
        <w:rPr>
          <w:rFonts w:cs="Arial"/>
          <w:bCs/>
          <w:color w:val="auto"/>
          <w:szCs w:val="24"/>
        </w:rPr>
        <w:t>répond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aux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exigences</w:t>
      </w:r>
      <w:proofErr w:type="spellEnd"/>
      <w:r>
        <w:rPr>
          <w:rFonts w:cs="Arial"/>
          <w:bCs/>
          <w:color w:val="auto"/>
          <w:szCs w:val="24"/>
        </w:rPr>
        <w:t xml:space="preserve"> de la </w:t>
      </w:r>
      <w:proofErr w:type="spellStart"/>
      <w:r>
        <w:rPr>
          <w:rFonts w:cs="Arial"/>
          <w:bCs/>
          <w:color w:val="auto"/>
          <w:szCs w:val="24"/>
        </w:rPr>
        <w:t>classe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résistance</w:t>
      </w:r>
      <w:proofErr w:type="spellEnd"/>
      <w:r>
        <w:rPr>
          <w:rFonts w:cs="Arial"/>
          <w:bCs/>
          <w:color w:val="auto"/>
          <w:szCs w:val="24"/>
        </w:rPr>
        <w:t xml:space="preserve"> à la </w:t>
      </w:r>
      <w:proofErr w:type="spellStart"/>
      <w:r>
        <w:rPr>
          <w:rFonts w:cs="Arial"/>
          <w:bCs/>
          <w:color w:val="auto"/>
          <w:szCs w:val="24"/>
        </w:rPr>
        <w:t>corrosion</w:t>
      </w:r>
      <w:proofErr w:type="spellEnd"/>
      <w:r>
        <w:rPr>
          <w:rFonts w:cs="Arial"/>
          <w:bCs/>
          <w:color w:val="auto"/>
          <w:szCs w:val="24"/>
        </w:rPr>
        <w:t xml:space="preserve"> 3 </w:t>
      </w:r>
      <w:proofErr w:type="spellStart"/>
      <w:r>
        <w:rPr>
          <w:rFonts w:cs="Arial"/>
          <w:bCs/>
          <w:color w:val="auto"/>
          <w:szCs w:val="24"/>
        </w:rPr>
        <w:t>conformément</w:t>
      </w:r>
      <w:proofErr w:type="spellEnd"/>
      <w:r>
        <w:rPr>
          <w:rFonts w:cs="Arial"/>
          <w:bCs/>
          <w:color w:val="auto"/>
          <w:szCs w:val="24"/>
        </w:rPr>
        <w:t xml:space="preserve"> à la norme DIN EN 1670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utilisation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l’extérieur</w:t>
      </w:r>
      <w:proofErr w:type="spellEnd"/>
      <w:r>
        <w:rPr>
          <w:rFonts w:cs="Arial"/>
          <w:bCs/>
          <w:color w:val="auto"/>
          <w:szCs w:val="24"/>
        </w:rPr>
        <w:t xml:space="preserve">. Avec </w:t>
      </w:r>
      <w:proofErr w:type="spellStart"/>
      <w:r>
        <w:rPr>
          <w:rFonts w:cs="Arial"/>
          <w:bCs/>
          <w:color w:val="auto"/>
          <w:szCs w:val="24"/>
        </w:rPr>
        <w:t>sa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lastRenderedPageBreak/>
        <w:t>gamme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coulisses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couvre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capacités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charge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jusqu’à</w:t>
      </w:r>
      <w:proofErr w:type="spellEnd"/>
      <w:r>
        <w:rPr>
          <w:rFonts w:cs="Arial"/>
          <w:bCs/>
          <w:color w:val="auto"/>
          <w:szCs w:val="24"/>
        </w:rPr>
        <w:t> 40 </w:t>
      </w:r>
      <w:proofErr w:type="spellStart"/>
      <w:r>
        <w:rPr>
          <w:rFonts w:cs="Arial"/>
          <w:bCs/>
          <w:color w:val="auto"/>
          <w:szCs w:val="24"/>
        </w:rPr>
        <w:t>kilogrammes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48220E67" w14:textId="77777777" w:rsidR="00DB4B88" w:rsidRPr="009C16DF" w:rsidRDefault="00DB4B88" w:rsidP="00DB4B88">
      <w:pPr>
        <w:spacing w:line="360" w:lineRule="auto"/>
        <w:rPr>
          <w:rFonts w:cs="Arial"/>
          <w:bCs/>
          <w:color w:val="auto"/>
          <w:szCs w:val="24"/>
        </w:rPr>
      </w:pPr>
    </w:p>
    <w:p w14:paraId="2D8E5365" w14:textId="14278589" w:rsidR="00DB4B88" w:rsidRPr="009C16DF" w:rsidRDefault="00DB4B88" w:rsidP="00DB4B88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qui</w:t>
      </w:r>
      <w:proofErr w:type="spellEnd"/>
      <w:r>
        <w:rPr>
          <w:rFonts w:cs="Arial"/>
          <w:bCs/>
          <w:color w:val="auto"/>
          <w:szCs w:val="24"/>
        </w:rPr>
        <w:t xml:space="preserve"> a du </w:t>
      </w:r>
      <w:proofErr w:type="spellStart"/>
      <w:r>
        <w:rPr>
          <w:rFonts w:cs="Arial"/>
          <w:bCs/>
          <w:color w:val="auto"/>
          <w:szCs w:val="24"/>
        </w:rPr>
        <w:t>caractère</w:t>
      </w:r>
      <w:proofErr w:type="spellEnd"/>
      <w:r>
        <w:rPr>
          <w:rFonts w:cs="Arial"/>
          <w:bCs/>
          <w:color w:val="auto"/>
          <w:szCs w:val="24"/>
        </w:rPr>
        <w:t xml:space="preserve"> : le </w:t>
      </w:r>
      <w:proofErr w:type="spellStart"/>
      <w:r>
        <w:rPr>
          <w:rFonts w:cs="Arial"/>
          <w:b/>
          <w:bCs/>
          <w:color w:val="auto"/>
          <w:szCs w:val="24"/>
        </w:rPr>
        <w:t>système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tiroirs</w:t>
      </w:r>
      <w:proofErr w:type="spellEnd"/>
      <w:r>
        <w:rPr>
          <w:rFonts w:cs="Arial"/>
          <w:b/>
          <w:bCs/>
          <w:color w:val="auto"/>
          <w:szCs w:val="24"/>
        </w:rPr>
        <w:t> </w:t>
      </w:r>
      <w:proofErr w:type="spellStart"/>
      <w:r>
        <w:rPr>
          <w:rFonts w:cs="Arial"/>
          <w:b/>
          <w:bCs/>
          <w:color w:val="auto"/>
          <w:szCs w:val="24"/>
        </w:rPr>
        <w:t>InnoTech</w:t>
      </w:r>
      <w:proofErr w:type="spellEnd"/>
      <w:r>
        <w:rPr>
          <w:rFonts w:cs="Arial"/>
          <w:b/>
          <w:bCs/>
          <w:color w:val="auto"/>
          <w:szCs w:val="24"/>
        </w:rPr>
        <w:t> </w:t>
      </w:r>
      <w:proofErr w:type="spellStart"/>
      <w:r>
        <w:rPr>
          <w:rFonts w:cs="Arial"/>
          <w:b/>
          <w:bCs/>
          <w:color w:val="auto"/>
          <w:szCs w:val="24"/>
        </w:rPr>
        <w:t>Atira</w:t>
      </w:r>
      <w:proofErr w:type="spellEnd"/>
      <w:r>
        <w:rPr>
          <w:rFonts w:cs="Arial"/>
          <w:bCs/>
          <w:color w:val="auto"/>
          <w:szCs w:val="24"/>
        </w:rPr>
        <w:t xml:space="preserve"> se </w:t>
      </w:r>
      <w:proofErr w:type="spellStart"/>
      <w:r>
        <w:rPr>
          <w:rFonts w:cs="Arial"/>
          <w:bCs/>
          <w:color w:val="auto"/>
          <w:szCs w:val="24"/>
        </w:rPr>
        <w:t>présente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avec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contours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caractéristiques</w:t>
      </w:r>
      <w:proofErr w:type="spellEnd"/>
      <w:r>
        <w:rPr>
          <w:rFonts w:cs="Arial"/>
          <w:bCs/>
          <w:color w:val="auto"/>
          <w:szCs w:val="24"/>
        </w:rPr>
        <w:t xml:space="preserve">, de </w:t>
      </w:r>
      <w:proofErr w:type="spellStart"/>
      <w:r>
        <w:rPr>
          <w:rFonts w:cs="Arial"/>
          <w:bCs/>
          <w:color w:val="auto"/>
          <w:szCs w:val="24"/>
        </w:rPr>
        <w:t>manière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sobre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rectiligne</w:t>
      </w:r>
      <w:proofErr w:type="spellEnd"/>
      <w:r>
        <w:rPr>
          <w:rFonts w:cs="Arial"/>
          <w:bCs/>
          <w:color w:val="auto"/>
          <w:szCs w:val="24"/>
        </w:rPr>
        <w:t xml:space="preserve"> – et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maintenant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utilisé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également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cuisines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d’extérieur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tendance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riche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palette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coloris</w:t>
      </w:r>
      <w:proofErr w:type="spellEnd"/>
      <w:r>
        <w:rPr>
          <w:rFonts w:cs="Arial"/>
          <w:bCs/>
          <w:color w:val="auto"/>
          <w:szCs w:val="24"/>
        </w:rPr>
        <w:t xml:space="preserve">, des </w:t>
      </w:r>
      <w:proofErr w:type="spellStart"/>
      <w:r>
        <w:rPr>
          <w:rFonts w:cs="Arial"/>
          <w:bCs/>
          <w:color w:val="auto"/>
          <w:szCs w:val="24"/>
        </w:rPr>
        <w:t>meubles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poser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variés</w:t>
      </w:r>
      <w:proofErr w:type="spellEnd"/>
      <w:r>
        <w:rPr>
          <w:rFonts w:cs="Arial"/>
          <w:bCs/>
          <w:color w:val="auto"/>
          <w:szCs w:val="24"/>
        </w:rPr>
        <w:t xml:space="preserve"> et, en plus, des </w:t>
      </w:r>
      <w:proofErr w:type="spellStart"/>
      <w:r>
        <w:rPr>
          <w:rFonts w:cs="Arial"/>
          <w:bCs/>
          <w:color w:val="auto"/>
          <w:szCs w:val="24"/>
        </w:rPr>
        <w:t>solutions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d’aménagement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intérieur</w:t>
      </w:r>
      <w:proofErr w:type="spellEnd"/>
      <w:r>
        <w:rPr>
          <w:rFonts w:cs="Arial"/>
          <w:bCs/>
          <w:color w:val="auto"/>
          <w:szCs w:val="24"/>
        </w:rPr>
        <w:t xml:space="preserve"> polyvalentes </w:t>
      </w:r>
      <w:proofErr w:type="spellStart"/>
      <w:r>
        <w:rPr>
          <w:rFonts w:cs="Arial"/>
          <w:bCs/>
          <w:color w:val="auto"/>
          <w:szCs w:val="24"/>
        </w:rPr>
        <w:t>garantissent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très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grande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personnalisation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InnoTech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Atira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parfait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utilisation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l’extérieur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conformément</w:t>
      </w:r>
      <w:proofErr w:type="spellEnd"/>
      <w:r>
        <w:rPr>
          <w:rFonts w:cs="Arial"/>
          <w:bCs/>
          <w:color w:val="auto"/>
          <w:szCs w:val="24"/>
        </w:rPr>
        <w:t xml:space="preserve"> à la norme DIN EN 1670, </w:t>
      </w:r>
      <w:proofErr w:type="spellStart"/>
      <w:r>
        <w:rPr>
          <w:rFonts w:cs="Arial"/>
          <w:bCs/>
          <w:color w:val="auto"/>
          <w:szCs w:val="24"/>
        </w:rPr>
        <w:t>classe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résistance</w:t>
      </w:r>
      <w:proofErr w:type="spellEnd"/>
      <w:r>
        <w:rPr>
          <w:rFonts w:cs="Arial"/>
          <w:bCs/>
          <w:color w:val="auto"/>
          <w:szCs w:val="24"/>
        </w:rPr>
        <w:t xml:space="preserve"> à la </w:t>
      </w:r>
      <w:proofErr w:type="spellStart"/>
      <w:r>
        <w:rPr>
          <w:rFonts w:cs="Arial"/>
          <w:bCs/>
          <w:color w:val="auto"/>
          <w:szCs w:val="24"/>
        </w:rPr>
        <w:t>corrosion</w:t>
      </w:r>
      <w:proofErr w:type="spellEnd"/>
      <w:r>
        <w:rPr>
          <w:rFonts w:cs="Arial"/>
          <w:bCs/>
          <w:color w:val="auto"/>
          <w:szCs w:val="24"/>
        </w:rPr>
        <w:t> 2.</w:t>
      </w:r>
    </w:p>
    <w:p w14:paraId="3A6AC580" w14:textId="77777777" w:rsidR="009D320C" w:rsidRPr="009C16DF" w:rsidRDefault="009D320C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52551775" w14:textId="18991DB6" w:rsidR="0059369C" w:rsidRDefault="00F53DFE" w:rsidP="0059369C">
      <w:pPr>
        <w:autoSpaceDE w:val="0"/>
        <w:autoSpaceDN w:val="0"/>
        <w:adjustRightInd w:val="0"/>
        <w:spacing w:line="360" w:lineRule="auto"/>
        <w:rPr>
          <w:rFonts w:cs="Arial"/>
          <w:color w:val="0000FF"/>
          <w:szCs w:val="24"/>
        </w:rPr>
      </w:pPr>
      <w:r>
        <w:t xml:space="preserve">Le </w:t>
      </w:r>
      <w:proofErr w:type="spellStart"/>
      <w:r>
        <w:t>catalogue</w:t>
      </w:r>
      <w:proofErr w:type="spellEnd"/>
      <w:r>
        <w:t xml:space="preserve"> </w:t>
      </w:r>
      <w:proofErr w:type="spellStart"/>
      <w:r>
        <w:t>actuel</w:t>
      </w:r>
      <w:proofErr w:type="spellEnd"/>
      <w:r>
        <w:t xml:space="preserve"> </w:t>
      </w:r>
      <w:r>
        <w:rPr>
          <w:rFonts w:cs="Arial"/>
          <w:bCs/>
          <w:color w:val="auto"/>
          <w:szCs w:val="24"/>
        </w:rPr>
        <w:t xml:space="preserve">« T&amp;I »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disponible </w:t>
      </w:r>
      <w:proofErr w:type="spellStart"/>
      <w:r>
        <w:rPr>
          <w:rFonts w:cs="Arial"/>
          <w:bCs/>
          <w:color w:val="auto"/>
          <w:szCs w:val="24"/>
        </w:rPr>
        <w:t>sous</w:t>
      </w:r>
      <w:proofErr w:type="spellEnd"/>
      <w:r>
        <w:rPr>
          <w:rFonts w:cs="Arial"/>
          <w:bCs/>
          <w:color w:val="auto"/>
          <w:szCs w:val="24"/>
        </w:rPr>
        <w:t xml:space="preserve"> forme </w:t>
      </w:r>
      <w:proofErr w:type="spellStart"/>
      <w:r>
        <w:rPr>
          <w:rFonts w:cs="Arial"/>
          <w:bCs/>
          <w:color w:val="auto"/>
          <w:szCs w:val="24"/>
        </w:rPr>
        <w:t>imprimée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classique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mais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également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sous</w:t>
      </w:r>
      <w:proofErr w:type="spellEnd"/>
      <w:r>
        <w:rPr>
          <w:rFonts w:cs="Arial"/>
          <w:bCs/>
          <w:color w:val="auto"/>
          <w:szCs w:val="24"/>
        </w:rPr>
        <w:t xml:space="preserve"> forme </w:t>
      </w:r>
      <w:proofErr w:type="spellStart"/>
      <w:r>
        <w:rPr>
          <w:rFonts w:cs="Arial"/>
          <w:bCs/>
          <w:color w:val="auto"/>
          <w:szCs w:val="24"/>
        </w:rPr>
        <w:t>numérique</w:t>
      </w:r>
      <w:proofErr w:type="spellEnd"/>
      <w:r>
        <w:rPr>
          <w:rFonts w:cs="Arial"/>
          <w:bCs/>
          <w:color w:val="auto"/>
          <w:szCs w:val="24"/>
        </w:rPr>
        <w:t xml:space="preserve"> : le </w:t>
      </w:r>
      <w:proofErr w:type="spellStart"/>
      <w:r>
        <w:rPr>
          <w:rFonts w:cs="Arial"/>
          <w:bCs/>
          <w:color w:val="auto"/>
          <w:szCs w:val="24"/>
        </w:rPr>
        <w:t>catalogue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feuilleter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ligne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permet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passer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directement</w:t>
      </w:r>
      <w:proofErr w:type="spellEnd"/>
      <w:r>
        <w:rPr>
          <w:rFonts w:cs="Arial"/>
          <w:bCs/>
          <w:color w:val="auto"/>
          <w:szCs w:val="24"/>
        </w:rPr>
        <w:t xml:space="preserve">, par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simple </w:t>
      </w:r>
      <w:proofErr w:type="spellStart"/>
      <w:r>
        <w:rPr>
          <w:rFonts w:cs="Arial"/>
          <w:bCs/>
          <w:color w:val="auto"/>
          <w:szCs w:val="24"/>
        </w:rPr>
        <w:t>clic</w:t>
      </w:r>
      <w:proofErr w:type="spellEnd"/>
      <w:r>
        <w:rPr>
          <w:rFonts w:cs="Arial"/>
          <w:bCs/>
          <w:color w:val="auto"/>
          <w:szCs w:val="24"/>
        </w:rPr>
        <w:t xml:space="preserve">, de la </w:t>
      </w:r>
      <w:proofErr w:type="spellStart"/>
      <w:r>
        <w:rPr>
          <w:rFonts w:cs="Arial"/>
          <w:bCs/>
          <w:color w:val="auto"/>
          <w:szCs w:val="24"/>
        </w:rPr>
        <w:t>référence</w:t>
      </w:r>
      <w:proofErr w:type="spellEnd"/>
      <w:r>
        <w:rPr>
          <w:rFonts w:cs="Arial"/>
          <w:bCs/>
          <w:color w:val="auto"/>
          <w:szCs w:val="24"/>
        </w:rPr>
        <w:t xml:space="preserve"> au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eShop</w:t>
      </w:r>
      <w:proofErr w:type="spellEnd"/>
      <w:r>
        <w:rPr>
          <w:rFonts w:cs="Arial"/>
          <w:bCs/>
          <w:color w:val="auto"/>
          <w:szCs w:val="24"/>
        </w:rPr>
        <w:t xml:space="preserve">. Il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également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possible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passer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rapidement</w:t>
      </w:r>
      <w:proofErr w:type="spellEnd"/>
      <w:r>
        <w:rPr>
          <w:rFonts w:cs="Arial"/>
          <w:bCs/>
          <w:color w:val="auto"/>
          <w:szCs w:val="24"/>
        </w:rPr>
        <w:t xml:space="preserve"> du </w:t>
      </w:r>
      <w:proofErr w:type="spellStart"/>
      <w:r>
        <w:rPr>
          <w:rFonts w:cs="Arial"/>
          <w:bCs/>
          <w:color w:val="auto"/>
          <w:szCs w:val="24"/>
        </w:rPr>
        <w:t>catalogue</w:t>
      </w:r>
      <w:proofErr w:type="spellEnd"/>
      <w:r>
        <w:rPr>
          <w:rFonts w:cs="Arial"/>
          <w:bCs/>
          <w:color w:val="auto"/>
          <w:szCs w:val="24"/>
        </w:rPr>
        <w:t xml:space="preserve"> « T&amp;I » </w:t>
      </w:r>
      <w:proofErr w:type="spellStart"/>
      <w:r>
        <w:rPr>
          <w:rFonts w:cs="Arial"/>
          <w:bCs/>
          <w:color w:val="auto"/>
          <w:szCs w:val="24"/>
        </w:rPr>
        <w:t>imprimé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aux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eServices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sur</w:t>
      </w:r>
      <w:proofErr w:type="spellEnd"/>
      <w:r>
        <w:rPr>
          <w:rFonts w:cs="Arial"/>
          <w:bCs/>
          <w:color w:val="auto"/>
          <w:szCs w:val="24"/>
        </w:rPr>
        <w:t xml:space="preserve"> le Web : </w:t>
      </w:r>
      <w:proofErr w:type="spellStart"/>
      <w:r>
        <w:rPr>
          <w:rFonts w:cs="Arial"/>
          <w:bCs/>
          <w:color w:val="auto"/>
          <w:szCs w:val="24"/>
        </w:rPr>
        <w:t>celui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qui</w:t>
      </w:r>
      <w:proofErr w:type="spellEnd"/>
      <w:r>
        <w:rPr>
          <w:rFonts w:cs="Arial"/>
          <w:bCs/>
          <w:color w:val="auto"/>
          <w:szCs w:val="24"/>
        </w:rPr>
        <w:t xml:space="preserve"> scanne les </w:t>
      </w:r>
      <w:proofErr w:type="spellStart"/>
      <w:r>
        <w:rPr>
          <w:rFonts w:cs="Arial"/>
          <w:bCs/>
          <w:color w:val="auto"/>
          <w:szCs w:val="24"/>
        </w:rPr>
        <w:t>codes</w:t>
      </w:r>
      <w:proofErr w:type="spellEnd"/>
      <w:r>
        <w:rPr>
          <w:rFonts w:cs="Arial"/>
          <w:bCs/>
          <w:color w:val="auto"/>
          <w:szCs w:val="24"/>
        </w:rPr>
        <w:t xml:space="preserve"> QR du </w:t>
      </w:r>
      <w:proofErr w:type="spellStart"/>
      <w:r>
        <w:rPr>
          <w:rFonts w:cs="Arial"/>
          <w:bCs/>
          <w:color w:val="auto"/>
          <w:szCs w:val="24"/>
        </w:rPr>
        <w:t>catalogue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imprimé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avec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smartphone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tablette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accède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directement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aux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eServices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correspondants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l’adresse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hyperlink r:id="rId8" w:history="1">
        <w:r>
          <w:rPr>
            <w:rStyle w:val="Hyperlink"/>
            <w:rFonts w:cs="Arial"/>
            <w:bCs/>
            <w:szCs w:val="24"/>
          </w:rPr>
          <w:t>www.hettich.com</w:t>
        </w:r>
      </w:hyperlink>
      <w:r>
        <w:t xml:space="preserve"> et </w:t>
      </w:r>
      <w:proofErr w:type="spellStart"/>
      <w:r>
        <w:t>également</w:t>
      </w:r>
      <w:proofErr w:type="spellEnd"/>
      <w:r>
        <w:t xml:space="preserve"> au </w:t>
      </w:r>
      <w:proofErr w:type="spellStart"/>
      <w:r>
        <w:t>Hettich</w:t>
      </w:r>
      <w:proofErr w:type="spellEnd"/>
      <w:r>
        <w:t xml:space="preserve"> </w:t>
      </w:r>
      <w:proofErr w:type="spellStart"/>
      <w:r>
        <w:t>eShop</w:t>
      </w:r>
      <w:proofErr w:type="spellEnd"/>
      <w:r>
        <w:t>.</w:t>
      </w:r>
      <w:r>
        <w:rPr>
          <w:rFonts w:cs="Arial"/>
          <w:bCs/>
          <w:color w:val="auto"/>
          <w:szCs w:val="24"/>
        </w:rPr>
        <w:t xml:space="preserve"> Il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possible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trouver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ici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d’autres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informations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utiles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tous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produits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Vous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trouverez</w:t>
      </w:r>
      <w:proofErr w:type="spellEnd"/>
      <w:r>
        <w:rPr>
          <w:rFonts w:cs="Arial"/>
          <w:bCs/>
          <w:color w:val="auto"/>
          <w:szCs w:val="24"/>
        </w:rPr>
        <w:t xml:space="preserve"> de plus </w:t>
      </w:r>
      <w:proofErr w:type="spellStart"/>
      <w:r>
        <w:rPr>
          <w:rFonts w:cs="Arial"/>
          <w:bCs/>
          <w:color w:val="auto"/>
          <w:szCs w:val="24"/>
        </w:rPr>
        <w:t>amples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informations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sur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catalogue</w:t>
      </w:r>
      <w:proofErr w:type="spellEnd"/>
      <w:r>
        <w:rPr>
          <w:rFonts w:cs="Arial"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Cs/>
          <w:color w:val="auto"/>
          <w:szCs w:val="24"/>
        </w:rPr>
        <w:t>sur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page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d’accueil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proofErr w:type="gram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> :</w:t>
      </w:r>
      <w:proofErr w:type="gramEnd"/>
      <w:r>
        <w:rPr>
          <w:rFonts w:cs="Arial"/>
          <w:bCs/>
          <w:color w:val="auto"/>
          <w:szCs w:val="24"/>
        </w:rPr>
        <w:br/>
      </w:r>
      <w:hyperlink r:id="rId9" w:history="1">
        <w:r w:rsidR="0059369C" w:rsidRPr="00136C09">
          <w:rPr>
            <w:rFonts w:cs="Arial"/>
            <w:color w:val="0000FF"/>
            <w:szCs w:val="24"/>
          </w:rPr>
          <w:t>https://web.hettich.com/fr-be/produits-et-eshop/techniques-et-innovations</w:t>
        </w:r>
      </w:hyperlink>
    </w:p>
    <w:p w14:paraId="71A42F22" w14:textId="09CEC534" w:rsidR="009A0853" w:rsidRDefault="009A0853" w:rsidP="00D46AB8">
      <w:pPr>
        <w:spacing w:line="360" w:lineRule="auto"/>
        <w:rPr>
          <w:rFonts w:cs="Arial"/>
          <w:color w:val="0000FF"/>
          <w:szCs w:val="24"/>
        </w:rPr>
      </w:pPr>
    </w:p>
    <w:p w14:paraId="1BE999C0" w14:textId="77777777" w:rsidR="00D46AB8" w:rsidRDefault="00D46AB8" w:rsidP="00D46AB8">
      <w:pPr>
        <w:spacing w:line="360" w:lineRule="auto"/>
        <w:rPr>
          <w:rFonts w:cs="Arial"/>
          <w:color w:val="0000FF"/>
          <w:szCs w:val="24"/>
        </w:rPr>
      </w:pPr>
    </w:p>
    <w:p w14:paraId="15311220" w14:textId="23139456" w:rsidR="009D33DF" w:rsidRDefault="002A605B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szCs w:val="24"/>
          <w:lang w:val="sv-SE" w:eastAsia="sv-SE"/>
        </w:rPr>
      </w:pPr>
      <w:hyperlink r:id="rId10" w:history="1"/>
      <w:proofErr w:type="spellStart"/>
      <w:r w:rsidR="00D46AB8">
        <w:rPr>
          <w:rFonts w:cs="Arial"/>
          <w:szCs w:val="24"/>
        </w:rPr>
        <w:t>Vous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pouvez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télécharger</w:t>
      </w:r>
      <w:proofErr w:type="spellEnd"/>
      <w:r w:rsidR="00D46AB8">
        <w:rPr>
          <w:rFonts w:cs="Arial"/>
          <w:szCs w:val="24"/>
        </w:rPr>
        <w:t xml:space="preserve"> les </w:t>
      </w:r>
      <w:proofErr w:type="spellStart"/>
      <w:r w:rsidR="00D46AB8">
        <w:rPr>
          <w:rFonts w:cs="Arial"/>
          <w:szCs w:val="24"/>
        </w:rPr>
        <w:t>ressources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photographiques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suivantes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sur</w:t>
      </w:r>
      <w:proofErr w:type="spellEnd"/>
      <w:r w:rsidR="00D46AB8">
        <w:rPr>
          <w:rFonts w:cs="Arial"/>
          <w:b/>
          <w:szCs w:val="24"/>
        </w:rPr>
        <w:t xml:space="preserve"> www.hettich.com</w:t>
      </w:r>
      <w:r w:rsidR="00D46AB8">
        <w:rPr>
          <w:rFonts w:cs="Arial"/>
          <w:szCs w:val="24"/>
        </w:rPr>
        <w:t xml:space="preserve">, </w:t>
      </w:r>
      <w:proofErr w:type="spellStart"/>
      <w:proofErr w:type="gramStart"/>
      <w:r w:rsidR="00D46AB8">
        <w:rPr>
          <w:rFonts w:cs="Arial"/>
          <w:b/>
          <w:szCs w:val="24"/>
        </w:rPr>
        <w:t>menu</w:t>
      </w:r>
      <w:proofErr w:type="spellEnd"/>
      <w:r w:rsidR="00D46AB8">
        <w:rPr>
          <w:rFonts w:cs="Arial"/>
          <w:b/>
          <w:szCs w:val="24"/>
        </w:rPr>
        <w:t xml:space="preserve"> :</w:t>
      </w:r>
      <w:proofErr w:type="gramEnd"/>
      <w:r w:rsidR="00D46AB8">
        <w:rPr>
          <w:rFonts w:cs="Arial"/>
          <w:b/>
          <w:szCs w:val="24"/>
        </w:rPr>
        <w:t xml:space="preserve"> « Presse »</w:t>
      </w:r>
      <w:r w:rsidR="00D46AB8">
        <w:rPr>
          <w:rFonts w:cs="Arial"/>
          <w:szCs w:val="24"/>
        </w:rPr>
        <w:t xml:space="preserve"> :</w:t>
      </w:r>
    </w:p>
    <w:p w14:paraId="5672CC78" w14:textId="4083E291" w:rsidR="009D33DF" w:rsidRPr="0083775F" w:rsidRDefault="00910511" w:rsidP="009D33DF">
      <w:pPr>
        <w:widowControl w:val="0"/>
        <w:suppressAutoHyphens/>
        <w:rPr>
          <w:rFonts w:cs="Arial"/>
          <w:b/>
          <w:sz w:val="22"/>
          <w:szCs w:val="22"/>
          <w:lang w:val="sv-SE" w:eastAsia="sv-SE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 wp14:anchorId="1E979EDB" wp14:editId="1446CCA5">
            <wp:extent cx="1861090" cy="1343770"/>
            <wp:effectExtent l="0" t="0" r="635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2023_a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97" cy="135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F110" w14:textId="7A3C41C7" w:rsidR="009D33DF" w:rsidRPr="006F3F3F" w:rsidRDefault="00492B7E" w:rsidP="009D33DF">
      <w:pPr>
        <w:widowControl w:val="0"/>
        <w:suppressAutoHyphens/>
        <w:rPr>
          <w:rFonts w:cs="Arial"/>
          <w:b/>
          <w:sz w:val="22"/>
          <w:szCs w:val="22"/>
          <w:lang w:eastAsia="sv-SE"/>
        </w:rPr>
      </w:pPr>
      <w:r>
        <w:rPr>
          <w:rFonts w:cs="Arial"/>
          <w:b/>
          <w:sz w:val="22"/>
          <w:szCs w:val="22"/>
        </w:rPr>
        <w:t>062023_a</w:t>
      </w:r>
    </w:p>
    <w:p w14:paraId="5D9EA1A4" w14:textId="1D1FF884" w:rsidR="009D33DF" w:rsidRDefault="00910511" w:rsidP="009D33DF">
      <w:pPr>
        <w:widowControl w:val="0"/>
        <w:suppressAutoHyphens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possible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découvrir</w:t>
      </w:r>
      <w:proofErr w:type="spellEnd"/>
      <w:r>
        <w:rPr>
          <w:sz w:val="22"/>
          <w:szCs w:val="22"/>
        </w:rPr>
        <w:t xml:space="preserve"> les </w:t>
      </w:r>
      <w:proofErr w:type="spellStart"/>
      <w:r>
        <w:rPr>
          <w:sz w:val="22"/>
          <w:szCs w:val="22"/>
        </w:rPr>
        <w:t>nouveautés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Hettich</w:t>
      </w:r>
      <w:proofErr w:type="spellEnd"/>
      <w:r>
        <w:rPr>
          <w:sz w:val="22"/>
          <w:szCs w:val="22"/>
        </w:rPr>
        <w:t xml:space="preserve"> en 2023 : le </w:t>
      </w:r>
      <w:proofErr w:type="spellStart"/>
      <w:r>
        <w:rPr>
          <w:sz w:val="22"/>
          <w:szCs w:val="22"/>
        </w:rPr>
        <w:t>catalogue</w:t>
      </w:r>
      <w:proofErr w:type="spellEnd"/>
      <w:r>
        <w:rPr>
          <w:sz w:val="22"/>
          <w:szCs w:val="22"/>
        </w:rPr>
        <w:t> « </w:t>
      </w:r>
      <w:proofErr w:type="spellStart"/>
      <w:r>
        <w:rPr>
          <w:sz w:val="22"/>
          <w:szCs w:val="22"/>
        </w:rPr>
        <w:t>Techniques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Innovations</w:t>
      </w:r>
      <w:proofErr w:type="spellEnd"/>
      <w:r>
        <w:rPr>
          <w:sz w:val="22"/>
          <w:szCs w:val="22"/>
        </w:rPr>
        <w:t xml:space="preserve"> 2023 » de </w:t>
      </w:r>
      <w:proofErr w:type="spellStart"/>
      <w:r>
        <w:rPr>
          <w:sz w:val="22"/>
          <w:szCs w:val="22"/>
        </w:rPr>
        <w:t>Hettich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été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particulièrement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conçu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pour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la </w:t>
      </w:r>
      <w:proofErr w:type="spellStart"/>
      <w:r>
        <w:rPr>
          <w:rFonts w:cs="Arial"/>
          <w:bCs/>
          <w:color w:val="auto"/>
          <w:sz w:val="22"/>
          <w:szCs w:val="22"/>
        </w:rPr>
        <w:t>production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bCs/>
          <w:color w:val="auto"/>
          <w:sz w:val="22"/>
          <w:szCs w:val="22"/>
        </w:rPr>
        <w:t>série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avec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des </w:t>
      </w:r>
      <w:proofErr w:type="spellStart"/>
      <w:r>
        <w:rPr>
          <w:rFonts w:cs="Arial"/>
          <w:bCs/>
          <w:color w:val="auto"/>
          <w:sz w:val="22"/>
          <w:szCs w:val="22"/>
        </w:rPr>
        <w:t>emballages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bCs/>
          <w:color w:val="auto"/>
          <w:sz w:val="22"/>
          <w:szCs w:val="22"/>
        </w:rPr>
        <w:t>vrac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directement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relié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offres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eService</w:t>
      </w:r>
      <w:proofErr w:type="spellEnd"/>
      <w:r>
        <w:rPr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Photo</w:t>
      </w:r>
      <w:proofErr w:type="spellEnd"/>
      <w:r>
        <w:rPr>
          <w:color w:val="auto"/>
          <w:sz w:val="22"/>
          <w:szCs w:val="22"/>
        </w:rPr>
        <w:t xml:space="preserve"> : </w:t>
      </w:r>
      <w:proofErr w:type="spellStart"/>
      <w:r>
        <w:rPr>
          <w:color w:val="auto"/>
          <w:sz w:val="22"/>
          <w:szCs w:val="22"/>
        </w:rPr>
        <w:t>Hettich</w:t>
      </w:r>
      <w:proofErr w:type="spellEnd"/>
    </w:p>
    <w:p w14:paraId="04633CE7" w14:textId="77777777" w:rsidR="00756D65" w:rsidRDefault="00756D65" w:rsidP="001C60F2">
      <w:pPr>
        <w:widowControl w:val="0"/>
        <w:suppressAutoHyphens/>
        <w:rPr>
          <w:rFonts w:cs="Arial"/>
          <w:b/>
          <w:sz w:val="22"/>
          <w:szCs w:val="22"/>
          <w:lang w:eastAsia="sv-SE"/>
        </w:rPr>
      </w:pPr>
    </w:p>
    <w:p w14:paraId="54A73B00" w14:textId="57463713" w:rsidR="00874B10" w:rsidRDefault="007177CB" w:rsidP="00F53DFE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noProof/>
          <w:color w:val="auto"/>
          <w:sz w:val="22"/>
          <w:szCs w:val="22"/>
        </w:rPr>
        <w:drawing>
          <wp:inline distT="0" distB="0" distL="0" distR="0" wp14:anchorId="3BBBAB7E" wp14:editId="13152C54">
            <wp:extent cx="1860550" cy="1343381"/>
            <wp:effectExtent l="0" t="0" r="635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eelforce_Homeoffice Line 300 PR_0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092" cy="136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6204" w14:textId="4DB00653" w:rsidR="00874B10" w:rsidRDefault="00874B10" w:rsidP="00F53DFE">
      <w:pPr>
        <w:autoSpaceDE w:val="0"/>
        <w:autoSpaceDN w:val="0"/>
        <w:adjustRightInd w:val="0"/>
        <w:rPr>
          <w:rFonts w:cs="Arial"/>
          <w:b/>
          <w:sz w:val="22"/>
          <w:szCs w:val="22"/>
          <w:lang w:eastAsia="sv-SE"/>
        </w:rPr>
      </w:pPr>
      <w:r>
        <w:rPr>
          <w:rFonts w:cs="Arial"/>
          <w:b/>
          <w:sz w:val="22"/>
          <w:szCs w:val="22"/>
        </w:rPr>
        <w:t>062023_b</w:t>
      </w:r>
    </w:p>
    <w:p w14:paraId="59C25B74" w14:textId="7FCE6392" w:rsidR="007177CB" w:rsidRPr="007177CB" w:rsidRDefault="007177CB" w:rsidP="007177CB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Une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mise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à </w:t>
      </w:r>
      <w:proofErr w:type="spellStart"/>
      <w:r>
        <w:rPr>
          <w:rFonts w:cs="Arial"/>
          <w:bCs/>
          <w:color w:val="auto"/>
          <w:sz w:val="22"/>
          <w:szCs w:val="22"/>
        </w:rPr>
        <w:t>niveau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l’ergonomie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pour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le </w:t>
      </w:r>
      <w:proofErr w:type="spellStart"/>
      <w:r>
        <w:rPr>
          <w:rFonts w:cs="Arial"/>
          <w:bCs/>
          <w:color w:val="auto"/>
          <w:sz w:val="22"/>
          <w:szCs w:val="22"/>
        </w:rPr>
        <w:t>bureau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à </w:t>
      </w:r>
      <w:proofErr w:type="spellStart"/>
      <w:proofErr w:type="gramStart"/>
      <w:r>
        <w:rPr>
          <w:rFonts w:cs="Arial"/>
          <w:bCs/>
          <w:color w:val="auto"/>
          <w:sz w:val="22"/>
          <w:szCs w:val="22"/>
        </w:rPr>
        <w:t>domicile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:</w:t>
      </w:r>
      <w:proofErr w:type="gramEnd"/>
      <w:r>
        <w:rPr>
          <w:rFonts w:cs="Arial"/>
          <w:bCs/>
          <w:color w:val="auto"/>
          <w:sz w:val="22"/>
          <w:szCs w:val="22"/>
        </w:rPr>
        <w:t xml:space="preserve"> les </w:t>
      </w:r>
      <w:proofErr w:type="spellStart"/>
      <w:r>
        <w:rPr>
          <w:rFonts w:cs="Arial"/>
          <w:bCs/>
          <w:color w:val="auto"/>
          <w:sz w:val="22"/>
          <w:szCs w:val="22"/>
        </w:rPr>
        <w:t>petits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bureaux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réglables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bCs/>
          <w:color w:val="auto"/>
          <w:sz w:val="22"/>
          <w:szCs w:val="22"/>
        </w:rPr>
        <w:t>hauteur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la </w:t>
      </w:r>
      <w:proofErr w:type="spellStart"/>
      <w:r>
        <w:rPr>
          <w:rFonts w:cs="Arial"/>
          <w:bCs/>
          <w:color w:val="auto"/>
          <w:sz w:val="22"/>
          <w:szCs w:val="22"/>
        </w:rPr>
        <w:t>série</w:t>
      </w:r>
      <w:proofErr w:type="spellEnd"/>
      <w:r>
        <w:rPr>
          <w:rFonts w:cs="Arial"/>
          <w:bCs/>
          <w:color w:val="auto"/>
          <w:sz w:val="22"/>
          <w:szCs w:val="22"/>
        </w:rPr>
        <w:t> </w:t>
      </w:r>
      <w:proofErr w:type="spellStart"/>
      <w:r>
        <w:rPr>
          <w:rFonts w:cs="Arial"/>
          <w:bCs/>
          <w:color w:val="auto"/>
          <w:sz w:val="22"/>
          <w:szCs w:val="22"/>
        </w:rPr>
        <w:t>Steelforce</w:t>
      </w:r>
      <w:proofErr w:type="spellEnd"/>
      <w:r>
        <w:rPr>
          <w:rFonts w:cs="Arial"/>
          <w:bCs/>
          <w:color w:val="auto"/>
          <w:sz w:val="22"/>
          <w:szCs w:val="22"/>
        </w:rPr>
        <w:t> 300 de 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ne </w:t>
      </w:r>
      <w:proofErr w:type="spellStart"/>
      <w:r>
        <w:rPr>
          <w:rFonts w:cs="Arial"/>
          <w:bCs/>
          <w:color w:val="auto"/>
          <w:sz w:val="22"/>
          <w:szCs w:val="22"/>
        </w:rPr>
        <w:t>prennent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pas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place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et </w:t>
      </w:r>
      <w:proofErr w:type="spellStart"/>
      <w:r>
        <w:rPr>
          <w:rFonts w:cs="Arial"/>
          <w:bCs/>
          <w:color w:val="auto"/>
          <w:sz w:val="22"/>
          <w:szCs w:val="22"/>
        </w:rPr>
        <w:t>sont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économiques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70A2B610" w14:textId="77777777" w:rsidR="001C60F2" w:rsidRPr="00635521" w:rsidRDefault="001C60F2" w:rsidP="00052948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6BBC0FA6" w14:textId="28B13649" w:rsidR="00D46AB8" w:rsidRDefault="00D46AB8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r>
        <w:rPr>
          <w:rFonts w:cs="Arial"/>
          <w:color w:val="auto"/>
          <w:sz w:val="20"/>
          <w:u w:val="single"/>
        </w:rPr>
        <w:br w:type="column"/>
      </w: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 xml:space="preserve">À </w:t>
      </w:r>
      <w:proofErr w:type="spellStart"/>
      <w:r>
        <w:rPr>
          <w:rFonts w:cs="Arial"/>
          <w:color w:val="000000" w:themeColor="text1"/>
          <w:sz w:val="20"/>
          <w:u w:val="single"/>
        </w:rPr>
        <w:t>propos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de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317C6669" w:rsidR="00326213" w:rsidRPr="00916C92" w:rsidRDefault="00530CC9" w:rsidP="00D46AB8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000000" w:themeColor="text1"/>
          <w:sz w:val="20"/>
        </w:rPr>
        <w:t xml:space="preserve">La </w:t>
      </w:r>
      <w:proofErr w:type="spellStart"/>
      <w:r>
        <w:rPr>
          <w:rFonts w:cs="Arial"/>
          <w:color w:val="000000" w:themeColor="text1"/>
          <w:sz w:val="20"/>
        </w:rPr>
        <w:t>société</w:t>
      </w:r>
      <w:proofErr w:type="spellEnd"/>
      <w:r>
        <w:rPr>
          <w:rFonts w:cs="Arial"/>
          <w:color w:val="000000" w:themeColor="text1"/>
          <w:sz w:val="20"/>
        </w:rPr>
        <w:t> 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été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fondée</w:t>
      </w:r>
      <w:proofErr w:type="spellEnd"/>
      <w:r>
        <w:rPr>
          <w:rFonts w:cs="Arial"/>
          <w:color w:val="000000" w:themeColor="text1"/>
          <w:sz w:val="20"/>
        </w:rPr>
        <w:t xml:space="preserve"> en 1888 et </w:t>
      </w:r>
      <w:proofErr w:type="spellStart"/>
      <w:r>
        <w:rPr>
          <w:rFonts w:cs="Arial"/>
          <w:color w:val="000000" w:themeColor="text1"/>
          <w:sz w:val="20"/>
        </w:rPr>
        <w:t>est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aujourd’hui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l’un</w:t>
      </w:r>
      <w:proofErr w:type="spellEnd"/>
      <w:r>
        <w:rPr>
          <w:rFonts w:cs="Arial"/>
          <w:color w:val="000000" w:themeColor="text1"/>
          <w:sz w:val="20"/>
        </w:rPr>
        <w:t xml:space="preserve"> des </w:t>
      </w:r>
      <w:proofErr w:type="spellStart"/>
      <w:r>
        <w:rPr>
          <w:rFonts w:cs="Arial"/>
          <w:color w:val="000000" w:themeColor="text1"/>
          <w:sz w:val="20"/>
        </w:rPr>
        <w:t>fabricants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ferrures</w:t>
      </w:r>
      <w:proofErr w:type="spellEnd"/>
      <w:r>
        <w:rPr>
          <w:rFonts w:cs="Arial"/>
          <w:color w:val="000000" w:themeColor="text1"/>
          <w:sz w:val="20"/>
        </w:rPr>
        <w:t xml:space="preserve"> les plus </w:t>
      </w:r>
      <w:proofErr w:type="spellStart"/>
      <w:r>
        <w:rPr>
          <w:rFonts w:cs="Arial"/>
          <w:color w:val="000000" w:themeColor="text1"/>
          <w:sz w:val="20"/>
        </w:rPr>
        <w:t>importants</w:t>
      </w:r>
      <w:proofErr w:type="spellEnd"/>
      <w:r>
        <w:rPr>
          <w:rFonts w:cs="Arial"/>
          <w:color w:val="000000" w:themeColor="text1"/>
          <w:sz w:val="20"/>
        </w:rPr>
        <w:t xml:space="preserve"> et les plus </w:t>
      </w:r>
      <w:proofErr w:type="spellStart"/>
      <w:r>
        <w:rPr>
          <w:rFonts w:cs="Arial"/>
          <w:color w:val="000000" w:themeColor="text1"/>
          <w:sz w:val="20"/>
        </w:rPr>
        <w:t>prospères</w:t>
      </w:r>
      <w:proofErr w:type="spellEnd"/>
      <w:r>
        <w:rPr>
          <w:rFonts w:cs="Arial"/>
          <w:color w:val="000000" w:themeColor="text1"/>
          <w:sz w:val="20"/>
        </w:rPr>
        <w:t xml:space="preserve"> au </w:t>
      </w:r>
      <w:proofErr w:type="spellStart"/>
      <w:r>
        <w:rPr>
          <w:rFonts w:cs="Arial"/>
          <w:color w:val="000000" w:themeColor="text1"/>
          <w:sz w:val="20"/>
        </w:rPr>
        <w:t>monde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Environ</w:t>
      </w:r>
      <w:proofErr w:type="spellEnd"/>
      <w:r>
        <w:rPr>
          <w:rFonts w:cs="Arial"/>
          <w:color w:val="000000" w:themeColor="text1"/>
          <w:sz w:val="20"/>
        </w:rPr>
        <w:t> 8000 </w:t>
      </w:r>
      <w:proofErr w:type="spellStart"/>
      <w:r>
        <w:rPr>
          <w:rFonts w:cs="Arial"/>
          <w:color w:val="000000" w:themeColor="text1"/>
          <w:sz w:val="20"/>
        </w:rPr>
        <w:t>collaboratrices</w:t>
      </w:r>
      <w:proofErr w:type="spellEnd"/>
      <w:r>
        <w:rPr>
          <w:rFonts w:cs="Arial"/>
          <w:color w:val="000000" w:themeColor="text1"/>
          <w:sz w:val="20"/>
        </w:rPr>
        <w:t xml:space="preserve"> et </w:t>
      </w:r>
      <w:proofErr w:type="spellStart"/>
      <w:r>
        <w:rPr>
          <w:rFonts w:cs="Arial"/>
          <w:color w:val="000000" w:themeColor="text1"/>
          <w:sz w:val="20"/>
        </w:rPr>
        <w:t>collaborateurs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travaillent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tous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ensemble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dans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près</w:t>
      </w:r>
      <w:proofErr w:type="spellEnd"/>
      <w:r>
        <w:rPr>
          <w:rFonts w:cs="Arial"/>
          <w:color w:val="000000" w:themeColor="text1"/>
          <w:sz w:val="20"/>
        </w:rPr>
        <w:t xml:space="preserve"> de 80 </w:t>
      </w:r>
      <w:proofErr w:type="spellStart"/>
      <w:r>
        <w:rPr>
          <w:rFonts w:cs="Arial"/>
          <w:color w:val="000000" w:themeColor="text1"/>
          <w:sz w:val="20"/>
        </w:rPr>
        <w:t>pays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dans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un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seul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gramStart"/>
      <w:r>
        <w:rPr>
          <w:rFonts w:cs="Arial"/>
          <w:color w:val="000000" w:themeColor="text1"/>
          <w:sz w:val="20"/>
        </w:rPr>
        <w:t>but :</w:t>
      </w:r>
      <w:proofErr w:type="gram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développer</w:t>
      </w:r>
      <w:proofErr w:type="spellEnd"/>
      <w:r>
        <w:rPr>
          <w:rFonts w:cs="Arial"/>
          <w:color w:val="000000" w:themeColor="text1"/>
          <w:sz w:val="20"/>
        </w:rPr>
        <w:t xml:space="preserve"> de la </w:t>
      </w:r>
      <w:proofErr w:type="spellStart"/>
      <w:r>
        <w:rPr>
          <w:rFonts w:cs="Arial"/>
          <w:color w:val="000000" w:themeColor="text1"/>
          <w:sz w:val="20"/>
        </w:rPr>
        <w:t>quincaillerie</w:t>
      </w:r>
      <w:proofErr w:type="spellEnd"/>
      <w:r>
        <w:rPr>
          <w:rFonts w:cs="Arial"/>
          <w:color w:val="000000" w:themeColor="text1"/>
          <w:sz w:val="20"/>
        </w:rPr>
        <w:t xml:space="preserve"> intelligente </w:t>
      </w:r>
      <w:proofErr w:type="spellStart"/>
      <w:r>
        <w:rPr>
          <w:rFonts w:cs="Arial"/>
          <w:color w:val="000000" w:themeColor="text1"/>
          <w:sz w:val="20"/>
        </w:rPr>
        <w:t>pour</w:t>
      </w:r>
      <w:proofErr w:type="spellEnd"/>
      <w:r>
        <w:rPr>
          <w:rFonts w:cs="Arial"/>
          <w:color w:val="000000" w:themeColor="text1"/>
          <w:sz w:val="20"/>
        </w:rPr>
        <w:t xml:space="preserve"> les </w:t>
      </w:r>
      <w:proofErr w:type="spellStart"/>
      <w:r>
        <w:rPr>
          <w:rFonts w:cs="Arial"/>
          <w:color w:val="000000" w:themeColor="text1"/>
          <w:sz w:val="20"/>
        </w:rPr>
        <w:t>meubles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C’est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ainsi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que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suscite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l’enthousiasme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beaucoup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personnes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dans</w:t>
      </w:r>
      <w:proofErr w:type="spellEnd"/>
      <w:r>
        <w:rPr>
          <w:rFonts w:cs="Arial"/>
          <w:color w:val="000000" w:themeColor="text1"/>
          <w:sz w:val="20"/>
        </w:rPr>
        <w:t xml:space="preserve"> le </w:t>
      </w:r>
      <w:proofErr w:type="spellStart"/>
      <w:r>
        <w:rPr>
          <w:rFonts w:cs="Arial"/>
          <w:color w:val="000000" w:themeColor="text1"/>
          <w:sz w:val="20"/>
        </w:rPr>
        <w:t>monde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entier</w:t>
      </w:r>
      <w:proofErr w:type="spellEnd"/>
      <w:r>
        <w:rPr>
          <w:rFonts w:cs="Arial"/>
          <w:color w:val="000000" w:themeColor="text1"/>
          <w:sz w:val="20"/>
        </w:rPr>
        <w:t xml:space="preserve"> et </w:t>
      </w:r>
      <w:proofErr w:type="spellStart"/>
      <w:r>
        <w:rPr>
          <w:rFonts w:cs="Arial"/>
          <w:color w:val="000000" w:themeColor="text1"/>
          <w:sz w:val="20"/>
        </w:rPr>
        <w:t>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un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partenaire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commercial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apprécié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pour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l’industrie</w:t>
      </w:r>
      <w:proofErr w:type="spellEnd"/>
      <w:r>
        <w:rPr>
          <w:rFonts w:cs="Arial"/>
          <w:color w:val="000000" w:themeColor="text1"/>
          <w:sz w:val="20"/>
        </w:rPr>
        <w:t xml:space="preserve"> du </w:t>
      </w:r>
      <w:proofErr w:type="spellStart"/>
      <w:r>
        <w:rPr>
          <w:rFonts w:cs="Arial"/>
          <w:color w:val="000000" w:themeColor="text1"/>
          <w:sz w:val="20"/>
        </w:rPr>
        <w:t>meuble</w:t>
      </w:r>
      <w:proofErr w:type="spellEnd"/>
      <w:r>
        <w:rPr>
          <w:rFonts w:cs="Arial"/>
          <w:color w:val="000000" w:themeColor="text1"/>
          <w:sz w:val="20"/>
        </w:rPr>
        <w:t xml:space="preserve">, le </w:t>
      </w:r>
      <w:proofErr w:type="spellStart"/>
      <w:r>
        <w:rPr>
          <w:rFonts w:cs="Arial"/>
          <w:color w:val="000000" w:themeColor="text1"/>
          <w:sz w:val="20"/>
        </w:rPr>
        <w:t>commerce</w:t>
      </w:r>
      <w:proofErr w:type="spellEnd"/>
      <w:r>
        <w:rPr>
          <w:rFonts w:cs="Arial"/>
          <w:color w:val="000000" w:themeColor="text1"/>
          <w:sz w:val="20"/>
        </w:rPr>
        <w:t xml:space="preserve"> et </w:t>
      </w:r>
      <w:proofErr w:type="spellStart"/>
      <w:r>
        <w:rPr>
          <w:rFonts w:cs="Arial"/>
          <w:color w:val="000000" w:themeColor="text1"/>
          <w:sz w:val="20"/>
        </w:rPr>
        <w:t>l’artisanat</w:t>
      </w:r>
      <w:proofErr w:type="spellEnd"/>
      <w:r>
        <w:rPr>
          <w:rFonts w:cs="Arial"/>
          <w:color w:val="000000" w:themeColor="text1"/>
          <w:sz w:val="20"/>
        </w:rPr>
        <w:t xml:space="preserve">. La </w:t>
      </w:r>
      <w:proofErr w:type="spellStart"/>
      <w:r>
        <w:rPr>
          <w:rFonts w:cs="Arial"/>
          <w:color w:val="000000" w:themeColor="text1"/>
          <w:sz w:val="20"/>
        </w:rPr>
        <w:t>marque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représente</w:t>
      </w:r>
      <w:proofErr w:type="spellEnd"/>
      <w:r>
        <w:rPr>
          <w:rFonts w:cs="Arial"/>
          <w:color w:val="000000" w:themeColor="text1"/>
          <w:sz w:val="20"/>
        </w:rPr>
        <w:t xml:space="preserve"> des </w:t>
      </w:r>
      <w:proofErr w:type="spellStart"/>
      <w:r>
        <w:rPr>
          <w:rFonts w:cs="Arial"/>
          <w:color w:val="000000" w:themeColor="text1"/>
          <w:sz w:val="20"/>
        </w:rPr>
        <w:t>valeurs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cohérentes</w:t>
      </w:r>
      <w:proofErr w:type="spellEnd"/>
      <w:r>
        <w:rPr>
          <w:rFonts w:cs="Arial"/>
          <w:color w:val="000000" w:themeColor="text1"/>
          <w:sz w:val="20"/>
        </w:rPr>
        <w:t xml:space="preserve">, à </w:t>
      </w:r>
      <w:proofErr w:type="spellStart"/>
      <w:r>
        <w:rPr>
          <w:rFonts w:cs="Arial"/>
          <w:color w:val="000000" w:themeColor="text1"/>
          <w:sz w:val="20"/>
        </w:rPr>
        <w:t>savoir</w:t>
      </w:r>
      <w:proofErr w:type="spellEnd"/>
      <w:r>
        <w:rPr>
          <w:rFonts w:cs="Arial"/>
          <w:color w:val="000000" w:themeColor="text1"/>
          <w:sz w:val="20"/>
        </w:rPr>
        <w:t xml:space="preserve"> la </w:t>
      </w:r>
      <w:proofErr w:type="spellStart"/>
      <w:r>
        <w:rPr>
          <w:rFonts w:cs="Arial"/>
          <w:color w:val="000000" w:themeColor="text1"/>
          <w:sz w:val="20"/>
        </w:rPr>
        <w:t>qualité</w:t>
      </w:r>
      <w:proofErr w:type="spellEnd"/>
      <w:r>
        <w:rPr>
          <w:rFonts w:cs="Arial"/>
          <w:color w:val="000000" w:themeColor="text1"/>
          <w:sz w:val="20"/>
        </w:rPr>
        <w:t xml:space="preserve"> et </w:t>
      </w:r>
      <w:proofErr w:type="spellStart"/>
      <w:r>
        <w:rPr>
          <w:rFonts w:cs="Arial"/>
          <w:color w:val="000000" w:themeColor="text1"/>
          <w:sz w:val="20"/>
        </w:rPr>
        <w:t>l’innovation</w:t>
      </w:r>
      <w:proofErr w:type="spellEnd"/>
      <w:r>
        <w:rPr>
          <w:rFonts w:cs="Arial"/>
          <w:color w:val="000000" w:themeColor="text1"/>
          <w:sz w:val="20"/>
        </w:rPr>
        <w:t xml:space="preserve">. Elle </w:t>
      </w:r>
      <w:proofErr w:type="spellStart"/>
      <w:r>
        <w:rPr>
          <w:rFonts w:cs="Arial"/>
          <w:color w:val="000000" w:themeColor="text1"/>
          <w:sz w:val="20"/>
        </w:rPr>
        <w:t>symbolise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également</w:t>
      </w:r>
      <w:proofErr w:type="spellEnd"/>
      <w:r>
        <w:rPr>
          <w:rFonts w:cs="Arial"/>
          <w:color w:val="000000" w:themeColor="text1"/>
          <w:sz w:val="20"/>
        </w:rPr>
        <w:t xml:space="preserve"> la </w:t>
      </w:r>
      <w:proofErr w:type="spellStart"/>
      <w:r>
        <w:rPr>
          <w:rFonts w:cs="Arial"/>
          <w:color w:val="000000" w:themeColor="text1"/>
          <w:sz w:val="20"/>
        </w:rPr>
        <w:t>fiabilité</w:t>
      </w:r>
      <w:proofErr w:type="spellEnd"/>
      <w:r>
        <w:rPr>
          <w:rFonts w:cs="Arial"/>
          <w:color w:val="000000" w:themeColor="text1"/>
          <w:sz w:val="20"/>
        </w:rPr>
        <w:t xml:space="preserve"> et la </w:t>
      </w:r>
      <w:proofErr w:type="spellStart"/>
      <w:r>
        <w:rPr>
          <w:rFonts w:cs="Arial"/>
          <w:color w:val="000000" w:themeColor="text1"/>
          <w:sz w:val="20"/>
        </w:rPr>
        <w:t>proximité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clients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Malgré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taille</w:t>
      </w:r>
      <w:proofErr w:type="spellEnd"/>
      <w:r>
        <w:rPr>
          <w:rFonts w:cs="Arial"/>
          <w:color w:val="000000" w:themeColor="text1"/>
          <w:sz w:val="20"/>
        </w:rPr>
        <w:t xml:space="preserve"> et </w:t>
      </w:r>
      <w:proofErr w:type="spellStart"/>
      <w:r>
        <w:rPr>
          <w:rFonts w:cs="Arial"/>
          <w:color w:val="000000" w:themeColor="text1"/>
          <w:sz w:val="20"/>
        </w:rPr>
        <w:t>sa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présence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dans</w:t>
      </w:r>
      <w:proofErr w:type="spellEnd"/>
      <w:r>
        <w:rPr>
          <w:rFonts w:cs="Arial"/>
          <w:color w:val="000000" w:themeColor="text1"/>
          <w:sz w:val="20"/>
        </w:rPr>
        <w:t xml:space="preserve"> le </w:t>
      </w:r>
      <w:proofErr w:type="spellStart"/>
      <w:r>
        <w:rPr>
          <w:rFonts w:cs="Arial"/>
          <w:color w:val="000000" w:themeColor="text1"/>
          <w:sz w:val="20"/>
        </w:rPr>
        <w:t>monde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entier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restée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une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entreprise</w:t>
      </w:r>
      <w:proofErr w:type="spellEnd"/>
      <w:r>
        <w:rPr>
          <w:rFonts w:cs="Arial"/>
          <w:color w:val="000000" w:themeColor="text1"/>
          <w:sz w:val="20"/>
        </w:rPr>
        <w:t xml:space="preserve"> familiale. Son </w:t>
      </w:r>
      <w:proofErr w:type="spellStart"/>
      <w:r>
        <w:rPr>
          <w:rFonts w:cs="Arial"/>
          <w:color w:val="000000" w:themeColor="text1"/>
          <w:sz w:val="20"/>
        </w:rPr>
        <w:t>indépendance</w:t>
      </w:r>
      <w:proofErr w:type="spellEnd"/>
      <w:r>
        <w:rPr>
          <w:rFonts w:cs="Arial"/>
          <w:color w:val="000000" w:themeColor="text1"/>
          <w:sz w:val="20"/>
        </w:rPr>
        <w:t xml:space="preserve"> vis-à-vis des </w:t>
      </w:r>
      <w:proofErr w:type="spellStart"/>
      <w:r>
        <w:rPr>
          <w:rFonts w:cs="Arial"/>
          <w:color w:val="000000" w:themeColor="text1"/>
          <w:sz w:val="20"/>
        </w:rPr>
        <w:t>investisseurs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permet</w:t>
      </w:r>
      <w:proofErr w:type="spellEnd"/>
      <w:r>
        <w:rPr>
          <w:rFonts w:cs="Arial"/>
          <w:color w:val="000000" w:themeColor="text1"/>
          <w:sz w:val="20"/>
        </w:rPr>
        <w:t xml:space="preserve"> à </w:t>
      </w:r>
      <w:proofErr w:type="spellStart"/>
      <w:r>
        <w:rPr>
          <w:rFonts w:cs="Arial"/>
          <w:color w:val="000000" w:themeColor="text1"/>
          <w:sz w:val="20"/>
        </w:rPr>
        <w:t>l’entreprise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concevoir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librement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son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avenir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mettant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l’accent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l’élément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humain</w:t>
      </w:r>
      <w:proofErr w:type="spellEnd"/>
      <w:r>
        <w:rPr>
          <w:rFonts w:cs="Arial"/>
          <w:color w:val="000000" w:themeColor="text1"/>
          <w:sz w:val="20"/>
        </w:rPr>
        <w:t xml:space="preserve"> et la </w:t>
      </w:r>
      <w:proofErr w:type="spellStart"/>
      <w:r>
        <w:rPr>
          <w:rFonts w:cs="Arial"/>
          <w:color w:val="000000" w:themeColor="text1"/>
          <w:sz w:val="20"/>
        </w:rPr>
        <w:t>durabilité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 : ++49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Exemplaire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justificatif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souhaité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 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Allemagne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Tél. : ++49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Exemplaire justificatif souhaité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556986BC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PR_062023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556986BC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PR_062023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312D"/>
    <w:rsid w:val="00036CAD"/>
    <w:rsid w:val="00037611"/>
    <w:rsid w:val="000405EC"/>
    <w:rsid w:val="00040FDC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2B18"/>
    <w:rsid w:val="00087DB3"/>
    <w:rsid w:val="00091D3B"/>
    <w:rsid w:val="000939A7"/>
    <w:rsid w:val="00093DF1"/>
    <w:rsid w:val="00094659"/>
    <w:rsid w:val="0009469D"/>
    <w:rsid w:val="000960C9"/>
    <w:rsid w:val="00097AEE"/>
    <w:rsid w:val="000A0796"/>
    <w:rsid w:val="000A1B7B"/>
    <w:rsid w:val="000A2CBD"/>
    <w:rsid w:val="000A5409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A5A"/>
    <w:rsid w:val="000F05ED"/>
    <w:rsid w:val="000F0CE2"/>
    <w:rsid w:val="000F5756"/>
    <w:rsid w:val="000F5947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60F2"/>
    <w:rsid w:val="001C7571"/>
    <w:rsid w:val="001D0C17"/>
    <w:rsid w:val="001D2D5E"/>
    <w:rsid w:val="001D53C9"/>
    <w:rsid w:val="001D6521"/>
    <w:rsid w:val="001D7777"/>
    <w:rsid w:val="001E2141"/>
    <w:rsid w:val="001E4F13"/>
    <w:rsid w:val="001E5E37"/>
    <w:rsid w:val="001E79E8"/>
    <w:rsid w:val="001F0AE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50B98"/>
    <w:rsid w:val="00250D1B"/>
    <w:rsid w:val="00251BD2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8205D"/>
    <w:rsid w:val="002843F7"/>
    <w:rsid w:val="00285422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5B"/>
    <w:rsid w:val="002A60F2"/>
    <w:rsid w:val="002A638A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5090"/>
    <w:rsid w:val="002E0DE2"/>
    <w:rsid w:val="002E2CAD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3181"/>
    <w:rsid w:val="00313D9E"/>
    <w:rsid w:val="003145FD"/>
    <w:rsid w:val="003153CC"/>
    <w:rsid w:val="00317AE9"/>
    <w:rsid w:val="0032267D"/>
    <w:rsid w:val="00325AE5"/>
    <w:rsid w:val="00326213"/>
    <w:rsid w:val="00327A70"/>
    <w:rsid w:val="0033187E"/>
    <w:rsid w:val="003329CB"/>
    <w:rsid w:val="00334B06"/>
    <w:rsid w:val="00335B79"/>
    <w:rsid w:val="0033634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10BA"/>
    <w:rsid w:val="004417E0"/>
    <w:rsid w:val="004418D4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C92"/>
    <w:rsid w:val="00472391"/>
    <w:rsid w:val="00472903"/>
    <w:rsid w:val="004751F6"/>
    <w:rsid w:val="00483DF7"/>
    <w:rsid w:val="00491112"/>
    <w:rsid w:val="00492B7E"/>
    <w:rsid w:val="00492F27"/>
    <w:rsid w:val="00495893"/>
    <w:rsid w:val="00495964"/>
    <w:rsid w:val="00496319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E0B6C"/>
    <w:rsid w:val="004E1BD1"/>
    <w:rsid w:val="004E23DC"/>
    <w:rsid w:val="004E36E1"/>
    <w:rsid w:val="004E5B11"/>
    <w:rsid w:val="004E66B4"/>
    <w:rsid w:val="004F094A"/>
    <w:rsid w:val="004F0BC2"/>
    <w:rsid w:val="004F6DED"/>
    <w:rsid w:val="00500550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30CC9"/>
    <w:rsid w:val="0053260A"/>
    <w:rsid w:val="00533434"/>
    <w:rsid w:val="0053408C"/>
    <w:rsid w:val="00535EA3"/>
    <w:rsid w:val="005376A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369C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156E"/>
    <w:rsid w:val="005D1BCC"/>
    <w:rsid w:val="005D47F3"/>
    <w:rsid w:val="005D4C80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95787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2CC5"/>
    <w:rsid w:val="007065DB"/>
    <w:rsid w:val="0070664D"/>
    <w:rsid w:val="007118C5"/>
    <w:rsid w:val="0071252F"/>
    <w:rsid w:val="00714D86"/>
    <w:rsid w:val="00715F3F"/>
    <w:rsid w:val="00716239"/>
    <w:rsid w:val="00716496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F73"/>
    <w:rsid w:val="0074323C"/>
    <w:rsid w:val="00744E11"/>
    <w:rsid w:val="00744E66"/>
    <w:rsid w:val="00747796"/>
    <w:rsid w:val="00750ECF"/>
    <w:rsid w:val="00753462"/>
    <w:rsid w:val="00756D65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937FA"/>
    <w:rsid w:val="00793AEE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989"/>
    <w:rsid w:val="007D182E"/>
    <w:rsid w:val="007D3A58"/>
    <w:rsid w:val="007D5808"/>
    <w:rsid w:val="007D5A56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5B72"/>
    <w:rsid w:val="00846EAF"/>
    <w:rsid w:val="00847EB1"/>
    <w:rsid w:val="0085099B"/>
    <w:rsid w:val="00850DC2"/>
    <w:rsid w:val="00854A24"/>
    <w:rsid w:val="00854FFD"/>
    <w:rsid w:val="008611FB"/>
    <w:rsid w:val="008616E7"/>
    <w:rsid w:val="0086373A"/>
    <w:rsid w:val="0086467C"/>
    <w:rsid w:val="0086692D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E66"/>
    <w:rsid w:val="00881C27"/>
    <w:rsid w:val="00882572"/>
    <w:rsid w:val="00883B8D"/>
    <w:rsid w:val="00884D1B"/>
    <w:rsid w:val="00890C8E"/>
    <w:rsid w:val="008929DB"/>
    <w:rsid w:val="00893997"/>
    <w:rsid w:val="008A0782"/>
    <w:rsid w:val="008A0BFF"/>
    <w:rsid w:val="008A34B0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5F62"/>
    <w:rsid w:val="008E7C60"/>
    <w:rsid w:val="008F1D0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1764"/>
    <w:rsid w:val="009539E2"/>
    <w:rsid w:val="00954023"/>
    <w:rsid w:val="00956C30"/>
    <w:rsid w:val="00957B4B"/>
    <w:rsid w:val="0096267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1392"/>
    <w:rsid w:val="009B1F1D"/>
    <w:rsid w:val="009B25C0"/>
    <w:rsid w:val="009B3047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99A"/>
    <w:rsid w:val="009E2CD8"/>
    <w:rsid w:val="009E3E7D"/>
    <w:rsid w:val="009F2646"/>
    <w:rsid w:val="009F43B3"/>
    <w:rsid w:val="00A000FF"/>
    <w:rsid w:val="00A015AF"/>
    <w:rsid w:val="00A0248A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77E5"/>
    <w:rsid w:val="00A27B50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4A9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E64E5"/>
    <w:rsid w:val="00AF22D0"/>
    <w:rsid w:val="00AF26DA"/>
    <w:rsid w:val="00AF56EA"/>
    <w:rsid w:val="00B00144"/>
    <w:rsid w:val="00B018AE"/>
    <w:rsid w:val="00B052D9"/>
    <w:rsid w:val="00B054BA"/>
    <w:rsid w:val="00B11459"/>
    <w:rsid w:val="00B12FE4"/>
    <w:rsid w:val="00B14EF1"/>
    <w:rsid w:val="00B17D6B"/>
    <w:rsid w:val="00B21306"/>
    <w:rsid w:val="00B25099"/>
    <w:rsid w:val="00B252B5"/>
    <w:rsid w:val="00B272B9"/>
    <w:rsid w:val="00B31148"/>
    <w:rsid w:val="00B317F9"/>
    <w:rsid w:val="00B32BA5"/>
    <w:rsid w:val="00B41612"/>
    <w:rsid w:val="00B42248"/>
    <w:rsid w:val="00B4573D"/>
    <w:rsid w:val="00B46B48"/>
    <w:rsid w:val="00B4745E"/>
    <w:rsid w:val="00B4793C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5A50"/>
    <w:rsid w:val="00B75F1B"/>
    <w:rsid w:val="00B760F3"/>
    <w:rsid w:val="00B76B58"/>
    <w:rsid w:val="00B830FD"/>
    <w:rsid w:val="00B83B83"/>
    <w:rsid w:val="00B84A29"/>
    <w:rsid w:val="00B86FF8"/>
    <w:rsid w:val="00B91802"/>
    <w:rsid w:val="00B94DF0"/>
    <w:rsid w:val="00B95E50"/>
    <w:rsid w:val="00B973DD"/>
    <w:rsid w:val="00BA2757"/>
    <w:rsid w:val="00BA293C"/>
    <w:rsid w:val="00BA2DF7"/>
    <w:rsid w:val="00BA3835"/>
    <w:rsid w:val="00BA6896"/>
    <w:rsid w:val="00BA6C8C"/>
    <w:rsid w:val="00BB0BED"/>
    <w:rsid w:val="00BB5C5B"/>
    <w:rsid w:val="00BB7979"/>
    <w:rsid w:val="00BC1209"/>
    <w:rsid w:val="00BC3FE5"/>
    <w:rsid w:val="00BC4A56"/>
    <w:rsid w:val="00BC4EDC"/>
    <w:rsid w:val="00BC6D40"/>
    <w:rsid w:val="00BC7C68"/>
    <w:rsid w:val="00BD2FCB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655B"/>
    <w:rsid w:val="00C57DC7"/>
    <w:rsid w:val="00C658D6"/>
    <w:rsid w:val="00C660C3"/>
    <w:rsid w:val="00C72E32"/>
    <w:rsid w:val="00C7643F"/>
    <w:rsid w:val="00C77069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6BFE"/>
    <w:rsid w:val="00D26C58"/>
    <w:rsid w:val="00D27D05"/>
    <w:rsid w:val="00D363A6"/>
    <w:rsid w:val="00D40498"/>
    <w:rsid w:val="00D40533"/>
    <w:rsid w:val="00D40871"/>
    <w:rsid w:val="00D414CE"/>
    <w:rsid w:val="00D434CE"/>
    <w:rsid w:val="00D44C91"/>
    <w:rsid w:val="00D45B67"/>
    <w:rsid w:val="00D462C0"/>
    <w:rsid w:val="00D46AB8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1291"/>
    <w:rsid w:val="00D94998"/>
    <w:rsid w:val="00D94CEF"/>
    <w:rsid w:val="00D94F83"/>
    <w:rsid w:val="00D965A5"/>
    <w:rsid w:val="00D972F9"/>
    <w:rsid w:val="00DA0EC0"/>
    <w:rsid w:val="00DA1F49"/>
    <w:rsid w:val="00DB1379"/>
    <w:rsid w:val="00DB145B"/>
    <w:rsid w:val="00DB1DB7"/>
    <w:rsid w:val="00DB223D"/>
    <w:rsid w:val="00DB4B88"/>
    <w:rsid w:val="00DB50B4"/>
    <w:rsid w:val="00DC3973"/>
    <w:rsid w:val="00DC667B"/>
    <w:rsid w:val="00DC7CBA"/>
    <w:rsid w:val="00DD2D03"/>
    <w:rsid w:val="00DD454E"/>
    <w:rsid w:val="00DD499F"/>
    <w:rsid w:val="00DD6B4F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62A2"/>
    <w:rsid w:val="00ED0564"/>
    <w:rsid w:val="00ED0647"/>
    <w:rsid w:val="00ED0729"/>
    <w:rsid w:val="00ED13F7"/>
    <w:rsid w:val="00ED42AE"/>
    <w:rsid w:val="00ED5AA1"/>
    <w:rsid w:val="00EE15CC"/>
    <w:rsid w:val="00EE6973"/>
    <w:rsid w:val="00EE711D"/>
    <w:rsid w:val="00EF151E"/>
    <w:rsid w:val="00EF2B9E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4A0C"/>
    <w:rsid w:val="00F75B45"/>
    <w:rsid w:val="00F75B93"/>
    <w:rsid w:val="00F813C4"/>
    <w:rsid w:val="00F81E32"/>
    <w:rsid w:val="00F83517"/>
    <w:rsid w:val="00F8369F"/>
    <w:rsid w:val="00F87A0C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33AE"/>
    <w:rsid w:val="00FD394B"/>
    <w:rsid w:val="00FD4AD4"/>
    <w:rsid w:val="00FD4EEB"/>
    <w:rsid w:val="00FE5828"/>
    <w:rsid w:val="00FF0276"/>
    <w:rsid w:val="00FF1692"/>
    <w:rsid w:val="00FF17BF"/>
    <w:rsid w:val="00FF1A63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tich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.hettich.com/nl-be/producten-eshop/techniek-innovatie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hettich.com/fr-be/produits-et-eshop/techniques-et-innovation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DF71-7FBF-46CC-8139-D218BBF7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6</Pages>
  <Words>1201</Words>
  <Characters>6680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Hettich-Katalog „Technik &amp; Innovationen 2023“: Neuheiten im Industriekunden-Sortiment</vt:lpstr>
      <vt:lpstr>Hettich zeigt Innovationen zur Eurobois 2022: Möbelgestaltung nach Wunsch und wandelbare Räume</vt:lpstr>
    </vt:vector>
  </TitlesOfParts>
  <Company>.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catalogue Hettich « Techniques et Innovations 2023 »Les nouveautés dans la gamme de produits pour les clients industriels</dc:title>
  <dc:creator>Prototype</dc:creator>
  <cp:lastModifiedBy>Anke Wöhler</cp:lastModifiedBy>
  <cp:revision>5</cp:revision>
  <cp:lastPrinted>2023-03-03T11:49:00Z</cp:lastPrinted>
  <dcterms:created xsi:type="dcterms:W3CDTF">2023-02-22T07:59:00Z</dcterms:created>
  <dcterms:modified xsi:type="dcterms:W3CDTF">2023-03-03T11:49:00Z</dcterms:modified>
</cp:coreProperties>
</file>