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1B9F" w14:textId="7E0D15FB" w:rsidR="00D23A46" w:rsidRPr="00742715" w:rsidRDefault="00B30CAD"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Beschlagi</w:t>
      </w:r>
      <w:r w:rsidR="00742715">
        <w:rPr>
          <w:rFonts w:ascii="Arial" w:hAnsi="Arial" w:cs="Arial"/>
          <w:b/>
          <w:sz w:val="28"/>
          <w:szCs w:val="28"/>
        </w:rPr>
        <w:t>nnovation</w:t>
      </w:r>
      <w:r>
        <w:rPr>
          <w:rFonts w:ascii="Arial" w:hAnsi="Arial" w:cs="Arial"/>
          <w:b/>
          <w:sz w:val="28"/>
          <w:szCs w:val="28"/>
        </w:rPr>
        <w:t xml:space="preserve"> </w:t>
      </w:r>
      <w:r w:rsidR="00742715">
        <w:rPr>
          <w:rFonts w:ascii="Arial" w:hAnsi="Arial" w:cs="Arial"/>
          <w:b/>
          <w:sz w:val="28"/>
          <w:szCs w:val="28"/>
        </w:rPr>
        <w:t>mit Prädikat „Premium“</w:t>
      </w:r>
      <w:r w:rsidR="00553EF9" w:rsidRPr="00742715">
        <w:rPr>
          <w:rFonts w:ascii="Arial" w:hAnsi="Arial" w:cs="Arial"/>
          <w:b/>
          <w:sz w:val="28"/>
          <w:szCs w:val="28"/>
        </w:rPr>
        <w:t>:</w:t>
      </w:r>
    </w:p>
    <w:p w14:paraId="3AF87F24" w14:textId="37ADD84E" w:rsidR="00E20133" w:rsidRDefault="00742715"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Luxusküchenhersteller </w:t>
      </w:r>
      <w:r w:rsidR="00FC0BC3">
        <w:rPr>
          <w:rFonts w:ascii="Arial" w:hAnsi="Arial" w:cs="Arial"/>
          <w:b/>
          <w:sz w:val="24"/>
          <w:szCs w:val="24"/>
        </w:rPr>
        <w:t>gestalten N</w:t>
      </w:r>
      <w:r>
        <w:rPr>
          <w:rFonts w:ascii="Arial" w:hAnsi="Arial" w:cs="Arial"/>
          <w:b/>
          <w:sz w:val="24"/>
          <w:szCs w:val="24"/>
        </w:rPr>
        <w:t>euheiten</w:t>
      </w:r>
      <w:r w:rsidR="00FC0BC3">
        <w:rPr>
          <w:rFonts w:ascii="Arial" w:hAnsi="Arial" w:cs="Arial"/>
          <w:b/>
          <w:sz w:val="24"/>
          <w:szCs w:val="24"/>
        </w:rPr>
        <w:t xml:space="preserve"> mit </w:t>
      </w:r>
      <w:proofErr w:type="spellStart"/>
      <w:r w:rsidR="00B30CAD">
        <w:rPr>
          <w:rFonts w:ascii="Arial" w:hAnsi="Arial" w:cs="Arial"/>
          <w:b/>
          <w:sz w:val="24"/>
          <w:szCs w:val="24"/>
        </w:rPr>
        <w:t>FurnSpin</w:t>
      </w:r>
      <w:proofErr w:type="spellEnd"/>
    </w:p>
    <w:p w14:paraId="4BBBB4B2" w14:textId="77777777" w:rsidR="00B30CAD" w:rsidRPr="00E22ED1" w:rsidRDefault="00B30CAD" w:rsidP="00E20133">
      <w:pPr>
        <w:pStyle w:val="KeinLeerraum"/>
        <w:widowControl w:val="0"/>
        <w:suppressAutoHyphens/>
        <w:spacing w:line="360" w:lineRule="auto"/>
        <w:rPr>
          <w:rFonts w:ascii="Arial" w:hAnsi="Arial" w:cs="Arial"/>
          <w:b/>
          <w:sz w:val="24"/>
          <w:szCs w:val="24"/>
        </w:rPr>
      </w:pPr>
    </w:p>
    <w:p w14:paraId="54551F15" w14:textId="1F8AA1F0" w:rsidR="00074FEA" w:rsidRDefault="00832F47" w:rsidP="00C87087">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Premium ist ein Anspruch, </w:t>
      </w:r>
      <w:r w:rsidR="003533B9">
        <w:rPr>
          <w:rFonts w:ascii="Arial" w:hAnsi="Arial" w:cs="Arial"/>
          <w:b/>
          <w:sz w:val="24"/>
          <w:szCs w:val="24"/>
        </w:rPr>
        <w:t xml:space="preserve">bei dem </w:t>
      </w:r>
      <w:r>
        <w:rPr>
          <w:rFonts w:ascii="Arial" w:hAnsi="Arial" w:cs="Arial"/>
          <w:b/>
          <w:sz w:val="24"/>
          <w:szCs w:val="24"/>
        </w:rPr>
        <w:t xml:space="preserve">ständig nach dem Besonderen und Einzigartigen </w:t>
      </w:r>
      <w:r w:rsidR="003533B9">
        <w:rPr>
          <w:rFonts w:ascii="Arial" w:hAnsi="Arial" w:cs="Arial"/>
          <w:b/>
          <w:sz w:val="24"/>
          <w:szCs w:val="24"/>
        </w:rPr>
        <w:t>ge</w:t>
      </w:r>
      <w:r>
        <w:rPr>
          <w:rFonts w:ascii="Arial" w:hAnsi="Arial" w:cs="Arial"/>
          <w:b/>
          <w:sz w:val="24"/>
          <w:szCs w:val="24"/>
        </w:rPr>
        <w:t>sucht</w:t>
      </w:r>
      <w:r w:rsidR="003533B9">
        <w:rPr>
          <w:rFonts w:ascii="Arial" w:hAnsi="Arial" w:cs="Arial"/>
          <w:b/>
          <w:sz w:val="24"/>
          <w:szCs w:val="24"/>
        </w:rPr>
        <w:t xml:space="preserve"> wird</w:t>
      </w:r>
      <w:r>
        <w:rPr>
          <w:rFonts w:ascii="Arial" w:hAnsi="Arial" w:cs="Arial"/>
          <w:b/>
          <w:sz w:val="24"/>
          <w:szCs w:val="24"/>
        </w:rPr>
        <w:t xml:space="preserve">. </w:t>
      </w:r>
      <w:r w:rsidR="001B5E63">
        <w:rPr>
          <w:rFonts w:ascii="Arial" w:hAnsi="Arial" w:cs="Arial"/>
          <w:b/>
          <w:sz w:val="24"/>
          <w:szCs w:val="24"/>
        </w:rPr>
        <w:t xml:space="preserve">Der </w:t>
      </w:r>
      <w:r w:rsidR="00815210">
        <w:rPr>
          <w:rFonts w:ascii="Arial" w:hAnsi="Arial" w:cs="Arial"/>
          <w:b/>
          <w:sz w:val="24"/>
          <w:szCs w:val="24"/>
        </w:rPr>
        <w:t>mehrfach preisgekrönte</w:t>
      </w:r>
      <w:r w:rsidR="001B5E63">
        <w:rPr>
          <w:rFonts w:ascii="Arial" w:hAnsi="Arial" w:cs="Arial"/>
          <w:b/>
          <w:sz w:val="24"/>
          <w:szCs w:val="24"/>
        </w:rPr>
        <w:t xml:space="preserve"> Dreh-Schwenk-Beschlag </w:t>
      </w:r>
      <w:proofErr w:type="spellStart"/>
      <w:r w:rsidR="001B5E63">
        <w:rPr>
          <w:rFonts w:ascii="Arial" w:hAnsi="Arial" w:cs="Arial"/>
          <w:b/>
          <w:sz w:val="24"/>
          <w:szCs w:val="24"/>
        </w:rPr>
        <w:t>FurnSpin</w:t>
      </w:r>
      <w:proofErr w:type="spellEnd"/>
      <w:r w:rsidR="001B5E63">
        <w:rPr>
          <w:rFonts w:ascii="Arial" w:hAnsi="Arial" w:cs="Arial"/>
          <w:b/>
          <w:sz w:val="24"/>
          <w:szCs w:val="24"/>
        </w:rPr>
        <w:t xml:space="preserve"> von</w:t>
      </w:r>
      <w:r>
        <w:rPr>
          <w:rFonts w:ascii="Arial" w:hAnsi="Arial" w:cs="Arial"/>
          <w:b/>
          <w:sz w:val="24"/>
          <w:szCs w:val="24"/>
        </w:rPr>
        <w:t xml:space="preserve"> </w:t>
      </w:r>
      <w:proofErr w:type="spellStart"/>
      <w:r>
        <w:rPr>
          <w:rFonts w:ascii="Arial" w:hAnsi="Arial" w:cs="Arial"/>
          <w:b/>
          <w:sz w:val="24"/>
          <w:szCs w:val="24"/>
        </w:rPr>
        <w:t>Hettich</w:t>
      </w:r>
      <w:proofErr w:type="spellEnd"/>
      <w:r w:rsidR="001B5E63">
        <w:rPr>
          <w:rFonts w:ascii="Arial" w:hAnsi="Arial" w:cs="Arial"/>
          <w:b/>
          <w:sz w:val="24"/>
          <w:szCs w:val="24"/>
        </w:rPr>
        <w:t xml:space="preserve"> bietet Küchenherstellern </w:t>
      </w:r>
      <w:r w:rsidR="00815210">
        <w:rPr>
          <w:rFonts w:ascii="Arial" w:hAnsi="Arial" w:cs="Arial"/>
          <w:b/>
          <w:sz w:val="24"/>
          <w:szCs w:val="24"/>
        </w:rPr>
        <w:t xml:space="preserve">kreative Spielräume, um </w:t>
      </w:r>
      <w:r w:rsidR="00363822">
        <w:rPr>
          <w:rFonts w:ascii="Arial" w:hAnsi="Arial" w:cs="Arial"/>
          <w:b/>
          <w:sz w:val="24"/>
          <w:szCs w:val="24"/>
        </w:rPr>
        <w:t xml:space="preserve">genau das zu schaffen: </w:t>
      </w:r>
      <w:r w:rsidR="00815210">
        <w:rPr>
          <w:rFonts w:ascii="Arial" w:hAnsi="Arial" w:cs="Arial"/>
          <w:b/>
          <w:sz w:val="24"/>
          <w:szCs w:val="24"/>
        </w:rPr>
        <w:t>echte Neuheiten. N</w:t>
      </w:r>
      <w:r w:rsidR="00363822">
        <w:rPr>
          <w:rFonts w:ascii="Arial" w:hAnsi="Arial" w:cs="Arial"/>
          <w:b/>
          <w:sz w:val="24"/>
          <w:szCs w:val="24"/>
        </w:rPr>
        <w:t xml:space="preserve">icht </w:t>
      </w:r>
      <w:r w:rsidR="00203C19">
        <w:rPr>
          <w:rFonts w:ascii="Arial" w:hAnsi="Arial" w:cs="Arial"/>
          <w:b/>
          <w:sz w:val="24"/>
          <w:szCs w:val="24"/>
        </w:rPr>
        <w:t xml:space="preserve">umsonst hat der </w:t>
      </w:r>
      <w:proofErr w:type="spellStart"/>
      <w:r w:rsidR="00363822">
        <w:rPr>
          <w:rFonts w:ascii="Arial" w:hAnsi="Arial" w:cs="Arial"/>
          <w:b/>
          <w:sz w:val="24"/>
          <w:szCs w:val="24"/>
        </w:rPr>
        <w:t>FurnSpin</w:t>
      </w:r>
      <w:proofErr w:type="spellEnd"/>
      <w:r w:rsidR="00363822">
        <w:rPr>
          <w:rFonts w:ascii="Arial" w:hAnsi="Arial" w:cs="Arial"/>
          <w:b/>
          <w:sz w:val="24"/>
          <w:szCs w:val="24"/>
        </w:rPr>
        <w:t xml:space="preserve"> </w:t>
      </w:r>
      <w:r w:rsidR="00203C19">
        <w:rPr>
          <w:rFonts w:ascii="Arial" w:hAnsi="Arial" w:cs="Arial"/>
          <w:b/>
          <w:sz w:val="24"/>
          <w:szCs w:val="24"/>
        </w:rPr>
        <w:t>s</w:t>
      </w:r>
      <w:r w:rsidR="00363822">
        <w:rPr>
          <w:rFonts w:ascii="Arial" w:hAnsi="Arial" w:cs="Arial"/>
          <w:b/>
          <w:sz w:val="24"/>
          <w:szCs w:val="24"/>
        </w:rPr>
        <w:t xml:space="preserve">eine eigene Beschlag-Kategorie definiert. </w:t>
      </w:r>
      <w:r>
        <w:rPr>
          <w:rFonts w:ascii="Arial" w:hAnsi="Arial" w:cs="Arial"/>
          <w:b/>
          <w:sz w:val="24"/>
          <w:szCs w:val="24"/>
        </w:rPr>
        <w:t xml:space="preserve">Auf der </w:t>
      </w:r>
      <w:r w:rsidR="00C04F50">
        <w:rPr>
          <w:rFonts w:ascii="Arial" w:hAnsi="Arial" w:cs="Arial"/>
          <w:b/>
          <w:sz w:val="24"/>
          <w:szCs w:val="24"/>
        </w:rPr>
        <w:t xml:space="preserve">diesjährigen </w:t>
      </w:r>
      <w:proofErr w:type="spellStart"/>
      <w:r>
        <w:rPr>
          <w:rFonts w:ascii="Arial" w:hAnsi="Arial" w:cs="Arial"/>
          <w:b/>
          <w:sz w:val="24"/>
          <w:szCs w:val="24"/>
        </w:rPr>
        <w:t>Eurocucina</w:t>
      </w:r>
      <w:proofErr w:type="spellEnd"/>
      <w:r>
        <w:rPr>
          <w:rFonts w:ascii="Arial" w:hAnsi="Arial" w:cs="Arial"/>
          <w:b/>
          <w:sz w:val="24"/>
          <w:szCs w:val="24"/>
        </w:rPr>
        <w:t xml:space="preserve"> </w:t>
      </w:r>
      <w:r w:rsidR="00C04F50">
        <w:rPr>
          <w:rFonts w:ascii="Arial" w:hAnsi="Arial" w:cs="Arial"/>
          <w:b/>
          <w:sz w:val="24"/>
          <w:szCs w:val="24"/>
        </w:rPr>
        <w:t xml:space="preserve">in Mailand bewiesen Hersteller wie </w:t>
      </w:r>
      <w:proofErr w:type="spellStart"/>
      <w:r w:rsidR="003C1A1B">
        <w:rPr>
          <w:rFonts w:ascii="Arial" w:hAnsi="Arial" w:cs="Arial"/>
          <w:b/>
          <w:sz w:val="24"/>
          <w:szCs w:val="24"/>
        </w:rPr>
        <w:t>e</w:t>
      </w:r>
      <w:r w:rsidR="00C04F50">
        <w:rPr>
          <w:rFonts w:ascii="Arial" w:hAnsi="Arial" w:cs="Arial"/>
          <w:b/>
          <w:sz w:val="24"/>
          <w:szCs w:val="24"/>
        </w:rPr>
        <w:t>ggersmann</w:t>
      </w:r>
      <w:proofErr w:type="spellEnd"/>
      <w:r w:rsidR="00C04F50">
        <w:rPr>
          <w:rFonts w:ascii="Arial" w:hAnsi="Arial" w:cs="Arial"/>
          <w:b/>
          <w:sz w:val="24"/>
          <w:szCs w:val="24"/>
        </w:rPr>
        <w:t xml:space="preserve">, </w:t>
      </w:r>
      <w:proofErr w:type="spellStart"/>
      <w:r w:rsidR="00C04F50">
        <w:rPr>
          <w:rFonts w:ascii="Arial" w:hAnsi="Arial" w:cs="Arial"/>
          <w:b/>
          <w:sz w:val="24"/>
          <w:szCs w:val="24"/>
        </w:rPr>
        <w:t>SieMatic</w:t>
      </w:r>
      <w:bookmarkStart w:id="0" w:name="_GoBack"/>
      <w:bookmarkEnd w:id="0"/>
      <w:proofErr w:type="spellEnd"/>
      <w:r w:rsidR="00C04F50">
        <w:rPr>
          <w:rFonts w:ascii="Arial" w:hAnsi="Arial" w:cs="Arial"/>
          <w:b/>
          <w:sz w:val="24"/>
          <w:szCs w:val="24"/>
        </w:rPr>
        <w:t xml:space="preserve"> und Gama </w:t>
      </w:r>
      <w:proofErr w:type="spellStart"/>
      <w:r w:rsidR="00C04F50">
        <w:rPr>
          <w:rFonts w:ascii="Arial" w:hAnsi="Arial" w:cs="Arial"/>
          <w:b/>
          <w:sz w:val="24"/>
          <w:szCs w:val="24"/>
        </w:rPr>
        <w:t>Decor</w:t>
      </w:r>
      <w:proofErr w:type="spellEnd"/>
      <w:r w:rsidR="00C04F50">
        <w:rPr>
          <w:rFonts w:ascii="Arial" w:hAnsi="Arial" w:cs="Arial"/>
          <w:b/>
          <w:sz w:val="24"/>
          <w:szCs w:val="24"/>
        </w:rPr>
        <w:t>, w</w:t>
      </w:r>
      <w:r w:rsidR="00074FEA">
        <w:rPr>
          <w:rFonts w:ascii="Arial" w:hAnsi="Arial" w:cs="Arial"/>
          <w:b/>
          <w:sz w:val="24"/>
          <w:szCs w:val="24"/>
        </w:rPr>
        <w:t xml:space="preserve">ie sie ihre ästhetischen und funktionalen Ansprüche </w:t>
      </w:r>
      <w:r w:rsidR="00C04F50">
        <w:rPr>
          <w:rFonts w:ascii="Arial" w:hAnsi="Arial" w:cs="Arial"/>
          <w:b/>
          <w:sz w:val="24"/>
          <w:szCs w:val="24"/>
        </w:rPr>
        <w:t>a</w:t>
      </w:r>
      <w:r w:rsidR="00074FEA">
        <w:rPr>
          <w:rFonts w:ascii="Arial" w:hAnsi="Arial" w:cs="Arial"/>
          <w:b/>
          <w:sz w:val="24"/>
          <w:szCs w:val="24"/>
        </w:rPr>
        <w:t>n</w:t>
      </w:r>
      <w:r w:rsidR="00C04F50">
        <w:rPr>
          <w:rFonts w:ascii="Arial" w:hAnsi="Arial" w:cs="Arial"/>
          <w:b/>
          <w:sz w:val="24"/>
          <w:szCs w:val="24"/>
        </w:rPr>
        <w:t xml:space="preserve"> eine Premiumküche </w:t>
      </w:r>
      <w:r w:rsidR="00074FEA">
        <w:rPr>
          <w:rFonts w:ascii="Arial" w:hAnsi="Arial" w:cs="Arial"/>
          <w:b/>
          <w:sz w:val="24"/>
          <w:szCs w:val="24"/>
        </w:rPr>
        <w:t xml:space="preserve">mit </w:t>
      </w:r>
      <w:r w:rsidR="00363822">
        <w:rPr>
          <w:rFonts w:ascii="Arial" w:hAnsi="Arial" w:cs="Arial"/>
          <w:b/>
          <w:sz w:val="24"/>
          <w:szCs w:val="24"/>
        </w:rPr>
        <w:t xml:space="preserve">der Beschlaginnovation von </w:t>
      </w:r>
      <w:proofErr w:type="spellStart"/>
      <w:r w:rsidR="00074FEA">
        <w:rPr>
          <w:rFonts w:ascii="Arial" w:hAnsi="Arial" w:cs="Arial"/>
          <w:b/>
          <w:sz w:val="24"/>
          <w:szCs w:val="24"/>
        </w:rPr>
        <w:t>Hettich</w:t>
      </w:r>
      <w:proofErr w:type="spellEnd"/>
      <w:r w:rsidR="00074FEA">
        <w:rPr>
          <w:rFonts w:ascii="Arial" w:hAnsi="Arial" w:cs="Arial"/>
          <w:b/>
          <w:sz w:val="24"/>
          <w:szCs w:val="24"/>
        </w:rPr>
        <w:t xml:space="preserve"> realisier</w:t>
      </w:r>
      <w:r w:rsidR="00A57196">
        <w:rPr>
          <w:rFonts w:ascii="Arial" w:hAnsi="Arial" w:cs="Arial"/>
          <w:b/>
          <w:sz w:val="24"/>
          <w:szCs w:val="24"/>
        </w:rPr>
        <w:t>t haben</w:t>
      </w:r>
      <w:r w:rsidR="00074FEA">
        <w:rPr>
          <w:rFonts w:ascii="Arial" w:hAnsi="Arial" w:cs="Arial"/>
          <w:b/>
          <w:sz w:val="24"/>
          <w:szCs w:val="24"/>
        </w:rPr>
        <w:t>.</w:t>
      </w:r>
    </w:p>
    <w:p w14:paraId="7FFF4192" w14:textId="77777777" w:rsidR="00074FEA" w:rsidRDefault="00074FEA" w:rsidP="00C87087">
      <w:pPr>
        <w:pStyle w:val="KeinLeerraum"/>
        <w:widowControl w:val="0"/>
        <w:suppressAutoHyphens/>
        <w:spacing w:line="360" w:lineRule="auto"/>
        <w:rPr>
          <w:rFonts w:ascii="Arial" w:hAnsi="Arial" w:cs="Arial"/>
          <w:b/>
          <w:sz w:val="24"/>
          <w:szCs w:val="24"/>
        </w:rPr>
      </w:pPr>
    </w:p>
    <w:p w14:paraId="74E96DF8" w14:textId="7E65279D" w:rsidR="00A57196" w:rsidRDefault="00A57196" w:rsidP="00A57196">
      <w:pPr>
        <w:spacing w:line="360" w:lineRule="auto"/>
        <w:rPr>
          <w:rFonts w:cs="Arial"/>
          <w:bCs/>
          <w:color w:val="auto"/>
          <w:szCs w:val="24"/>
        </w:rPr>
      </w:pPr>
      <w:r w:rsidRPr="00A57196">
        <w:rPr>
          <w:rFonts w:cs="Arial"/>
          <w:color w:val="auto"/>
          <w:szCs w:val="24"/>
        </w:rPr>
        <w:t xml:space="preserve">Als echte Innovation bietet der Dreh-Schwenkbeschlag </w:t>
      </w:r>
      <w:proofErr w:type="spellStart"/>
      <w:r w:rsidRPr="00A57196">
        <w:rPr>
          <w:rFonts w:cs="Arial"/>
          <w:color w:val="auto"/>
          <w:szCs w:val="24"/>
        </w:rPr>
        <w:t>FurnSpin</w:t>
      </w:r>
      <w:proofErr w:type="spellEnd"/>
      <w:r w:rsidRPr="00A57196">
        <w:rPr>
          <w:rFonts w:cs="Arial"/>
          <w:color w:val="auto"/>
          <w:szCs w:val="24"/>
        </w:rPr>
        <w:t xml:space="preserve"> von </w:t>
      </w:r>
      <w:proofErr w:type="spellStart"/>
      <w:r w:rsidRPr="00A57196">
        <w:rPr>
          <w:rFonts w:cs="Arial"/>
          <w:color w:val="auto"/>
          <w:szCs w:val="24"/>
        </w:rPr>
        <w:t>Hettich</w:t>
      </w:r>
      <w:proofErr w:type="spellEnd"/>
      <w:r w:rsidRPr="00A57196">
        <w:rPr>
          <w:rFonts w:cs="Arial"/>
          <w:color w:val="auto"/>
          <w:szCs w:val="24"/>
        </w:rPr>
        <w:t xml:space="preserve"> etwas, das es bisher so noch nie gab: Durch den perfekt synchronisierten Bewegungsablauf von Rotation und Translation werden Möbelkorpusse komplett drehbar. Damit ist </w:t>
      </w:r>
      <w:r>
        <w:rPr>
          <w:rFonts w:cs="Arial"/>
          <w:color w:val="auto"/>
          <w:szCs w:val="24"/>
        </w:rPr>
        <w:t xml:space="preserve">der neuartige Beschlag </w:t>
      </w:r>
      <w:r w:rsidRPr="00A57196">
        <w:rPr>
          <w:rFonts w:cs="Arial"/>
          <w:color w:val="auto"/>
          <w:szCs w:val="24"/>
        </w:rPr>
        <w:t xml:space="preserve">wie geschaffen für extravagante Gestaltungslösungen. </w:t>
      </w:r>
      <w:r>
        <w:rPr>
          <w:rFonts w:cs="Arial"/>
          <w:color w:val="auto"/>
          <w:szCs w:val="24"/>
        </w:rPr>
        <w:t xml:space="preserve">Die Stauraumnutzung </w:t>
      </w:r>
      <w:r w:rsidR="00203C19">
        <w:rPr>
          <w:rFonts w:cs="Arial"/>
          <w:color w:val="auto"/>
          <w:szCs w:val="24"/>
        </w:rPr>
        <w:t xml:space="preserve">wird hier überraschend anders gedacht und erhält ein </w:t>
      </w:r>
      <w:r w:rsidR="00903C88">
        <w:rPr>
          <w:rFonts w:cs="Arial"/>
          <w:color w:val="auto"/>
          <w:szCs w:val="24"/>
        </w:rPr>
        <w:t>einzigartiges Design</w:t>
      </w:r>
      <w:r>
        <w:rPr>
          <w:rFonts w:cs="Arial"/>
          <w:color w:val="auto"/>
          <w:szCs w:val="24"/>
        </w:rPr>
        <w:t xml:space="preserve">, denn </w:t>
      </w:r>
      <w:proofErr w:type="spellStart"/>
      <w:r w:rsidRPr="00ED040F">
        <w:rPr>
          <w:rFonts w:cs="Arial"/>
          <w:bCs/>
          <w:color w:val="auto"/>
          <w:szCs w:val="24"/>
        </w:rPr>
        <w:t>FurnSpin</w:t>
      </w:r>
      <w:proofErr w:type="spellEnd"/>
      <w:r w:rsidRPr="00ED040F">
        <w:rPr>
          <w:rFonts w:cs="Arial"/>
          <w:bCs/>
          <w:color w:val="auto"/>
          <w:szCs w:val="24"/>
        </w:rPr>
        <w:t xml:space="preserve"> macht aus zwei Möbeln eins. </w:t>
      </w:r>
      <w:r>
        <w:rPr>
          <w:rFonts w:cs="Arial"/>
          <w:bCs/>
          <w:color w:val="auto"/>
          <w:szCs w:val="24"/>
        </w:rPr>
        <w:t xml:space="preserve">Ein schneller Dreh per Hand und die </w:t>
      </w:r>
      <w:r w:rsidRPr="002B2C94">
        <w:rPr>
          <w:rFonts w:cs="Arial"/>
          <w:bCs/>
          <w:color w:val="auto"/>
          <w:szCs w:val="24"/>
        </w:rPr>
        <w:t xml:space="preserve">geschlossene Möbelfront </w:t>
      </w:r>
      <w:r>
        <w:rPr>
          <w:rFonts w:cs="Arial"/>
          <w:bCs/>
          <w:color w:val="auto"/>
          <w:szCs w:val="24"/>
        </w:rPr>
        <w:t xml:space="preserve">wandelt sich in ein </w:t>
      </w:r>
      <w:r w:rsidRPr="002B2C94">
        <w:rPr>
          <w:rFonts w:cs="Arial"/>
          <w:bCs/>
          <w:color w:val="auto"/>
          <w:szCs w:val="24"/>
        </w:rPr>
        <w:t>offene</w:t>
      </w:r>
      <w:r>
        <w:rPr>
          <w:rFonts w:cs="Arial"/>
          <w:bCs/>
          <w:color w:val="auto"/>
          <w:szCs w:val="24"/>
        </w:rPr>
        <w:t>s</w:t>
      </w:r>
      <w:r w:rsidRPr="002B2C94">
        <w:rPr>
          <w:rFonts w:cs="Arial"/>
          <w:bCs/>
          <w:color w:val="auto"/>
          <w:szCs w:val="24"/>
        </w:rPr>
        <w:t xml:space="preserve"> Regal</w:t>
      </w:r>
      <w:r>
        <w:rPr>
          <w:rFonts w:cs="Arial"/>
          <w:bCs/>
          <w:color w:val="auto"/>
          <w:szCs w:val="24"/>
        </w:rPr>
        <w:t>. Nach Bedarf a</w:t>
      </w:r>
      <w:r w:rsidRPr="0011492B">
        <w:rPr>
          <w:rFonts w:cs="Arial"/>
          <w:bCs/>
          <w:color w:val="auto"/>
          <w:szCs w:val="24"/>
        </w:rPr>
        <w:t>ufgeräumt und puristisch</w:t>
      </w:r>
      <w:r>
        <w:rPr>
          <w:rFonts w:cs="Arial"/>
          <w:bCs/>
          <w:color w:val="auto"/>
          <w:szCs w:val="24"/>
        </w:rPr>
        <w:t>,</w:t>
      </w:r>
      <w:r w:rsidRPr="0011492B">
        <w:rPr>
          <w:rFonts w:cs="Arial"/>
          <w:bCs/>
          <w:color w:val="auto"/>
          <w:szCs w:val="24"/>
        </w:rPr>
        <w:t xml:space="preserve"> geöffnet </w:t>
      </w:r>
      <w:r>
        <w:rPr>
          <w:rFonts w:cs="Arial"/>
          <w:bCs/>
          <w:color w:val="auto"/>
          <w:szCs w:val="24"/>
        </w:rPr>
        <w:t>zur attraktiven Präsentation oder als Stauraum mit Zugriff von zwei Seiten.</w:t>
      </w:r>
    </w:p>
    <w:p w14:paraId="5FD7889A" w14:textId="77777777" w:rsidR="00A57196" w:rsidRDefault="00A57196" w:rsidP="00A57196">
      <w:pPr>
        <w:spacing w:line="360" w:lineRule="auto"/>
        <w:rPr>
          <w:rFonts w:cs="Arial"/>
          <w:bCs/>
          <w:color w:val="auto"/>
          <w:szCs w:val="24"/>
        </w:rPr>
      </w:pPr>
    </w:p>
    <w:p w14:paraId="7FFD73C1" w14:textId="04DBEBF0" w:rsidR="004D4628" w:rsidRDefault="001209A9" w:rsidP="00A57196">
      <w:pPr>
        <w:spacing w:line="360" w:lineRule="auto"/>
        <w:rPr>
          <w:rFonts w:cs="Arial"/>
          <w:bCs/>
          <w:color w:val="auto"/>
          <w:szCs w:val="24"/>
        </w:rPr>
      </w:pPr>
      <w:r>
        <w:rPr>
          <w:rFonts w:cs="Arial"/>
          <w:b/>
          <w:color w:val="auto"/>
          <w:szCs w:val="24"/>
        </w:rPr>
        <w:t xml:space="preserve">Premiummarken </w:t>
      </w:r>
      <w:r w:rsidR="003C1A1B">
        <w:rPr>
          <w:rFonts w:cs="Arial"/>
          <w:b/>
          <w:color w:val="auto"/>
          <w:szCs w:val="24"/>
        </w:rPr>
        <w:t>zeigen</w:t>
      </w:r>
      <w:r>
        <w:rPr>
          <w:rFonts w:cs="Arial"/>
          <w:b/>
          <w:color w:val="auto"/>
          <w:szCs w:val="24"/>
        </w:rPr>
        <w:t xml:space="preserve"> drehbare </w:t>
      </w:r>
      <w:r w:rsidR="00903C88">
        <w:rPr>
          <w:rFonts w:cs="Arial"/>
          <w:b/>
          <w:color w:val="auto"/>
          <w:szCs w:val="24"/>
        </w:rPr>
        <w:t>Neuheiten</w:t>
      </w:r>
      <w:r w:rsidR="002D1159">
        <w:rPr>
          <w:rFonts w:cs="Arial"/>
          <w:b/>
          <w:color w:val="auto"/>
          <w:szCs w:val="24"/>
        </w:rPr>
        <w:br/>
      </w:r>
      <w:r w:rsidR="00903C88">
        <w:rPr>
          <w:rFonts w:cs="Arial"/>
          <w:bCs/>
          <w:color w:val="auto"/>
          <w:szCs w:val="24"/>
        </w:rPr>
        <w:t xml:space="preserve">SieMatic nennt seine drehbaren Hochschränke und Elemente </w:t>
      </w:r>
      <w:r w:rsidR="004D4628">
        <w:rPr>
          <w:rFonts w:cs="Arial"/>
          <w:bCs/>
          <w:color w:val="auto"/>
          <w:szCs w:val="24"/>
        </w:rPr>
        <w:lastRenderedPageBreak/>
        <w:t xml:space="preserve">unterhalb </w:t>
      </w:r>
      <w:r w:rsidR="00903C88">
        <w:rPr>
          <w:rFonts w:cs="Arial"/>
          <w:bCs/>
          <w:color w:val="auto"/>
          <w:szCs w:val="24"/>
        </w:rPr>
        <w:t xml:space="preserve">der Kücheninsel treffenderweise </w:t>
      </w:r>
      <w:r w:rsidR="003F310B">
        <w:rPr>
          <w:rFonts w:cs="Arial"/>
          <w:bCs/>
          <w:color w:val="auto"/>
          <w:szCs w:val="24"/>
        </w:rPr>
        <w:t>„</w:t>
      </w:r>
      <w:proofErr w:type="spellStart"/>
      <w:r w:rsidR="00903C88">
        <w:rPr>
          <w:rFonts w:cs="Arial"/>
          <w:bCs/>
          <w:color w:val="auto"/>
          <w:szCs w:val="24"/>
        </w:rPr>
        <w:t>SecretSpace</w:t>
      </w:r>
      <w:proofErr w:type="spellEnd"/>
      <w:r w:rsidR="003F310B">
        <w:rPr>
          <w:rFonts w:cs="Arial"/>
          <w:bCs/>
          <w:color w:val="auto"/>
          <w:szCs w:val="24"/>
        </w:rPr>
        <w:t>“</w:t>
      </w:r>
      <w:r w:rsidR="00903C88">
        <w:rPr>
          <w:rFonts w:cs="Arial"/>
          <w:bCs/>
          <w:color w:val="auto"/>
          <w:szCs w:val="24"/>
        </w:rPr>
        <w:t>. Dabei fällt sofort das schmale, perfekte Fugenbild nach jedem Dreh auf</w:t>
      </w:r>
      <w:r w:rsidR="004D4628">
        <w:rPr>
          <w:rFonts w:cs="Arial"/>
          <w:bCs/>
          <w:color w:val="auto"/>
          <w:szCs w:val="24"/>
        </w:rPr>
        <w:t>, das zeigt, wie absolut exakt der</w:t>
      </w:r>
      <w:r>
        <w:rPr>
          <w:rFonts w:cs="Arial"/>
          <w:bCs/>
          <w:color w:val="auto"/>
          <w:szCs w:val="24"/>
        </w:rPr>
        <w:t xml:space="preserve"> Bewegungsablauf des Dreh-Schwenk-Beschlags ausbalanciert</w:t>
      </w:r>
      <w:r w:rsidR="004D4628">
        <w:rPr>
          <w:rFonts w:cs="Arial"/>
          <w:bCs/>
          <w:color w:val="auto"/>
          <w:szCs w:val="24"/>
        </w:rPr>
        <w:t xml:space="preserve"> ist</w:t>
      </w:r>
      <w:r>
        <w:rPr>
          <w:rFonts w:cs="Arial"/>
          <w:bCs/>
          <w:color w:val="auto"/>
          <w:szCs w:val="24"/>
        </w:rPr>
        <w:t>.</w:t>
      </w:r>
      <w:r w:rsidR="00903C88">
        <w:rPr>
          <w:rFonts w:cs="Arial"/>
          <w:bCs/>
          <w:color w:val="auto"/>
          <w:szCs w:val="24"/>
        </w:rPr>
        <w:t xml:space="preserve"> </w:t>
      </w:r>
      <w:proofErr w:type="spellStart"/>
      <w:r w:rsidR="003C1A1B">
        <w:rPr>
          <w:rFonts w:cs="Arial"/>
          <w:bCs/>
          <w:color w:val="auto"/>
          <w:szCs w:val="24"/>
        </w:rPr>
        <w:t>e</w:t>
      </w:r>
      <w:r w:rsidR="00903C88">
        <w:rPr>
          <w:rFonts w:cs="Arial"/>
          <w:bCs/>
          <w:color w:val="auto"/>
          <w:szCs w:val="24"/>
        </w:rPr>
        <w:t>ggersmann</w:t>
      </w:r>
      <w:proofErr w:type="spellEnd"/>
      <w:r w:rsidR="00903C88">
        <w:rPr>
          <w:rFonts w:cs="Arial"/>
          <w:bCs/>
          <w:color w:val="auto"/>
          <w:szCs w:val="24"/>
        </w:rPr>
        <w:t xml:space="preserve"> </w:t>
      </w:r>
      <w:r>
        <w:rPr>
          <w:rFonts w:cs="Arial"/>
          <w:bCs/>
          <w:color w:val="auto"/>
          <w:szCs w:val="24"/>
        </w:rPr>
        <w:t xml:space="preserve">hat mit dem </w:t>
      </w:r>
      <w:proofErr w:type="spellStart"/>
      <w:r>
        <w:rPr>
          <w:rFonts w:cs="Arial"/>
          <w:bCs/>
          <w:color w:val="auto"/>
          <w:szCs w:val="24"/>
        </w:rPr>
        <w:t>FurnSpin</w:t>
      </w:r>
      <w:proofErr w:type="spellEnd"/>
      <w:r>
        <w:rPr>
          <w:rFonts w:cs="Arial"/>
          <w:bCs/>
          <w:color w:val="auto"/>
          <w:szCs w:val="24"/>
        </w:rPr>
        <w:t xml:space="preserve"> einen </w:t>
      </w:r>
      <w:r w:rsidR="00903C88">
        <w:rPr>
          <w:rFonts w:cs="Arial"/>
          <w:bCs/>
          <w:color w:val="auto"/>
          <w:szCs w:val="24"/>
        </w:rPr>
        <w:t xml:space="preserve">grifflosen </w:t>
      </w:r>
      <w:r>
        <w:rPr>
          <w:rFonts w:cs="Arial"/>
          <w:bCs/>
          <w:color w:val="auto"/>
          <w:szCs w:val="24"/>
        </w:rPr>
        <w:t>Vitrinen</w:t>
      </w:r>
      <w:r w:rsidR="00903C88">
        <w:rPr>
          <w:rFonts w:cs="Arial"/>
          <w:bCs/>
          <w:color w:val="auto"/>
          <w:szCs w:val="24"/>
        </w:rPr>
        <w:t xml:space="preserve">-Hochschrank </w:t>
      </w:r>
      <w:r w:rsidR="00B30882">
        <w:rPr>
          <w:rFonts w:cs="Arial"/>
          <w:bCs/>
          <w:color w:val="auto"/>
          <w:szCs w:val="24"/>
        </w:rPr>
        <w:t>mit Push-</w:t>
      </w:r>
      <w:proofErr w:type="spellStart"/>
      <w:r w:rsidR="00B30882">
        <w:rPr>
          <w:rFonts w:cs="Arial"/>
          <w:bCs/>
          <w:color w:val="auto"/>
          <w:szCs w:val="24"/>
        </w:rPr>
        <w:t>to</w:t>
      </w:r>
      <w:proofErr w:type="spellEnd"/>
      <w:r w:rsidR="00B30882">
        <w:rPr>
          <w:rFonts w:cs="Arial"/>
          <w:bCs/>
          <w:color w:val="auto"/>
          <w:szCs w:val="24"/>
        </w:rPr>
        <w:t xml:space="preserve">-open und </w:t>
      </w:r>
      <w:r>
        <w:rPr>
          <w:rFonts w:cs="Arial"/>
          <w:bCs/>
          <w:color w:val="auto"/>
          <w:szCs w:val="24"/>
        </w:rPr>
        <w:t>planerischem Bezug zum Wohnbereich umgesetzt</w:t>
      </w:r>
      <w:r w:rsidR="00B30CAD">
        <w:rPr>
          <w:rFonts w:cs="Arial"/>
          <w:bCs/>
          <w:color w:val="auto"/>
          <w:szCs w:val="24"/>
        </w:rPr>
        <w:t xml:space="preserve">. Die </w:t>
      </w:r>
      <w:r w:rsidR="005F1345">
        <w:rPr>
          <w:rFonts w:cs="Arial"/>
          <w:bCs/>
          <w:color w:val="auto"/>
          <w:szCs w:val="24"/>
        </w:rPr>
        <w:t xml:space="preserve">geöffnete </w:t>
      </w:r>
      <w:r w:rsidR="00B30CAD">
        <w:rPr>
          <w:rFonts w:cs="Arial"/>
          <w:bCs/>
          <w:color w:val="auto"/>
          <w:szCs w:val="24"/>
        </w:rPr>
        <w:t xml:space="preserve">Regalansicht schafft Durchblicke </w:t>
      </w:r>
      <w:r>
        <w:rPr>
          <w:rFonts w:cs="Arial"/>
          <w:bCs/>
          <w:color w:val="auto"/>
          <w:szCs w:val="24"/>
        </w:rPr>
        <w:t xml:space="preserve">über die gesamte Möbelanordnung hinweg </w:t>
      </w:r>
      <w:r w:rsidR="005F1345">
        <w:rPr>
          <w:rFonts w:cs="Arial"/>
          <w:bCs/>
          <w:color w:val="auto"/>
          <w:szCs w:val="24"/>
        </w:rPr>
        <w:t xml:space="preserve">und bietet so </w:t>
      </w:r>
      <w:r>
        <w:rPr>
          <w:rFonts w:cs="Arial"/>
          <w:bCs/>
          <w:color w:val="auto"/>
          <w:szCs w:val="24"/>
        </w:rPr>
        <w:t xml:space="preserve">neue Perspektiven. Die </w:t>
      </w:r>
      <w:r w:rsidR="003F310B">
        <w:rPr>
          <w:rFonts w:cs="Arial"/>
          <w:bCs/>
          <w:color w:val="auto"/>
          <w:szCs w:val="24"/>
        </w:rPr>
        <w:t>„</w:t>
      </w:r>
      <w:proofErr w:type="spellStart"/>
      <w:r>
        <w:rPr>
          <w:rFonts w:cs="Arial"/>
          <w:bCs/>
          <w:color w:val="auto"/>
          <w:szCs w:val="24"/>
        </w:rPr>
        <w:t>Glance</w:t>
      </w:r>
      <w:proofErr w:type="spellEnd"/>
      <w:r w:rsidR="003F310B">
        <w:rPr>
          <w:rFonts w:cs="Arial"/>
          <w:bCs/>
          <w:color w:val="auto"/>
          <w:szCs w:val="24"/>
        </w:rPr>
        <w:t>“</w:t>
      </w:r>
      <w:r>
        <w:rPr>
          <w:rFonts w:cs="Arial"/>
          <w:bCs/>
          <w:color w:val="auto"/>
          <w:szCs w:val="24"/>
        </w:rPr>
        <w:t xml:space="preserve"> Vitrine ist </w:t>
      </w:r>
      <w:r w:rsidR="00B30882">
        <w:rPr>
          <w:rFonts w:cs="Arial"/>
          <w:bCs/>
          <w:color w:val="auto"/>
          <w:szCs w:val="24"/>
        </w:rPr>
        <w:t xml:space="preserve">zudem </w:t>
      </w:r>
      <w:r>
        <w:rPr>
          <w:rFonts w:cs="Arial"/>
          <w:bCs/>
          <w:color w:val="auto"/>
          <w:szCs w:val="24"/>
        </w:rPr>
        <w:t>mit einem vertikale</w:t>
      </w:r>
      <w:r w:rsidR="005F1345">
        <w:rPr>
          <w:rFonts w:cs="Arial"/>
          <w:bCs/>
          <w:color w:val="auto"/>
          <w:szCs w:val="24"/>
        </w:rPr>
        <w:t>n</w:t>
      </w:r>
      <w:r>
        <w:rPr>
          <w:rFonts w:cs="Arial"/>
          <w:bCs/>
          <w:color w:val="auto"/>
          <w:szCs w:val="24"/>
        </w:rPr>
        <w:t xml:space="preserve"> </w:t>
      </w:r>
      <w:r w:rsidR="00B30882">
        <w:rPr>
          <w:rFonts w:cs="Arial"/>
          <w:bCs/>
          <w:color w:val="auto"/>
          <w:szCs w:val="24"/>
        </w:rPr>
        <w:t>LED-</w:t>
      </w:r>
      <w:r w:rsidR="00903C88">
        <w:rPr>
          <w:rFonts w:cs="Arial"/>
          <w:bCs/>
          <w:color w:val="auto"/>
          <w:szCs w:val="24"/>
        </w:rPr>
        <w:t>Beleuchtungssystem</w:t>
      </w:r>
      <w:r>
        <w:rPr>
          <w:rFonts w:cs="Arial"/>
          <w:bCs/>
          <w:color w:val="auto"/>
          <w:szCs w:val="24"/>
        </w:rPr>
        <w:t xml:space="preserve"> ausgestattet</w:t>
      </w:r>
      <w:r w:rsidR="00903C88">
        <w:rPr>
          <w:rFonts w:cs="Arial"/>
          <w:bCs/>
          <w:color w:val="auto"/>
          <w:szCs w:val="24"/>
        </w:rPr>
        <w:t xml:space="preserve"> </w:t>
      </w:r>
      <w:r w:rsidR="00B30882">
        <w:rPr>
          <w:rFonts w:cs="Arial"/>
          <w:bCs/>
          <w:color w:val="auto"/>
          <w:szCs w:val="24"/>
        </w:rPr>
        <w:t xml:space="preserve">und offen wie geschlossen eine elegante Erscheinung. </w:t>
      </w:r>
      <w:r w:rsidR="00DA1CC3">
        <w:rPr>
          <w:rFonts w:cs="Arial"/>
          <w:bCs/>
          <w:color w:val="auto"/>
          <w:szCs w:val="24"/>
        </w:rPr>
        <w:t xml:space="preserve">Auch der spanische Luxusküchenhersteller </w:t>
      </w:r>
      <w:proofErr w:type="spellStart"/>
      <w:r w:rsidR="00DA1CC3">
        <w:rPr>
          <w:rFonts w:cs="Arial"/>
          <w:bCs/>
          <w:color w:val="auto"/>
          <w:szCs w:val="24"/>
        </w:rPr>
        <w:t>Gamadecor</w:t>
      </w:r>
      <w:proofErr w:type="spellEnd"/>
      <w:r w:rsidR="00DA1CC3">
        <w:rPr>
          <w:rFonts w:cs="Arial"/>
          <w:bCs/>
          <w:color w:val="auto"/>
          <w:szCs w:val="24"/>
        </w:rPr>
        <w:t xml:space="preserve"> </w:t>
      </w:r>
      <w:r w:rsidR="00ED6DEA">
        <w:rPr>
          <w:rFonts w:cs="Arial"/>
          <w:bCs/>
          <w:color w:val="auto"/>
          <w:szCs w:val="24"/>
        </w:rPr>
        <w:t xml:space="preserve">hat die gestalterischen Möglichkeiten von </w:t>
      </w:r>
      <w:proofErr w:type="spellStart"/>
      <w:r w:rsidR="00ED6DEA">
        <w:rPr>
          <w:rFonts w:cs="Arial"/>
          <w:bCs/>
          <w:color w:val="auto"/>
          <w:szCs w:val="24"/>
        </w:rPr>
        <w:t>FurnSpin</w:t>
      </w:r>
      <w:proofErr w:type="spellEnd"/>
      <w:r w:rsidR="00ED6DEA">
        <w:rPr>
          <w:rFonts w:cs="Arial"/>
          <w:bCs/>
          <w:color w:val="auto"/>
          <w:szCs w:val="24"/>
        </w:rPr>
        <w:t xml:space="preserve"> entdeckt </w:t>
      </w:r>
      <w:r w:rsidR="003533B9">
        <w:rPr>
          <w:rFonts w:cs="Arial"/>
          <w:bCs/>
          <w:color w:val="auto"/>
          <w:szCs w:val="24"/>
        </w:rPr>
        <w:t xml:space="preserve">und </w:t>
      </w:r>
      <w:r w:rsidR="004D4628">
        <w:rPr>
          <w:rFonts w:cs="Arial"/>
          <w:bCs/>
          <w:color w:val="auto"/>
          <w:szCs w:val="24"/>
        </w:rPr>
        <w:t xml:space="preserve">in Mailand </w:t>
      </w:r>
      <w:r w:rsidR="00ED6DEA">
        <w:rPr>
          <w:rFonts w:cs="Arial"/>
          <w:bCs/>
          <w:color w:val="auto"/>
          <w:szCs w:val="24"/>
        </w:rPr>
        <w:t>eine Kücheninsel mit zwei drehbaren Elementen nebeneinander sowie einen drehbaren Hoch</w:t>
      </w:r>
      <w:r w:rsidR="004D4628">
        <w:rPr>
          <w:rFonts w:cs="Arial"/>
          <w:bCs/>
          <w:color w:val="auto"/>
          <w:szCs w:val="24"/>
        </w:rPr>
        <w:t>schrank innerhalb einer Küchenzeile gezeigt.</w:t>
      </w:r>
    </w:p>
    <w:p w14:paraId="4DE48649" w14:textId="77777777" w:rsidR="002D1159" w:rsidRDefault="002D1159" w:rsidP="00A57196">
      <w:pPr>
        <w:spacing w:line="360" w:lineRule="auto"/>
        <w:rPr>
          <w:rFonts w:cs="Arial"/>
          <w:bCs/>
          <w:color w:val="auto"/>
          <w:szCs w:val="24"/>
        </w:rPr>
      </w:pPr>
    </w:p>
    <w:p w14:paraId="4DBF90E3" w14:textId="4CA8DB77" w:rsidR="00AF4BE8" w:rsidRDefault="00363822" w:rsidP="00A57196">
      <w:pPr>
        <w:spacing w:line="360" w:lineRule="auto"/>
        <w:rPr>
          <w:rFonts w:cs="Arial"/>
          <w:bCs/>
          <w:color w:val="auto"/>
          <w:szCs w:val="24"/>
        </w:rPr>
      </w:pPr>
      <w:r>
        <w:rPr>
          <w:rFonts w:cs="Arial"/>
          <w:bCs/>
          <w:color w:val="auto"/>
          <w:szCs w:val="24"/>
        </w:rPr>
        <w:t xml:space="preserve">Man darf gespannt sein, wie </w:t>
      </w:r>
      <w:r w:rsidR="00AF4BE8">
        <w:rPr>
          <w:rFonts w:cs="Arial"/>
          <w:bCs/>
          <w:color w:val="auto"/>
          <w:szCs w:val="24"/>
        </w:rPr>
        <w:t xml:space="preserve">der einzigartige Beschlag das Design und die Stauraumnutzung revolutionieren wird und wie </w:t>
      </w:r>
      <w:r>
        <w:rPr>
          <w:rFonts w:cs="Arial"/>
          <w:bCs/>
          <w:color w:val="auto"/>
          <w:szCs w:val="24"/>
        </w:rPr>
        <w:t xml:space="preserve">kreativ </w:t>
      </w:r>
      <w:r w:rsidR="00AF4BE8">
        <w:rPr>
          <w:rFonts w:cs="Arial"/>
          <w:bCs/>
          <w:color w:val="auto"/>
          <w:szCs w:val="24"/>
        </w:rPr>
        <w:t>die Lösungen der Küchen- und</w:t>
      </w:r>
      <w:r>
        <w:rPr>
          <w:rFonts w:cs="Arial"/>
          <w:bCs/>
          <w:color w:val="auto"/>
          <w:szCs w:val="24"/>
        </w:rPr>
        <w:t xml:space="preserve"> Möbelhersteller </w:t>
      </w:r>
      <w:r w:rsidR="003F7187">
        <w:rPr>
          <w:rFonts w:cs="Arial"/>
          <w:bCs/>
          <w:color w:val="auto"/>
          <w:szCs w:val="24"/>
        </w:rPr>
        <w:t xml:space="preserve">mit </w:t>
      </w:r>
      <w:proofErr w:type="spellStart"/>
      <w:r w:rsidR="003F7187">
        <w:rPr>
          <w:rFonts w:cs="Arial"/>
          <w:bCs/>
          <w:color w:val="auto"/>
          <w:szCs w:val="24"/>
        </w:rPr>
        <w:t>FurnSpin</w:t>
      </w:r>
      <w:proofErr w:type="spellEnd"/>
      <w:r w:rsidR="003F7187">
        <w:rPr>
          <w:rFonts w:cs="Arial"/>
          <w:bCs/>
          <w:color w:val="auto"/>
          <w:szCs w:val="24"/>
        </w:rPr>
        <w:t xml:space="preserve"> </w:t>
      </w:r>
      <w:r w:rsidR="00AF4BE8">
        <w:rPr>
          <w:rFonts w:cs="Arial"/>
          <w:bCs/>
          <w:color w:val="auto"/>
          <w:szCs w:val="24"/>
        </w:rPr>
        <w:t>zukünftig aussehen werden.</w:t>
      </w:r>
    </w:p>
    <w:p w14:paraId="4CBB821B" w14:textId="77777777" w:rsidR="00E44473" w:rsidRPr="003C1A1B" w:rsidRDefault="00E44473" w:rsidP="00E44473">
      <w:pPr>
        <w:pStyle w:val="KeinLeerraum"/>
        <w:widowControl w:val="0"/>
        <w:suppressAutoHyphens/>
        <w:spacing w:line="360" w:lineRule="auto"/>
        <w:rPr>
          <w:rFonts w:ascii="Arial" w:hAnsi="Arial" w:cs="Arial"/>
          <w:sz w:val="24"/>
          <w:szCs w:val="24"/>
        </w:rPr>
      </w:pPr>
    </w:p>
    <w:p w14:paraId="304CF646" w14:textId="25C3D120" w:rsidR="00AF4BE8" w:rsidRDefault="00E15C17" w:rsidP="00E15C17">
      <w:pPr>
        <w:spacing w:line="360" w:lineRule="auto"/>
      </w:pPr>
      <w:r>
        <w:t>Mehr zu</w:t>
      </w:r>
      <w:r w:rsidR="00203C19">
        <w:t>r</w:t>
      </w:r>
      <w:r>
        <w:t xml:space="preserve"> </w:t>
      </w:r>
      <w:r w:rsidR="00AF4BE8">
        <w:t xml:space="preserve">Beschlaginnovation </w:t>
      </w:r>
      <w:proofErr w:type="spellStart"/>
      <w:r w:rsidR="00203C19">
        <w:t>FurnSpin</w:t>
      </w:r>
      <w:proofErr w:type="spellEnd"/>
      <w:r w:rsidR="00203C19">
        <w:t xml:space="preserve"> </w:t>
      </w:r>
      <w:r w:rsidR="00AF4BE8">
        <w:t xml:space="preserve">von </w:t>
      </w:r>
      <w:proofErr w:type="spellStart"/>
      <w:r w:rsidR="003533B9">
        <w:t>Hettich</w:t>
      </w:r>
      <w:proofErr w:type="spellEnd"/>
      <w:r>
        <w:t xml:space="preserve">: </w:t>
      </w:r>
      <w:hyperlink r:id="rId8" w:history="1">
        <w:r w:rsidR="00AF4BE8" w:rsidRPr="009031AE">
          <w:rPr>
            <w:rStyle w:val="Hyperlink"/>
          </w:rPr>
          <w:t>https://furnspin.hettich.com/?lang=de</w:t>
        </w:r>
      </w:hyperlink>
    </w:p>
    <w:p w14:paraId="16E12F5C" w14:textId="28167101" w:rsidR="003533B9" w:rsidRPr="003533B9" w:rsidRDefault="003533B9" w:rsidP="00E15C17">
      <w:pPr>
        <w:spacing w:line="360" w:lineRule="auto"/>
        <w:rPr>
          <w:color w:val="FF0000"/>
        </w:rPr>
      </w:pPr>
    </w:p>
    <w:p w14:paraId="50498AF1" w14:textId="77777777" w:rsidR="00870829" w:rsidRDefault="009A776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r w:rsidR="00BE4AF4">
        <w:rPr>
          <w:rFonts w:cs="Arial"/>
          <w:color w:val="auto"/>
          <w:szCs w:val="24"/>
          <w:lang w:val="sv-SE" w:eastAsia="sv-SE"/>
        </w:rPr>
        <w:t xml:space="preserve"> </w:t>
      </w:r>
    </w:p>
    <w:p w14:paraId="30640DA1" w14:textId="77777777" w:rsidR="00174C27" w:rsidRDefault="00174C27" w:rsidP="00E20133">
      <w:pPr>
        <w:widowControl w:val="0"/>
        <w:suppressAutoHyphens/>
        <w:spacing w:line="360" w:lineRule="auto"/>
        <w:rPr>
          <w:rFonts w:cs="Arial"/>
          <w:color w:val="auto"/>
          <w:szCs w:val="24"/>
          <w:lang w:val="sv-SE" w:eastAsia="sv-SE"/>
        </w:rPr>
      </w:pPr>
    </w:p>
    <w:p w14:paraId="1275C1FE" w14:textId="21A77892" w:rsidR="00B30882" w:rsidRDefault="00B30882" w:rsidP="00B30882">
      <w:pPr>
        <w:rPr>
          <w:rFonts w:cs="Arial"/>
          <w:bCs/>
          <w:color w:val="auto"/>
          <w:sz w:val="22"/>
          <w:szCs w:val="22"/>
        </w:rPr>
      </w:pPr>
    </w:p>
    <w:p w14:paraId="2BCA048B" w14:textId="3AA0B21D" w:rsidR="001A7510" w:rsidRPr="001A7510" w:rsidRDefault="00653989" w:rsidP="001A7510">
      <w:pPr>
        <w:pStyle w:val="KeinLeerraum"/>
        <w:rPr>
          <w:rFonts w:ascii="Arial" w:hAnsi="Arial" w:cs="Arial"/>
          <w:lang w:val="sv-SE"/>
        </w:rPr>
      </w:pPr>
      <w:r>
        <w:rPr>
          <w:noProof/>
          <w:lang w:eastAsia="de-DE"/>
        </w:rPr>
        <w:lastRenderedPageBreak/>
        <w:drawing>
          <wp:inline distT="0" distB="0" distL="0" distR="0" wp14:anchorId="318CBA33" wp14:editId="7248012F">
            <wp:extent cx="1942438" cy="1294410"/>
            <wp:effectExtent l="0" t="0" r="1270" b="1270"/>
            <wp:docPr id="1331082985" name="Grafik 2" descr="Ein Bild, das Inneneinrichtung, Im Haus, Möbe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82985" name="Grafik 2" descr="Ein Bild, das Inneneinrichtung, Im Haus, Möbel, Bod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044" cy="1300811"/>
                    </a:xfrm>
                    <a:prstGeom prst="rect">
                      <a:avLst/>
                    </a:prstGeom>
                    <a:noFill/>
                    <a:ln>
                      <a:noFill/>
                    </a:ln>
                  </pic:spPr>
                </pic:pic>
              </a:graphicData>
            </a:graphic>
          </wp:inline>
        </w:drawing>
      </w:r>
      <w:r w:rsidR="001A7510">
        <w:rPr>
          <w:rFonts w:ascii="Arial" w:hAnsi="Arial" w:cs="Arial"/>
          <w:lang w:val="sv-SE"/>
        </w:rPr>
        <w:t xml:space="preserve"> </w:t>
      </w:r>
      <w:r w:rsidR="001A7510" w:rsidRPr="001A7510">
        <w:rPr>
          <w:rFonts w:ascii="Arial" w:hAnsi="Arial" w:cs="Arial"/>
          <w:lang w:val="sv-SE"/>
        </w:rPr>
        <w:t xml:space="preserve"> </w:t>
      </w:r>
      <w:r>
        <w:rPr>
          <w:noProof/>
          <w:lang w:eastAsia="de-DE"/>
        </w:rPr>
        <w:drawing>
          <wp:inline distT="0" distB="0" distL="0" distR="0" wp14:anchorId="7D0F3747" wp14:editId="3DCCBBA8">
            <wp:extent cx="1929740" cy="1285948"/>
            <wp:effectExtent l="0" t="0" r="0" b="0"/>
            <wp:docPr id="995584030" name="Grafik 3" descr="Ein Bild, das Möbel, Arbeitsfläche,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84030" name="Grafik 3" descr="Ein Bild, das Möbel, Arbeitsfläche, Im Haus, Bod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164" cy="1292228"/>
                    </a:xfrm>
                    <a:prstGeom prst="rect">
                      <a:avLst/>
                    </a:prstGeom>
                    <a:noFill/>
                    <a:ln>
                      <a:noFill/>
                    </a:ln>
                  </pic:spPr>
                </pic:pic>
              </a:graphicData>
            </a:graphic>
          </wp:inline>
        </w:drawing>
      </w:r>
    </w:p>
    <w:p w14:paraId="134FBD7E" w14:textId="3E0C7436" w:rsidR="00B30882" w:rsidRDefault="00B30882" w:rsidP="00B30882">
      <w:pPr>
        <w:widowControl w:val="0"/>
        <w:suppressAutoHyphens/>
        <w:rPr>
          <w:rFonts w:cs="Arial"/>
          <w:bCs/>
          <w:color w:val="auto"/>
          <w:sz w:val="22"/>
          <w:szCs w:val="22"/>
        </w:rPr>
      </w:pPr>
      <w:r>
        <w:rPr>
          <w:rFonts w:cs="Arial"/>
          <w:bCs/>
          <w:color w:val="auto"/>
          <w:sz w:val="22"/>
          <w:szCs w:val="22"/>
        </w:rPr>
        <w:t>122024_a+b</w:t>
      </w:r>
    </w:p>
    <w:p w14:paraId="75253554" w14:textId="19BBC6E1" w:rsidR="00B30882" w:rsidRPr="00815D0E" w:rsidRDefault="00B30882" w:rsidP="00B30882">
      <w:pPr>
        <w:widowControl w:val="0"/>
        <w:suppressAutoHyphens/>
        <w:rPr>
          <w:rFonts w:cs="Arial"/>
          <w:bCs/>
          <w:color w:val="auto"/>
          <w:sz w:val="22"/>
          <w:szCs w:val="22"/>
        </w:rPr>
      </w:pPr>
      <w:proofErr w:type="spellStart"/>
      <w:r>
        <w:rPr>
          <w:rFonts w:cs="Arial"/>
          <w:bCs/>
          <w:color w:val="auto"/>
          <w:sz w:val="22"/>
          <w:szCs w:val="22"/>
        </w:rPr>
        <w:t>SieMatic</w:t>
      </w:r>
      <w:proofErr w:type="spellEnd"/>
      <w:r>
        <w:rPr>
          <w:rFonts w:cs="Arial"/>
          <w:bCs/>
          <w:color w:val="auto"/>
          <w:sz w:val="22"/>
          <w:szCs w:val="22"/>
        </w:rPr>
        <w:t xml:space="preserve"> </w:t>
      </w:r>
      <w:r w:rsidR="003F310B">
        <w:rPr>
          <w:rFonts w:cs="Arial"/>
          <w:bCs/>
          <w:color w:val="auto"/>
          <w:sz w:val="22"/>
          <w:szCs w:val="22"/>
        </w:rPr>
        <w:t>„</w:t>
      </w:r>
      <w:r>
        <w:rPr>
          <w:rFonts w:cs="Arial"/>
          <w:bCs/>
          <w:color w:val="auto"/>
          <w:sz w:val="22"/>
          <w:szCs w:val="22"/>
        </w:rPr>
        <w:t xml:space="preserve">S2 </w:t>
      </w:r>
      <w:proofErr w:type="spellStart"/>
      <w:r>
        <w:rPr>
          <w:rFonts w:cs="Arial"/>
          <w:bCs/>
          <w:color w:val="auto"/>
          <w:sz w:val="22"/>
          <w:szCs w:val="22"/>
        </w:rPr>
        <w:t>SecretSpace</w:t>
      </w:r>
      <w:proofErr w:type="spellEnd"/>
      <w:r w:rsidR="003F310B">
        <w:rPr>
          <w:rFonts w:cs="Arial"/>
          <w:bCs/>
          <w:color w:val="auto"/>
          <w:sz w:val="22"/>
          <w:szCs w:val="22"/>
        </w:rPr>
        <w:t>“</w:t>
      </w:r>
      <w:r w:rsidR="006333E7">
        <w:rPr>
          <w:rFonts w:cs="Arial"/>
          <w:bCs/>
          <w:color w:val="auto"/>
          <w:sz w:val="22"/>
          <w:szCs w:val="22"/>
        </w:rPr>
        <w:t xml:space="preserve"> nutzt </w:t>
      </w:r>
      <w:proofErr w:type="spellStart"/>
      <w:r w:rsidR="006333E7">
        <w:rPr>
          <w:rFonts w:cs="Arial"/>
          <w:bCs/>
          <w:color w:val="auto"/>
          <w:sz w:val="22"/>
          <w:szCs w:val="22"/>
        </w:rPr>
        <w:t>FurnSpin</w:t>
      </w:r>
      <w:proofErr w:type="spellEnd"/>
      <w:r>
        <w:rPr>
          <w:rFonts w:cs="Arial"/>
          <w:bCs/>
          <w:color w:val="auto"/>
          <w:sz w:val="22"/>
          <w:szCs w:val="22"/>
        </w:rPr>
        <w:t xml:space="preserve">: Die innovative Kinematik des drehbaren Möbelelements sorgt für ein perfektes Fugenbild. </w:t>
      </w:r>
      <w:r w:rsidRPr="00815D0E">
        <w:rPr>
          <w:rFonts w:cs="Arial"/>
          <w:bCs/>
          <w:color w:val="auto"/>
          <w:sz w:val="22"/>
          <w:szCs w:val="22"/>
        </w:rPr>
        <w:t>Foto: Hettich</w:t>
      </w:r>
    </w:p>
    <w:p w14:paraId="15516BB6" w14:textId="77777777" w:rsidR="001A7510" w:rsidRPr="001A7510" w:rsidRDefault="001A7510" w:rsidP="00E20133">
      <w:pPr>
        <w:widowControl w:val="0"/>
        <w:suppressAutoHyphens/>
        <w:spacing w:line="360" w:lineRule="auto"/>
        <w:rPr>
          <w:rFonts w:cs="Arial"/>
          <w:color w:val="auto"/>
          <w:sz w:val="22"/>
          <w:szCs w:val="22"/>
          <w:lang w:val="sv-SE" w:eastAsia="sv-SE"/>
        </w:rPr>
      </w:pPr>
    </w:p>
    <w:p w14:paraId="3F724E30" w14:textId="22938732" w:rsidR="005167D7" w:rsidRDefault="005167D7" w:rsidP="00E20133">
      <w:pPr>
        <w:widowControl w:val="0"/>
        <w:suppressAutoHyphens/>
        <w:spacing w:line="360" w:lineRule="auto"/>
        <w:rPr>
          <w:rFonts w:cs="Arial"/>
          <w:color w:val="auto"/>
          <w:szCs w:val="24"/>
          <w:lang w:val="sv-SE" w:eastAsia="sv-SE"/>
        </w:rPr>
      </w:pPr>
      <w:r>
        <w:rPr>
          <w:noProof/>
        </w:rPr>
        <w:drawing>
          <wp:inline distT="0" distB="0" distL="0" distR="0" wp14:anchorId="10B658E4" wp14:editId="3E7CE07F">
            <wp:extent cx="1690978" cy="2536467"/>
            <wp:effectExtent l="0" t="0" r="5080" b="0"/>
            <wp:docPr id="717819351" name="Grafik 2" descr="Ein Bild, das Im Haus, Schrank, Vitrine,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19351" name="Grafik 2" descr="Ein Bild, das Im Haus, Schrank, Vitrine, Schwarzweiß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5312" cy="2557968"/>
                    </a:xfrm>
                    <a:prstGeom prst="rect">
                      <a:avLst/>
                    </a:prstGeom>
                    <a:noFill/>
                    <a:ln>
                      <a:noFill/>
                    </a:ln>
                  </pic:spPr>
                </pic:pic>
              </a:graphicData>
            </a:graphic>
          </wp:inline>
        </w:drawing>
      </w:r>
    </w:p>
    <w:p w14:paraId="6F65E044" w14:textId="56FDB479" w:rsidR="005167D7" w:rsidRPr="00137251" w:rsidRDefault="005167D7" w:rsidP="005167D7">
      <w:pPr>
        <w:widowControl w:val="0"/>
        <w:suppressAutoHyphens/>
        <w:rPr>
          <w:rFonts w:cs="Arial"/>
          <w:bCs/>
          <w:color w:val="auto"/>
          <w:sz w:val="22"/>
          <w:szCs w:val="22"/>
          <w:lang w:val="sv-SE" w:eastAsia="sv-SE"/>
        </w:rPr>
      </w:pPr>
      <w:r>
        <w:rPr>
          <w:rFonts w:cs="Arial"/>
          <w:bCs/>
          <w:color w:val="auto"/>
          <w:sz w:val="22"/>
          <w:szCs w:val="22"/>
          <w:lang w:val="sv-SE" w:eastAsia="sv-SE"/>
        </w:rPr>
        <w:t>1</w:t>
      </w:r>
      <w:r w:rsidR="004D4628">
        <w:rPr>
          <w:rFonts w:cs="Arial"/>
          <w:bCs/>
          <w:color w:val="auto"/>
          <w:sz w:val="22"/>
          <w:szCs w:val="22"/>
          <w:lang w:val="sv-SE" w:eastAsia="sv-SE"/>
        </w:rPr>
        <w:t>2</w:t>
      </w:r>
      <w:r>
        <w:rPr>
          <w:rFonts w:cs="Arial"/>
          <w:bCs/>
          <w:color w:val="auto"/>
          <w:sz w:val="22"/>
          <w:szCs w:val="22"/>
          <w:lang w:val="sv-SE" w:eastAsia="sv-SE"/>
        </w:rPr>
        <w:t>2024</w:t>
      </w:r>
      <w:r w:rsidRPr="00137251">
        <w:rPr>
          <w:rFonts w:cs="Arial"/>
          <w:bCs/>
          <w:color w:val="auto"/>
          <w:sz w:val="22"/>
          <w:szCs w:val="22"/>
          <w:lang w:val="sv-SE" w:eastAsia="sv-SE"/>
        </w:rPr>
        <w:t>_</w:t>
      </w:r>
      <w:r w:rsidR="004D4628">
        <w:rPr>
          <w:rFonts w:cs="Arial"/>
          <w:bCs/>
          <w:color w:val="auto"/>
          <w:sz w:val="22"/>
          <w:szCs w:val="22"/>
          <w:lang w:val="sv-SE" w:eastAsia="sv-SE"/>
        </w:rPr>
        <w:t>c</w:t>
      </w:r>
    </w:p>
    <w:p w14:paraId="325989B7" w14:textId="1C8CE9D1" w:rsidR="005167D7" w:rsidRPr="00815D0E" w:rsidRDefault="005167D7" w:rsidP="005167D7">
      <w:pPr>
        <w:widowControl w:val="0"/>
        <w:suppressAutoHyphens/>
        <w:rPr>
          <w:rFonts w:cs="Arial"/>
          <w:bCs/>
          <w:color w:val="auto"/>
          <w:sz w:val="22"/>
          <w:szCs w:val="22"/>
        </w:rPr>
      </w:pPr>
      <w:r>
        <w:rPr>
          <w:rFonts w:cs="Arial"/>
          <w:color w:val="auto"/>
          <w:sz w:val="22"/>
          <w:szCs w:val="22"/>
          <w:lang w:val="sv-SE" w:eastAsia="sv-SE"/>
        </w:rPr>
        <w:t>Design der Extraklasse</w:t>
      </w:r>
      <w:r w:rsidR="00942591">
        <w:rPr>
          <w:rFonts w:cs="Arial"/>
          <w:color w:val="auto"/>
          <w:sz w:val="22"/>
          <w:szCs w:val="22"/>
          <w:lang w:val="sv-SE" w:eastAsia="sv-SE"/>
        </w:rPr>
        <w:t xml:space="preserve"> mit FurnSpin</w:t>
      </w:r>
      <w:r>
        <w:rPr>
          <w:rFonts w:cs="Arial"/>
          <w:color w:val="auto"/>
          <w:sz w:val="22"/>
          <w:szCs w:val="22"/>
          <w:lang w:val="sv-SE" w:eastAsia="sv-SE"/>
        </w:rPr>
        <w:t xml:space="preserve">: </w:t>
      </w:r>
      <w:r w:rsidR="00C308A3">
        <w:rPr>
          <w:rFonts w:cs="Arial"/>
          <w:color w:val="auto"/>
          <w:sz w:val="22"/>
          <w:szCs w:val="22"/>
          <w:lang w:val="sv-SE" w:eastAsia="sv-SE"/>
        </w:rPr>
        <w:t>e</w:t>
      </w:r>
      <w:r w:rsidRPr="00137251">
        <w:rPr>
          <w:rFonts w:cs="Arial"/>
          <w:color w:val="auto"/>
          <w:sz w:val="22"/>
          <w:szCs w:val="22"/>
          <w:lang w:val="sv-SE" w:eastAsia="sv-SE"/>
        </w:rPr>
        <w:t>ggersmann</w:t>
      </w:r>
      <w:r>
        <w:rPr>
          <w:rFonts w:cs="Arial"/>
          <w:color w:val="auto"/>
          <w:sz w:val="22"/>
          <w:szCs w:val="22"/>
          <w:lang w:val="sv-SE" w:eastAsia="sv-SE"/>
        </w:rPr>
        <w:t xml:space="preserve"> </w:t>
      </w:r>
      <w:r w:rsidR="00B30882">
        <w:rPr>
          <w:rFonts w:cs="Arial"/>
          <w:color w:val="auto"/>
          <w:sz w:val="22"/>
          <w:szCs w:val="22"/>
          <w:lang w:val="sv-SE" w:eastAsia="sv-SE"/>
        </w:rPr>
        <w:t xml:space="preserve">und seine </w:t>
      </w:r>
      <w:r w:rsidR="003F310B">
        <w:rPr>
          <w:rFonts w:cs="Arial"/>
          <w:color w:val="auto"/>
          <w:sz w:val="22"/>
          <w:szCs w:val="22"/>
          <w:lang w:val="sv-SE" w:eastAsia="sv-SE"/>
        </w:rPr>
        <w:t>”</w:t>
      </w:r>
      <w:r w:rsidR="003533B9">
        <w:rPr>
          <w:rFonts w:cs="Arial"/>
          <w:color w:val="auto"/>
          <w:sz w:val="22"/>
          <w:szCs w:val="22"/>
          <w:lang w:val="sv-SE" w:eastAsia="sv-SE"/>
        </w:rPr>
        <w:t>G</w:t>
      </w:r>
      <w:r w:rsidR="00B30882">
        <w:rPr>
          <w:rFonts w:cs="Arial"/>
          <w:color w:val="auto"/>
          <w:sz w:val="22"/>
          <w:szCs w:val="22"/>
          <w:lang w:val="sv-SE" w:eastAsia="sv-SE"/>
        </w:rPr>
        <w:t>lance</w:t>
      </w:r>
      <w:r w:rsidR="00214F28">
        <w:rPr>
          <w:rFonts w:cs="Arial"/>
          <w:color w:val="auto"/>
          <w:sz w:val="22"/>
          <w:szCs w:val="22"/>
          <w:lang w:val="sv-SE" w:eastAsia="sv-SE"/>
        </w:rPr>
        <w:t>”</w:t>
      </w:r>
      <w:r w:rsidR="00B30882">
        <w:rPr>
          <w:rFonts w:cs="Arial"/>
          <w:color w:val="auto"/>
          <w:sz w:val="22"/>
          <w:szCs w:val="22"/>
          <w:lang w:val="sv-SE" w:eastAsia="sv-SE"/>
        </w:rPr>
        <w:t xml:space="preserve"> Vitrine. Der drehbare </w:t>
      </w:r>
      <w:r>
        <w:rPr>
          <w:rFonts w:cs="Arial"/>
          <w:color w:val="auto"/>
          <w:sz w:val="22"/>
          <w:szCs w:val="22"/>
          <w:lang w:val="sv-SE" w:eastAsia="sv-SE"/>
        </w:rPr>
        <w:t>Hochschrank mit integrierter Beleuchtung</w:t>
      </w:r>
      <w:r w:rsidR="00B30882">
        <w:rPr>
          <w:rFonts w:cs="Arial"/>
          <w:color w:val="auto"/>
          <w:sz w:val="22"/>
          <w:szCs w:val="22"/>
          <w:lang w:val="sv-SE" w:eastAsia="sv-SE"/>
        </w:rPr>
        <w:t xml:space="preserve"> stellt den Bezug zum Wohnbereich her. </w:t>
      </w:r>
      <w:r w:rsidRPr="00815D0E">
        <w:rPr>
          <w:rFonts w:cs="Arial"/>
          <w:bCs/>
          <w:color w:val="auto"/>
          <w:sz w:val="22"/>
          <w:szCs w:val="22"/>
        </w:rPr>
        <w:t>Foto: Hettich</w:t>
      </w:r>
    </w:p>
    <w:p w14:paraId="52E6407D" w14:textId="77777777" w:rsidR="005167D7" w:rsidRDefault="005167D7" w:rsidP="00E20133">
      <w:pPr>
        <w:widowControl w:val="0"/>
        <w:suppressAutoHyphens/>
        <w:spacing w:line="360" w:lineRule="auto"/>
        <w:rPr>
          <w:rFonts w:cs="Arial"/>
          <w:color w:val="auto"/>
          <w:szCs w:val="24"/>
          <w:lang w:val="sv-SE" w:eastAsia="sv-SE"/>
        </w:rPr>
      </w:pPr>
    </w:p>
    <w:p w14:paraId="7A09262B" w14:textId="36BBC9FE" w:rsidR="005167D7" w:rsidRDefault="00203C19" w:rsidP="00E20133">
      <w:pPr>
        <w:widowControl w:val="0"/>
        <w:suppressAutoHyphens/>
        <w:spacing w:line="360" w:lineRule="auto"/>
        <w:rPr>
          <w:rFonts w:cs="Arial"/>
          <w:color w:val="auto"/>
          <w:szCs w:val="24"/>
          <w:lang w:val="sv-SE" w:eastAsia="sv-SE"/>
        </w:rPr>
      </w:pPr>
      <w:r>
        <w:rPr>
          <w:noProof/>
        </w:rPr>
        <w:drawing>
          <wp:inline distT="0" distB="0" distL="0" distR="0" wp14:anchorId="68DCAA37" wp14:editId="7DAC507C">
            <wp:extent cx="1994482" cy="1440647"/>
            <wp:effectExtent l="0" t="0" r="6350" b="7620"/>
            <wp:docPr id="1687361986" name="Grafik 2" descr="Ein Bild, das Mobiliar, Im Haus, Sperrholz,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61986" name="Grafik 2" descr="Ein Bild, das Mobiliar, Im Haus, Sperrholz, Holz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669" cy="1451617"/>
                    </a:xfrm>
                    <a:prstGeom prst="rect">
                      <a:avLst/>
                    </a:prstGeom>
                    <a:noFill/>
                    <a:ln>
                      <a:noFill/>
                    </a:ln>
                  </pic:spPr>
                </pic:pic>
              </a:graphicData>
            </a:graphic>
          </wp:inline>
        </w:drawing>
      </w:r>
      <w:r w:rsidR="00F324DF">
        <w:rPr>
          <w:noProof/>
        </w:rPr>
        <w:drawing>
          <wp:inline distT="0" distB="0" distL="0" distR="0" wp14:anchorId="270719DD" wp14:editId="14E2A750">
            <wp:extent cx="1999649" cy="1444379"/>
            <wp:effectExtent l="0" t="0" r="635" b="3810"/>
            <wp:docPr id="698885488" name="Grafik 3" descr="Ein Bild, das Im Haus, Küchengerät, Töpferei,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85488" name="Grafik 3" descr="Ein Bild, das Im Haus, Küchengerät, Töpferei, Geschirr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600" cy="1458790"/>
                    </a:xfrm>
                    <a:prstGeom prst="rect">
                      <a:avLst/>
                    </a:prstGeom>
                    <a:noFill/>
                    <a:ln>
                      <a:noFill/>
                    </a:ln>
                  </pic:spPr>
                </pic:pic>
              </a:graphicData>
            </a:graphic>
          </wp:inline>
        </w:drawing>
      </w:r>
    </w:p>
    <w:p w14:paraId="6C14D140" w14:textId="793A3EF2" w:rsidR="00653989" w:rsidRPr="00137251" w:rsidRDefault="00653989" w:rsidP="00653989">
      <w:pPr>
        <w:widowControl w:val="0"/>
        <w:suppressAutoHyphens/>
        <w:rPr>
          <w:rFonts w:cs="Arial"/>
          <w:bCs/>
          <w:color w:val="auto"/>
          <w:sz w:val="22"/>
          <w:szCs w:val="22"/>
          <w:lang w:val="sv-SE" w:eastAsia="sv-SE"/>
        </w:rPr>
      </w:pPr>
      <w:r>
        <w:rPr>
          <w:rFonts w:cs="Arial"/>
          <w:bCs/>
          <w:color w:val="auto"/>
          <w:sz w:val="22"/>
          <w:szCs w:val="22"/>
          <w:lang w:val="sv-SE" w:eastAsia="sv-SE"/>
        </w:rPr>
        <w:t>1</w:t>
      </w:r>
      <w:r w:rsidR="004D4628">
        <w:rPr>
          <w:rFonts w:cs="Arial"/>
          <w:bCs/>
          <w:color w:val="auto"/>
          <w:sz w:val="22"/>
          <w:szCs w:val="22"/>
          <w:lang w:val="sv-SE" w:eastAsia="sv-SE"/>
        </w:rPr>
        <w:t>2</w:t>
      </w:r>
      <w:r>
        <w:rPr>
          <w:rFonts w:cs="Arial"/>
          <w:bCs/>
          <w:color w:val="auto"/>
          <w:sz w:val="22"/>
          <w:szCs w:val="22"/>
          <w:lang w:val="sv-SE" w:eastAsia="sv-SE"/>
        </w:rPr>
        <w:t>2024</w:t>
      </w:r>
      <w:r w:rsidRPr="00137251">
        <w:rPr>
          <w:rFonts w:cs="Arial"/>
          <w:bCs/>
          <w:color w:val="auto"/>
          <w:sz w:val="22"/>
          <w:szCs w:val="22"/>
          <w:lang w:val="sv-SE" w:eastAsia="sv-SE"/>
        </w:rPr>
        <w:t>_</w:t>
      </w:r>
      <w:r w:rsidR="004D4628">
        <w:rPr>
          <w:rFonts w:cs="Arial"/>
          <w:bCs/>
          <w:color w:val="auto"/>
          <w:sz w:val="22"/>
          <w:szCs w:val="22"/>
          <w:lang w:val="sv-SE" w:eastAsia="sv-SE"/>
        </w:rPr>
        <w:t>d+</w:t>
      </w:r>
      <w:r w:rsidR="00CD4D62">
        <w:rPr>
          <w:rFonts w:cs="Arial"/>
          <w:bCs/>
          <w:color w:val="auto"/>
          <w:sz w:val="22"/>
          <w:szCs w:val="22"/>
          <w:lang w:val="sv-SE" w:eastAsia="sv-SE"/>
        </w:rPr>
        <w:t>e</w:t>
      </w:r>
    </w:p>
    <w:p w14:paraId="75AC7BE8" w14:textId="787725E6" w:rsidR="00653989" w:rsidRDefault="004D4628" w:rsidP="00653989">
      <w:pPr>
        <w:widowControl w:val="0"/>
        <w:suppressAutoHyphens/>
        <w:rPr>
          <w:rFonts w:cs="Arial"/>
          <w:bCs/>
          <w:color w:val="auto"/>
          <w:sz w:val="22"/>
          <w:szCs w:val="22"/>
        </w:rPr>
      </w:pPr>
      <w:r>
        <w:rPr>
          <w:rFonts w:cs="Arial"/>
          <w:color w:val="auto"/>
          <w:sz w:val="22"/>
          <w:szCs w:val="22"/>
          <w:lang w:val="sv-SE" w:eastAsia="sv-SE"/>
        </w:rPr>
        <w:t>Beeindruckend</w:t>
      </w:r>
      <w:r w:rsidR="003C1A1B">
        <w:rPr>
          <w:rFonts w:cs="Arial"/>
          <w:color w:val="auto"/>
          <w:sz w:val="22"/>
          <w:szCs w:val="22"/>
          <w:lang w:val="sv-SE" w:eastAsia="sv-SE"/>
        </w:rPr>
        <w:t>es Küchendesign von Gamadecor</w:t>
      </w:r>
      <w:r>
        <w:rPr>
          <w:rFonts w:cs="Arial"/>
          <w:color w:val="auto"/>
          <w:sz w:val="22"/>
          <w:szCs w:val="22"/>
          <w:lang w:val="sv-SE" w:eastAsia="sv-SE"/>
        </w:rPr>
        <w:t xml:space="preserve">: </w:t>
      </w:r>
      <w:r w:rsidR="003C1A1B">
        <w:rPr>
          <w:rFonts w:cs="Arial"/>
          <w:color w:val="auto"/>
          <w:sz w:val="22"/>
          <w:szCs w:val="22"/>
          <w:lang w:val="sv-SE" w:eastAsia="sv-SE"/>
        </w:rPr>
        <w:t>gleich doppelt drehbarer Stauraum unterhalb der Kücheninsel, realisiert mit FurnSpin von Hettich.</w:t>
      </w:r>
      <w:r w:rsidR="00C308A3">
        <w:rPr>
          <w:rFonts w:cs="Arial"/>
          <w:color w:val="auto"/>
          <w:sz w:val="22"/>
          <w:szCs w:val="22"/>
          <w:lang w:val="sv-SE" w:eastAsia="sv-SE"/>
        </w:rPr>
        <w:t xml:space="preserve"> </w:t>
      </w:r>
      <w:r w:rsidR="00653989" w:rsidRPr="00815D0E">
        <w:rPr>
          <w:rFonts w:cs="Arial"/>
          <w:bCs/>
          <w:color w:val="auto"/>
          <w:sz w:val="22"/>
          <w:szCs w:val="22"/>
        </w:rPr>
        <w:t>Foto: Hettich</w:t>
      </w:r>
    </w:p>
    <w:p w14:paraId="2E3777A5" w14:textId="77777777" w:rsidR="00C308A3" w:rsidRDefault="00C308A3" w:rsidP="00653989">
      <w:pPr>
        <w:widowControl w:val="0"/>
        <w:suppressAutoHyphens/>
        <w:rPr>
          <w:rFonts w:cs="Arial"/>
          <w:bCs/>
          <w:color w:val="auto"/>
          <w:sz w:val="22"/>
          <w:szCs w:val="22"/>
        </w:rPr>
      </w:pPr>
    </w:p>
    <w:p w14:paraId="0EA09C23" w14:textId="77777777" w:rsidR="00C308A3" w:rsidRDefault="00C308A3" w:rsidP="00653989">
      <w:pPr>
        <w:widowControl w:val="0"/>
        <w:suppressAutoHyphens/>
        <w:rPr>
          <w:rFonts w:cs="Arial"/>
          <w:bCs/>
          <w:color w:val="auto"/>
          <w:sz w:val="22"/>
          <w:szCs w:val="22"/>
        </w:rPr>
      </w:pPr>
    </w:p>
    <w:p w14:paraId="0497B35C" w14:textId="77777777" w:rsidR="00C308A3" w:rsidRDefault="00C308A3" w:rsidP="00E20133">
      <w:pPr>
        <w:widowControl w:val="0"/>
        <w:suppressAutoHyphens/>
        <w:spacing w:line="360" w:lineRule="auto"/>
        <w:rPr>
          <w:rFonts w:cs="Arial"/>
          <w:color w:val="auto"/>
          <w:szCs w:val="24"/>
          <w:lang w:val="sv-SE" w:eastAsia="sv-SE"/>
        </w:rPr>
      </w:pPr>
    </w:p>
    <w:p w14:paraId="7B60D107" w14:textId="77777777" w:rsidR="00E65479" w:rsidRDefault="00E65479" w:rsidP="00E65C9F">
      <w:pPr>
        <w:widowControl w:val="0"/>
        <w:suppressAutoHyphens/>
        <w:rPr>
          <w:rFonts w:cs="Arial"/>
          <w:color w:val="auto"/>
          <w:sz w:val="22"/>
          <w:szCs w:val="22"/>
        </w:rPr>
      </w:pPr>
    </w:p>
    <w:p w14:paraId="4C3FE477"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4A2C8ADD" w14:textId="288C0944" w:rsidR="00571996" w:rsidRPr="0060311A" w:rsidRDefault="00F24EF4" w:rsidP="00571996">
      <w:pPr>
        <w:suppressAutoHyphens/>
        <w:rPr>
          <w:rFonts w:cs="Arial"/>
          <w:color w:val="auto"/>
          <w:sz w:val="20"/>
        </w:rPr>
      </w:pPr>
      <w:r>
        <w:rPr>
          <w:rFonts w:cs="Arial"/>
          <w:sz w:val="20"/>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Pr>
          <w:rFonts w:cs="Arial"/>
          <w:sz w:val="20"/>
        </w:rPr>
        <w:t>It's</w:t>
      </w:r>
      <w:proofErr w:type="spellEnd"/>
      <w:r>
        <w:rPr>
          <w:rFonts w:cs="Arial"/>
          <w:sz w:val="20"/>
        </w:rPr>
        <w:t xml:space="preserve"> </w:t>
      </w:r>
      <w:proofErr w:type="spellStart"/>
      <w:r>
        <w:rPr>
          <w:rFonts w:cs="Arial"/>
          <w:sz w:val="20"/>
        </w:rPr>
        <w:t>all</w:t>
      </w:r>
      <w:proofErr w:type="spellEnd"/>
      <w:r>
        <w:rPr>
          <w:rFonts w:cs="Arial"/>
          <w:sz w:val="20"/>
        </w:rPr>
        <w:t xml:space="preserve"> in </w:t>
      </w:r>
      <w:proofErr w:type="spellStart"/>
      <w:r>
        <w:rPr>
          <w:rFonts w:cs="Arial"/>
          <w:sz w:val="20"/>
        </w:rPr>
        <w:t>Hettich</w:t>
      </w:r>
      <w:proofErr w:type="spellEnd"/>
      <w:r>
        <w:rPr>
          <w:rFonts w:cs="Arial"/>
          <w:sz w:val="20"/>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hyperlink r:id="rId15" w:history="1">
        <w:r w:rsidR="00571996" w:rsidRPr="0060311A">
          <w:rPr>
            <w:rStyle w:val="Hyperlink"/>
            <w:rFonts w:cs="Arial"/>
            <w:color w:val="auto"/>
            <w:sz w:val="20"/>
          </w:rPr>
          <w:t>www.hettich.com</w:t>
        </w:r>
      </w:hyperlink>
    </w:p>
    <w:p w14:paraId="29D80DC3"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E75B" w14:textId="77777777" w:rsidR="003A1267" w:rsidRDefault="003A1267">
      <w:r>
        <w:separator/>
      </w:r>
    </w:p>
  </w:endnote>
  <w:endnote w:type="continuationSeparator" w:id="0">
    <w:p w14:paraId="4D4B4FC2" w14:textId="77777777" w:rsidR="003A1267" w:rsidRDefault="003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7F3C3124" w:rsidR="006F175E" w:rsidRDefault="00003E86"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4336295D" wp14:editId="2F40B6AD">
              <wp:simplePos x="0" y="0"/>
              <wp:positionH relativeFrom="rightMargin">
                <wp:align>left</wp:align>
              </wp:positionH>
              <wp:positionV relativeFrom="paragraph">
                <wp:posOffset>-3752427</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074E2102"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5B551075" w14:textId="77777777" w:rsidR="00003E86"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69654453"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CFB0C9A" w14:textId="77777777" w:rsidR="00003E86" w:rsidRPr="00165C67"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761F51B9" w14:textId="77777777" w:rsidR="00003E86" w:rsidRPr="00165C67"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2A8F280F"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5100990C" w14:textId="77777777" w:rsidR="00003E86" w:rsidRDefault="00003E86" w:rsidP="00003E86">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1EFC33C8" w14:textId="77777777" w:rsidR="00003E86" w:rsidRDefault="00003E86" w:rsidP="00003E86">
                          <w:pPr>
                            <w:rPr>
                              <w:rFonts w:ascii="Agfa Rotis Sans Serif" w:hAnsi="Agfa Rotis Sans Serif" w:cs="Arial"/>
                              <w:sz w:val="16"/>
                              <w:szCs w:val="16"/>
                              <w:lang w:val="sv-SE"/>
                            </w:rPr>
                          </w:pPr>
                        </w:p>
                        <w:p w14:paraId="4C5B5201" w14:textId="77777777" w:rsidR="00003E86" w:rsidRPr="00165C67"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665BBBD"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67E03785" w14:textId="77777777" w:rsidR="00003E86"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1FBEDECE" w14:textId="77777777" w:rsidR="00003E86" w:rsidRDefault="00003E86" w:rsidP="00003E86">
                          <w:pPr>
                            <w:rPr>
                              <w:rFonts w:ascii="Agfa Rotis Sans Serif" w:hAnsi="Agfa Rotis Sans Serif" w:cs="Arial"/>
                              <w:sz w:val="16"/>
                              <w:szCs w:val="16"/>
                              <w:lang w:val="sv-SE"/>
                            </w:rPr>
                          </w:pPr>
                        </w:p>
                        <w:p w14:paraId="7876577B" w14:textId="77777777" w:rsidR="00003E86" w:rsidRDefault="00003E86" w:rsidP="00003E86">
                          <w:pPr>
                            <w:rPr>
                              <w:rFonts w:ascii="Agfa Rotis Sans Serif" w:hAnsi="Agfa Rotis Sans Serif"/>
                              <w:sz w:val="16"/>
                              <w:szCs w:val="16"/>
                            </w:rPr>
                          </w:pPr>
                        </w:p>
                        <w:p w14:paraId="6F06F0EF" w14:textId="77777777" w:rsidR="00003E86" w:rsidRDefault="00003E86" w:rsidP="00003E86">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7855E659" w14:textId="77777777" w:rsidR="00003E86" w:rsidRDefault="00003E86" w:rsidP="00003E86">
                          <w:pPr>
                            <w:rPr>
                              <w:rFonts w:ascii="Agfa Rotis Sans Serif Ex Bold" w:hAnsi="Agfa Rotis Sans Serif Ex Bold"/>
                              <w:sz w:val="20"/>
                            </w:rPr>
                          </w:pPr>
                        </w:p>
                        <w:p w14:paraId="1272E955" w14:textId="27C5C77A" w:rsidR="00003E86" w:rsidRPr="00A50C9A" w:rsidRDefault="00003E86" w:rsidP="00003E86">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w:t>
                          </w:r>
                          <w:r>
                            <w:rPr>
                              <w:rFonts w:ascii="Agfa Rotis Sans Serif Ex Bold" w:hAnsi="Agfa Rotis Sans Serif Ex Bold"/>
                              <w:sz w:val="20"/>
                            </w:rPr>
                            <w:t>2</w:t>
                          </w:r>
                          <w:r w:rsidRPr="00A50C9A">
                            <w:rPr>
                              <w:rFonts w:ascii="Agfa Rotis Sans Serif Ex Bold" w:hAnsi="Agfa Rotis Sans Serif Ex Bold"/>
                              <w:sz w:val="20"/>
                            </w:rPr>
                            <w:t>202</w:t>
                          </w:r>
                          <w:r>
                            <w:rPr>
                              <w:rFonts w:ascii="Agfa Rotis Sans Serif Ex Bold" w:hAnsi="Agfa Rotis Sans Serif Ex Bold"/>
                              <w:sz w:val="20"/>
                            </w:rPr>
                            <w:t>4</w:t>
                          </w:r>
                        </w:p>
                        <w:p w14:paraId="5D6E253D" w14:textId="77777777" w:rsidR="00003E86" w:rsidRPr="00165C67" w:rsidRDefault="00003E86" w:rsidP="00003E86">
                          <w:pPr>
                            <w:rPr>
                              <w:rFonts w:ascii="Agfa Rotis Sans Serif" w:hAnsi="Agfa Rotis Sans Serif" w:cs="Arial"/>
                              <w:sz w:val="16"/>
                              <w:szCs w:val="16"/>
                              <w:lang w:val="sv-SE"/>
                            </w:rPr>
                          </w:pPr>
                        </w:p>
                        <w:p w14:paraId="65977A50" w14:textId="77777777" w:rsidR="00003E86" w:rsidRDefault="00003E86" w:rsidP="00003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6295D" id="_x0000_t202" coordsize="21600,21600" o:spt="202" path="m,l,21600r21600,l21600,xe">
              <v:stroke joinstyle="miter"/>
              <v:path gradientshapeok="t" o:connecttype="rect"/>
            </v:shapetype>
            <v:shape id="Textfeld 1" o:spid="_x0000_s1026" type="#_x0000_t202" style="position:absolute;left:0;text-align:left;margin-left:0;margin-top:-295.45pt;width:2in;height:234.5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" stroked="f">
              <v:textbox>
                <w:txbxContent>
                  <w:p w14:paraId="074E2102"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5B551075" w14:textId="77777777" w:rsidR="00003E86"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69654453"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CFB0C9A" w14:textId="77777777" w:rsidR="00003E86" w:rsidRPr="00165C67"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761F51B9" w14:textId="77777777" w:rsidR="00003E86" w:rsidRPr="00165C67"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2A8F280F"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5100990C" w14:textId="77777777" w:rsidR="00003E86" w:rsidRDefault="00003E86" w:rsidP="00003E86">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1EFC33C8" w14:textId="77777777" w:rsidR="00003E86" w:rsidRDefault="00003E86" w:rsidP="00003E86">
                    <w:pPr>
                      <w:rPr>
                        <w:rFonts w:ascii="Agfa Rotis Sans Serif" w:hAnsi="Agfa Rotis Sans Serif" w:cs="Arial"/>
                        <w:sz w:val="16"/>
                        <w:szCs w:val="16"/>
                        <w:lang w:val="sv-SE"/>
                      </w:rPr>
                    </w:pPr>
                  </w:p>
                  <w:p w14:paraId="4C5B5201" w14:textId="77777777" w:rsidR="00003E86" w:rsidRPr="00165C67"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665BBBD" w14:textId="77777777" w:rsidR="00003E86" w:rsidRPr="00165C67" w:rsidRDefault="00003E86" w:rsidP="00003E86">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67E03785" w14:textId="77777777" w:rsidR="00003E86" w:rsidRDefault="00003E86" w:rsidP="00003E86">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1FBEDECE" w14:textId="77777777" w:rsidR="00003E86" w:rsidRDefault="00003E86" w:rsidP="00003E86">
                    <w:pPr>
                      <w:rPr>
                        <w:rFonts w:ascii="Agfa Rotis Sans Serif" w:hAnsi="Agfa Rotis Sans Serif" w:cs="Arial"/>
                        <w:sz w:val="16"/>
                        <w:szCs w:val="16"/>
                        <w:lang w:val="sv-SE"/>
                      </w:rPr>
                    </w:pPr>
                  </w:p>
                  <w:p w14:paraId="7876577B" w14:textId="77777777" w:rsidR="00003E86" w:rsidRDefault="00003E86" w:rsidP="00003E86">
                    <w:pPr>
                      <w:rPr>
                        <w:rFonts w:ascii="Agfa Rotis Sans Serif" w:hAnsi="Agfa Rotis Sans Serif"/>
                        <w:sz w:val="16"/>
                        <w:szCs w:val="16"/>
                      </w:rPr>
                    </w:pPr>
                  </w:p>
                  <w:p w14:paraId="6F06F0EF" w14:textId="77777777" w:rsidR="00003E86" w:rsidRDefault="00003E86" w:rsidP="00003E86">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7855E659" w14:textId="77777777" w:rsidR="00003E86" w:rsidRDefault="00003E86" w:rsidP="00003E86">
                    <w:pPr>
                      <w:rPr>
                        <w:rFonts w:ascii="Agfa Rotis Sans Serif Ex Bold" w:hAnsi="Agfa Rotis Sans Serif Ex Bold"/>
                        <w:sz w:val="20"/>
                      </w:rPr>
                    </w:pPr>
                  </w:p>
                  <w:p w14:paraId="1272E955" w14:textId="27C5C77A" w:rsidR="00003E86" w:rsidRPr="00A50C9A" w:rsidRDefault="00003E86" w:rsidP="00003E86">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w:t>
                    </w:r>
                    <w:r>
                      <w:rPr>
                        <w:rFonts w:ascii="Agfa Rotis Sans Serif Ex Bold" w:hAnsi="Agfa Rotis Sans Serif Ex Bold"/>
                        <w:sz w:val="20"/>
                      </w:rPr>
                      <w:t>2</w:t>
                    </w:r>
                    <w:r w:rsidRPr="00A50C9A">
                      <w:rPr>
                        <w:rFonts w:ascii="Agfa Rotis Sans Serif Ex Bold" w:hAnsi="Agfa Rotis Sans Serif Ex Bold"/>
                        <w:sz w:val="20"/>
                      </w:rPr>
                      <w:t>202</w:t>
                    </w:r>
                    <w:r>
                      <w:rPr>
                        <w:rFonts w:ascii="Agfa Rotis Sans Serif Ex Bold" w:hAnsi="Agfa Rotis Sans Serif Ex Bold"/>
                        <w:sz w:val="20"/>
                      </w:rPr>
                      <w:t>4</w:t>
                    </w:r>
                  </w:p>
                  <w:p w14:paraId="5D6E253D" w14:textId="77777777" w:rsidR="00003E86" w:rsidRPr="00165C67" w:rsidRDefault="00003E86" w:rsidP="00003E86">
                    <w:pPr>
                      <w:rPr>
                        <w:rFonts w:ascii="Agfa Rotis Sans Serif" w:hAnsi="Agfa Rotis Sans Serif" w:cs="Arial"/>
                        <w:sz w:val="16"/>
                        <w:szCs w:val="16"/>
                        <w:lang w:val="sv-SE"/>
                      </w:rPr>
                    </w:pPr>
                  </w:p>
                  <w:p w14:paraId="65977A50" w14:textId="77777777" w:rsidR="00003E86" w:rsidRDefault="00003E86" w:rsidP="00003E8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E6B6" w14:textId="77777777" w:rsidR="003A1267" w:rsidRDefault="003A1267">
      <w:r>
        <w:separator/>
      </w:r>
    </w:p>
  </w:footnote>
  <w:footnote w:type="continuationSeparator" w:id="0">
    <w:p w14:paraId="1F58A2F9" w14:textId="77777777" w:rsidR="003A1267" w:rsidRDefault="003A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3E86"/>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4FE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641A"/>
    <w:rsid w:val="00097AEE"/>
    <w:rsid w:val="000A0796"/>
    <w:rsid w:val="000A1B7B"/>
    <w:rsid w:val="000A2CBD"/>
    <w:rsid w:val="000A409F"/>
    <w:rsid w:val="000A5409"/>
    <w:rsid w:val="000A5CBD"/>
    <w:rsid w:val="000A60E5"/>
    <w:rsid w:val="000A689F"/>
    <w:rsid w:val="000A6FF7"/>
    <w:rsid w:val="000B0CAE"/>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66D6"/>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9A9"/>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9FE"/>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510"/>
    <w:rsid w:val="001A7E7A"/>
    <w:rsid w:val="001B0D02"/>
    <w:rsid w:val="001B249D"/>
    <w:rsid w:val="001B25CA"/>
    <w:rsid w:val="001B2CB6"/>
    <w:rsid w:val="001B2E97"/>
    <w:rsid w:val="001B2FAD"/>
    <w:rsid w:val="001B3CF4"/>
    <w:rsid w:val="001B45A0"/>
    <w:rsid w:val="001B54E6"/>
    <w:rsid w:val="001B5E63"/>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411"/>
    <w:rsid w:val="001F4EC3"/>
    <w:rsid w:val="001F6B1F"/>
    <w:rsid w:val="001F6ECE"/>
    <w:rsid w:val="002001DB"/>
    <w:rsid w:val="00201573"/>
    <w:rsid w:val="002018E1"/>
    <w:rsid w:val="00202835"/>
    <w:rsid w:val="00203C19"/>
    <w:rsid w:val="00203EED"/>
    <w:rsid w:val="00211508"/>
    <w:rsid w:val="00212C0F"/>
    <w:rsid w:val="00213519"/>
    <w:rsid w:val="0021381A"/>
    <w:rsid w:val="00214F28"/>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77E"/>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159"/>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33B9"/>
    <w:rsid w:val="00354062"/>
    <w:rsid w:val="00360356"/>
    <w:rsid w:val="0036044E"/>
    <w:rsid w:val="00362C4E"/>
    <w:rsid w:val="00363822"/>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267"/>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A1B"/>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10B"/>
    <w:rsid w:val="003F3797"/>
    <w:rsid w:val="003F4CFD"/>
    <w:rsid w:val="003F5695"/>
    <w:rsid w:val="003F5E38"/>
    <w:rsid w:val="003F69F5"/>
    <w:rsid w:val="003F6B05"/>
    <w:rsid w:val="003F7187"/>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537E"/>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0802"/>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628"/>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D7"/>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3EF9"/>
    <w:rsid w:val="005563B9"/>
    <w:rsid w:val="00556C54"/>
    <w:rsid w:val="005573D5"/>
    <w:rsid w:val="00557E5F"/>
    <w:rsid w:val="005620EC"/>
    <w:rsid w:val="005637E8"/>
    <w:rsid w:val="00564DBF"/>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09"/>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CC3"/>
    <w:rsid w:val="005E6D6A"/>
    <w:rsid w:val="005E701A"/>
    <w:rsid w:val="005E78CC"/>
    <w:rsid w:val="005F0553"/>
    <w:rsid w:val="005F115D"/>
    <w:rsid w:val="005F1345"/>
    <w:rsid w:val="005F1AF8"/>
    <w:rsid w:val="005F3819"/>
    <w:rsid w:val="005F3B32"/>
    <w:rsid w:val="005F3B53"/>
    <w:rsid w:val="005F3DD2"/>
    <w:rsid w:val="005F42D8"/>
    <w:rsid w:val="005F4395"/>
    <w:rsid w:val="005F46D1"/>
    <w:rsid w:val="005F53FF"/>
    <w:rsid w:val="005F7EDE"/>
    <w:rsid w:val="0060121D"/>
    <w:rsid w:val="00602992"/>
    <w:rsid w:val="00602B3A"/>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22B0"/>
    <w:rsid w:val="006333E7"/>
    <w:rsid w:val="006336F6"/>
    <w:rsid w:val="00634EF9"/>
    <w:rsid w:val="00635521"/>
    <w:rsid w:val="006365DB"/>
    <w:rsid w:val="00641130"/>
    <w:rsid w:val="00642BB0"/>
    <w:rsid w:val="00643625"/>
    <w:rsid w:val="00643928"/>
    <w:rsid w:val="00645FBE"/>
    <w:rsid w:val="00647B5F"/>
    <w:rsid w:val="0065123D"/>
    <w:rsid w:val="00651D4A"/>
    <w:rsid w:val="006527E1"/>
    <w:rsid w:val="006534FC"/>
    <w:rsid w:val="0065376F"/>
    <w:rsid w:val="00653989"/>
    <w:rsid w:val="00653C58"/>
    <w:rsid w:val="00657382"/>
    <w:rsid w:val="006626C3"/>
    <w:rsid w:val="006654F3"/>
    <w:rsid w:val="00665A27"/>
    <w:rsid w:val="006704C5"/>
    <w:rsid w:val="00672FCB"/>
    <w:rsid w:val="00673643"/>
    <w:rsid w:val="00676BFA"/>
    <w:rsid w:val="00680D0B"/>
    <w:rsid w:val="00681304"/>
    <w:rsid w:val="006820C9"/>
    <w:rsid w:val="00682EB5"/>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51D"/>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15"/>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1154"/>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2B84"/>
    <w:rsid w:val="007E33A0"/>
    <w:rsid w:val="007E7BAF"/>
    <w:rsid w:val="007F02B4"/>
    <w:rsid w:val="007F0656"/>
    <w:rsid w:val="007F0B0D"/>
    <w:rsid w:val="007F39EA"/>
    <w:rsid w:val="007F3C91"/>
    <w:rsid w:val="007F684D"/>
    <w:rsid w:val="007F7A8D"/>
    <w:rsid w:val="00800158"/>
    <w:rsid w:val="00803268"/>
    <w:rsid w:val="008036FE"/>
    <w:rsid w:val="00803D14"/>
    <w:rsid w:val="00806502"/>
    <w:rsid w:val="00807799"/>
    <w:rsid w:val="0081034A"/>
    <w:rsid w:val="00812B6C"/>
    <w:rsid w:val="00812C5D"/>
    <w:rsid w:val="00812C61"/>
    <w:rsid w:val="008135B5"/>
    <w:rsid w:val="00814AD8"/>
    <w:rsid w:val="00815210"/>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2F47"/>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248A"/>
    <w:rsid w:val="008F356C"/>
    <w:rsid w:val="008F4848"/>
    <w:rsid w:val="008F5D6E"/>
    <w:rsid w:val="008F703A"/>
    <w:rsid w:val="008F7129"/>
    <w:rsid w:val="00901326"/>
    <w:rsid w:val="00901468"/>
    <w:rsid w:val="009028B7"/>
    <w:rsid w:val="009034F8"/>
    <w:rsid w:val="00903C8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2591"/>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761"/>
    <w:rsid w:val="009A7D27"/>
    <w:rsid w:val="009B0556"/>
    <w:rsid w:val="009B0A05"/>
    <w:rsid w:val="009B1392"/>
    <w:rsid w:val="009B1F1D"/>
    <w:rsid w:val="009B25C0"/>
    <w:rsid w:val="009B3047"/>
    <w:rsid w:val="009B3C2E"/>
    <w:rsid w:val="009B4C19"/>
    <w:rsid w:val="009B4FE7"/>
    <w:rsid w:val="009B6AC1"/>
    <w:rsid w:val="009C02BF"/>
    <w:rsid w:val="009C11F8"/>
    <w:rsid w:val="009C16DF"/>
    <w:rsid w:val="009C241A"/>
    <w:rsid w:val="009C4152"/>
    <w:rsid w:val="009C55F6"/>
    <w:rsid w:val="009C6136"/>
    <w:rsid w:val="009C674E"/>
    <w:rsid w:val="009C76A9"/>
    <w:rsid w:val="009C780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E5C6D"/>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A0B"/>
    <w:rsid w:val="00A50C9A"/>
    <w:rsid w:val="00A5162B"/>
    <w:rsid w:val="00A516FC"/>
    <w:rsid w:val="00A5430E"/>
    <w:rsid w:val="00A547F8"/>
    <w:rsid w:val="00A54E38"/>
    <w:rsid w:val="00A5572F"/>
    <w:rsid w:val="00A55EC1"/>
    <w:rsid w:val="00A56B93"/>
    <w:rsid w:val="00A56DBE"/>
    <w:rsid w:val="00A57196"/>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5EE6"/>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4BE8"/>
    <w:rsid w:val="00AF56EA"/>
    <w:rsid w:val="00B00144"/>
    <w:rsid w:val="00B018AE"/>
    <w:rsid w:val="00B025E2"/>
    <w:rsid w:val="00B03F09"/>
    <w:rsid w:val="00B0517E"/>
    <w:rsid w:val="00B052D9"/>
    <w:rsid w:val="00B054BA"/>
    <w:rsid w:val="00B11459"/>
    <w:rsid w:val="00B11BA1"/>
    <w:rsid w:val="00B128EF"/>
    <w:rsid w:val="00B12FE4"/>
    <w:rsid w:val="00B14EF1"/>
    <w:rsid w:val="00B17035"/>
    <w:rsid w:val="00B17D6B"/>
    <w:rsid w:val="00B21306"/>
    <w:rsid w:val="00B25099"/>
    <w:rsid w:val="00B252B5"/>
    <w:rsid w:val="00B26543"/>
    <w:rsid w:val="00B266D4"/>
    <w:rsid w:val="00B26B8F"/>
    <w:rsid w:val="00B270F3"/>
    <w:rsid w:val="00B272B9"/>
    <w:rsid w:val="00B27BCC"/>
    <w:rsid w:val="00B30882"/>
    <w:rsid w:val="00B30CAD"/>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B9D"/>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4F50"/>
    <w:rsid w:val="00C05B4C"/>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8A3"/>
    <w:rsid w:val="00C3095B"/>
    <w:rsid w:val="00C31EDD"/>
    <w:rsid w:val="00C329F2"/>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87087"/>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4D62"/>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A46"/>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CC3"/>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1E5"/>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C17"/>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DEA"/>
    <w:rsid w:val="00ED767E"/>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4EF4"/>
    <w:rsid w:val="00F2657C"/>
    <w:rsid w:val="00F27B6B"/>
    <w:rsid w:val="00F319A4"/>
    <w:rsid w:val="00F31A5C"/>
    <w:rsid w:val="00F324DF"/>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EB2"/>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0BC3"/>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5C81"/>
    <w:rsid w:val="00FF0276"/>
    <w:rsid w:val="00FF1692"/>
    <w:rsid w:val="00FF17BF"/>
    <w:rsid w:val="00FF1A63"/>
    <w:rsid w:val="00FF1DAA"/>
    <w:rsid w:val="00FF4EE3"/>
    <w:rsid w:val="00FF5599"/>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customStyle="1" w:styleId="UnresolvedMention">
    <w:name w:val="Unresolved Mention"/>
    <w:basedOn w:val="Absatz-Standardschriftart"/>
    <w:uiPriority w:val="99"/>
    <w:semiHidden/>
    <w:unhideWhenUsed/>
    <w:rsid w:val="00AF4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d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9B7F-5B06-430E-AFDC-666AD0B3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482</Words>
  <Characters>3618</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Luxusküchenhersteller gestalten Neuheiten mit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Luxusküchenhersteller gestalten Neuheiten mit FurnSpin</dc:title>
  <dc:creator>Frauke Sänger</dc:creator>
  <cp:lastModifiedBy>Anke Wöhler</cp:lastModifiedBy>
  <cp:revision>12</cp:revision>
  <cp:lastPrinted>2023-07-17T06:29:00Z</cp:lastPrinted>
  <dcterms:created xsi:type="dcterms:W3CDTF">2024-06-19T08:50:00Z</dcterms:created>
  <dcterms:modified xsi:type="dcterms:W3CDTF">2024-06-19T09:04:00Z</dcterms:modified>
</cp:coreProperties>
</file>