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33" w:rsidRDefault="00073E13" w:rsidP="00E20133">
      <w:pPr>
        <w:pStyle w:val="KeinLeerraum"/>
        <w:widowControl w:val="0"/>
        <w:suppressAutoHyphens/>
        <w:spacing w:line="360" w:lineRule="auto"/>
        <w:rPr>
          <w:rFonts w:ascii="Arial" w:hAnsi="Arial" w:cs="Arial"/>
          <w:b/>
          <w:sz w:val="28"/>
          <w:szCs w:val="28"/>
        </w:rPr>
      </w:pPr>
      <w:r w:rsidRPr="00073E13">
        <w:rPr>
          <w:rFonts w:ascii="Arial" w:hAnsi="Arial" w:cs="Arial"/>
          <w:b/>
          <w:sz w:val="28"/>
          <w:szCs w:val="28"/>
        </w:rPr>
        <w:t xml:space="preserve">Eye-to-Eye Partnership, </w:t>
      </w:r>
      <w:proofErr w:type="spellStart"/>
      <w:r w:rsidRPr="00073E13">
        <w:rPr>
          <w:rFonts w:ascii="Arial" w:hAnsi="Arial" w:cs="Arial"/>
          <w:b/>
          <w:sz w:val="28"/>
          <w:szCs w:val="28"/>
        </w:rPr>
        <w:t>Hettich</w:t>
      </w:r>
      <w:proofErr w:type="spellEnd"/>
      <w:r w:rsidRPr="00073E13">
        <w:rPr>
          <w:rFonts w:ascii="Arial" w:hAnsi="Arial" w:cs="Arial"/>
          <w:b/>
          <w:sz w:val="28"/>
          <w:szCs w:val="28"/>
        </w:rPr>
        <w:t>-Style: HOLZ-HANDWERK Sets a New Benchmark in Service Excellence</w:t>
      </w:r>
    </w:p>
    <w:p w:rsidR="00073E13" w:rsidRPr="00E22ED1" w:rsidRDefault="00073E13" w:rsidP="00E20133">
      <w:pPr>
        <w:pStyle w:val="KeinLeerraum"/>
        <w:widowControl w:val="0"/>
        <w:suppressAutoHyphens/>
        <w:spacing w:line="360" w:lineRule="auto"/>
        <w:rPr>
          <w:rFonts w:ascii="Arial" w:hAnsi="Arial" w:cs="Arial"/>
          <w:b/>
          <w:sz w:val="24"/>
          <w:szCs w:val="24"/>
        </w:rPr>
      </w:pPr>
    </w:p>
    <w:p w:rsidR="00890CD6" w:rsidRDefault="00073E13" w:rsidP="00B266D4">
      <w:pPr>
        <w:pStyle w:val="KeinLeerraum"/>
        <w:widowControl w:val="0"/>
        <w:suppressAutoHyphens/>
        <w:spacing w:line="360" w:lineRule="auto"/>
        <w:rPr>
          <w:rFonts w:ascii="Arial" w:hAnsi="Arial" w:cs="Arial"/>
          <w:b/>
          <w:sz w:val="24"/>
          <w:szCs w:val="24"/>
        </w:rPr>
      </w:pPr>
      <w:r w:rsidRPr="00073E13">
        <w:rPr>
          <w:rFonts w:ascii="Arial" w:hAnsi="Arial" w:cs="Arial"/>
          <w:b/>
          <w:sz w:val="24"/>
          <w:szCs w:val="24"/>
        </w:rPr>
        <w:t xml:space="preserve">As both a manufacturer and a collaborator with artisans of the furniture industry, </w:t>
      </w:r>
      <w:proofErr w:type="spellStart"/>
      <w:r w:rsidRPr="00073E13">
        <w:rPr>
          <w:rFonts w:ascii="Arial" w:hAnsi="Arial" w:cs="Arial"/>
          <w:b/>
          <w:sz w:val="24"/>
          <w:szCs w:val="24"/>
        </w:rPr>
        <w:t>Hettich</w:t>
      </w:r>
      <w:proofErr w:type="spellEnd"/>
      <w:r w:rsidRPr="00073E13">
        <w:rPr>
          <w:rFonts w:ascii="Arial" w:hAnsi="Arial" w:cs="Arial"/>
          <w:b/>
          <w:sz w:val="24"/>
          <w:szCs w:val="24"/>
        </w:rPr>
        <w:t xml:space="preserve"> distinguishes itself with a legacy of blending high-volume industrial production with a dedication to bespoke, hand-crafted furniture. This approach is showcased at the HOLZ-HANDWERK exhibition, held from 19 to 22 March 2024, where </w:t>
      </w:r>
      <w:proofErr w:type="spellStart"/>
      <w:r w:rsidRPr="00073E13">
        <w:rPr>
          <w:rFonts w:ascii="Arial" w:hAnsi="Arial" w:cs="Arial"/>
          <w:b/>
          <w:sz w:val="24"/>
          <w:szCs w:val="24"/>
        </w:rPr>
        <w:t>Hettich</w:t>
      </w:r>
      <w:proofErr w:type="spellEnd"/>
      <w:r w:rsidRPr="00073E13">
        <w:rPr>
          <w:rFonts w:ascii="Arial" w:hAnsi="Arial" w:cs="Arial"/>
          <w:b/>
          <w:sz w:val="24"/>
          <w:szCs w:val="24"/>
        </w:rPr>
        <w:t xml:space="preserve"> embarks on a mission to elevate service levels, guiding professionals through the entire journey from concept to completed furniture piece.</w:t>
      </w:r>
    </w:p>
    <w:p w:rsidR="00073E13" w:rsidRPr="00E22ED1" w:rsidRDefault="00073E13" w:rsidP="00B266D4">
      <w:pPr>
        <w:pStyle w:val="KeinLeerraum"/>
        <w:widowControl w:val="0"/>
        <w:suppressAutoHyphens/>
        <w:spacing w:line="360" w:lineRule="auto"/>
        <w:rPr>
          <w:rFonts w:ascii="Arial" w:hAnsi="Arial" w:cs="Arial"/>
          <w:b/>
          <w:sz w:val="24"/>
          <w:szCs w:val="24"/>
        </w:rPr>
      </w:pPr>
    </w:p>
    <w:p w:rsidR="004C6BF6" w:rsidRDefault="00073E13" w:rsidP="00962CF3">
      <w:pPr>
        <w:pStyle w:val="KeinLeerraum"/>
        <w:widowControl w:val="0"/>
        <w:suppressAutoHyphens/>
        <w:spacing w:line="360" w:lineRule="auto"/>
        <w:rPr>
          <w:rFonts w:ascii="Arial" w:hAnsi="Arial" w:cs="Arial"/>
          <w:sz w:val="24"/>
          <w:szCs w:val="24"/>
        </w:rPr>
      </w:pPr>
      <w:r w:rsidRPr="00073E13">
        <w:rPr>
          <w:rFonts w:ascii="Arial" w:hAnsi="Arial" w:cs="Arial"/>
          <w:sz w:val="24"/>
          <w:szCs w:val="24"/>
        </w:rPr>
        <w:t xml:space="preserve">"Experience the essence of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This could very well be the standout moment for furniture crafting enthusiasts at HOLZ-HANDWERK 2024. The message is clear: an equal partnership. Despite its global scale and international focus,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eschews a one-size-fits-all mentality. "For us, a solution only becomes optimal when crafted together. We're committed to engaging deeply with the trade, fostering connections across the industry's innovative spectrum," explains Sales Director Jan </w:t>
      </w:r>
      <w:proofErr w:type="spellStart"/>
      <w:r w:rsidRPr="00073E13">
        <w:rPr>
          <w:rFonts w:ascii="Arial" w:hAnsi="Arial" w:cs="Arial"/>
          <w:sz w:val="24"/>
          <w:szCs w:val="24"/>
        </w:rPr>
        <w:t>Hübschmann</w:t>
      </w:r>
      <w:proofErr w:type="spellEnd"/>
      <w:r w:rsidRPr="00073E13">
        <w:rPr>
          <w:rFonts w:ascii="Arial" w:hAnsi="Arial" w:cs="Arial"/>
          <w:sz w:val="24"/>
          <w:szCs w:val="24"/>
        </w:rPr>
        <w:t xml:space="preserve">, capturing the spirit of collaboration. At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this partnership is grounded in the reality that many of its sales team are experienced </w:t>
      </w:r>
      <w:proofErr w:type="gramStart"/>
      <w:r w:rsidRPr="00073E13">
        <w:rPr>
          <w:rFonts w:ascii="Arial" w:hAnsi="Arial" w:cs="Arial"/>
          <w:sz w:val="24"/>
          <w:szCs w:val="24"/>
        </w:rPr>
        <w:t>cabinet makers</w:t>
      </w:r>
      <w:proofErr w:type="gramEnd"/>
      <w:r w:rsidRPr="00073E13">
        <w:rPr>
          <w:rFonts w:ascii="Arial" w:hAnsi="Arial" w:cs="Arial"/>
          <w:sz w:val="24"/>
          <w:szCs w:val="24"/>
        </w:rPr>
        <w:t xml:space="preserve"> or wood technicians themselves. By actively participating in regional woodworking associations and forming networks within the industry,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has created platforms for open, wide-ranging discussions on various challenges and opportunities, such as the Innovation Pioneers initiative. This commitment to dialogue has propelled </w:t>
      </w:r>
      <w:proofErr w:type="spellStart"/>
      <w:r w:rsidRPr="00073E13">
        <w:rPr>
          <w:rFonts w:ascii="Arial" w:hAnsi="Arial" w:cs="Arial"/>
          <w:sz w:val="24"/>
          <w:szCs w:val="24"/>
        </w:rPr>
        <w:t>Hettich's</w:t>
      </w:r>
      <w:proofErr w:type="spellEnd"/>
      <w:r w:rsidRPr="00073E13">
        <w:rPr>
          <w:rFonts w:ascii="Arial" w:hAnsi="Arial" w:cs="Arial"/>
          <w:sz w:val="24"/>
          <w:szCs w:val="24"/>
        </w:rPr>
        <w:t xml:space="preserve"> service </w:t>
      </w:r>
      <w:r w:rsidRPr="00073E13">
        <w:rPr>
          <w:rFonts w:ascii="Arial" w:hAnsi="Arial" w:cs="Arial"/>
          <w:sz w:val="24"/>
          <w:szCs w:val="24"/>
        </w:rPr>
        <w:lastRenderedPageBreak/>
        <w:t>capabilities to new heights, offering tangible benefits at every stage of the value chain for trade businesses.</w:t>
      </w:r>
    </w:p>
    <w:p w:rsidR="004C6BF6" w:rsidRDefault="004C6BF6" w:rsidP="00962CF3">
      <w:pPr>
        <w:pStyle w:val="KeinLeerraum"/>
        <w:widowControl w:val="0"/>
        <w:suppressAutoHyphens/>
        <w:spacing w:line="360" w:lineRule="auto"/>
        <w:rPr>
          <w:rFonts w:ascii="Arial" w:hAnsi="Arial" w:cs="Arial"/>
          <w:sz w:val="24"/>
          <w:szCs w:val="24"/>
        </w:rPr>
      </w:pPr>
    </w:p>
    <w:p w:rsidR="00073E13" w:rsidRDefault="00073E13" w:rsidP="00962CF3">
      <w:pPr>
        <w:pStyle w:val="KeinLeerraum"/>
        <w:widowControl w:val="0"/>
        <w:suppressAutoHyphens/>
        <w:spacing w:line="360" w:lineRule="auto"/>
        <w:rPr>
          <w:rFonts w:ascii="Arial" w:hAnsi="Arial" w:cs="Arial"/>
          <w:b/>
          <w:bCs/>
          <w:sz w:val="24"/>
          <w:szCs w:val="24"/>
        </w:rPr>
      </w:pPr>
      <w:r w:rsidRPr="00073E13">
        <w:rPr>
          <w:rFonts w:ascii="Arial" w:hAnsi="Arial" w:cs="Arial"/>
          <w:b/>
          <w:bCs/>
          <w:sz w:val="24"/>
          <w:szCs w:val="24"/>
        </w:rPr>
        <w:t xml:space="preserve">Dialogue and Networking Opportunities </w:t>
      </w:r>
    </w:p>
    <w:p w:rsidR="0081706A" w:rsidRDefault="00073E13" w:rsidP="00962CF3">
      <w:pPr>
        <w:pStyle w:val="KeinLeerraum"/>
        <w:widowControl w:val="0"/>
        <w:suppressAutoHyphens/>
        <w:spacing w:line="360" w:lineRule="auto"/>
        <w:rPr>
          <w:rFonts w:ascii="Arial" w:hAnsi="Arial" w:cs="Arial"/>
          <w:sz w:val="24"/>
          <w:szCs w:val="24"/>
        </w:rPr>
      </w:pPr>
      <w:proofErr w:type="spellStart"/>
      <w:r w:rsidRPr="00073E13">
        <w:rPr>
          <w:rFonts w:ascii="Arial" w:hAnsi="Arial" w:cs="Arial"/>
          <w:sz w:val="24"/>
          <w:szCs w:val="24"/>
        </w:rPr>
        <w:t>Hettich</w:t>
      </w:r>
      <w:proofErr w:type="spellEnd"/>
      <w:r w:rsidRPr="00073E13">
        <w:rPr>
          <w:rFonts w:ascii="Arial" w:hAnsi="Arial" w:cs="Arial"/>
          <w:sz w:val="24"/>
          <w:szCs w:val="24"/>
        </w:rPr>
        <w:t xml:space="preserve"> </w:t>
      </w:r>
      <w:proofErr w:type="spellStart"/>
      <w:r w:rsidRPr="00073E13">
        <w:rPr>
          <w:rFonts w:ascii="Arial" w:hAnsi="Arial" w:cs="Arial"/>
          <w:sz w:val="24"/>
          <w:szCs w:val="24"/>
        </w:rPr>
        <w:t>prioritises</w:t>
      </w:r>
      <w:proofErr w:type="spellEnd"/>
      <w:r w:rsidRPr="00073E13">
        <w:rPr>
          <w:rFonts w:ascii="Arial" w:hAnsi="Arial" w:cs="Arial"/>
          <w:sz w:val="24"/>
          <w:szCs w:val="24"/>
        </w:rPr>
        <w:t xml:space="preserve"> open dialogue as the foundation of a successful partnership, especially at HOLZ-HANDWERK. Beyond the exhibition's standard hours, </w:t>
      </w:r>
      <w:proofErr w:type="spellStart"/>
      <w:r w:rsidRPr="00073E13">
        <w:rPr>
          <w:rFonts w:ascii="Arial" w:hAnsi="Arial" w:cs="Arial"/>
          <w:sz w:val="24"/>
          <w:szCs w:val="24"/>
        </w:rPr>
        <w:t>Hettich's</w:t>
      </w:r>
      <w:proofErr w:type="spellEnd"/>
      <w:r w:rsidRPr="00073E13">
        <w:rPr>
          <w:rFonts w:ascii="Arial" w:hAnsi="Arial" w:cs="Arial"/>
          <w:sz w:val="24"/>
          <w:szCs w:val="24"/>
        </w:rPr>
        <w:t xml:space="preserve"> Open Bar concept offers a unique space for conversations to flourish over a chilled post-work beer, fostering an informal yet engaging atmosphere for idea sharing.</w:t>
      </w:r>
      <w:r w:rsidR="00315F14">
        <w:rPr>
          <w:rFonts w:ascii="Arial" w:hAnsi="Arial" w:cs="Arial"/>
          <w:sz w:val="24"/>
          <w:szCs w:val="24"/>
        </w:rPr>
        <w:t xml:space="preserve"> </w:t>
      </w:r>
    </w:p>
    <w:p w:rsidR="0081706A" w:rsidRDefault="0081706A" w:rsidP="00962CF3">
      <w:pPr>
        <w:pStyle w:val="KeinLeerraum"/>
        <w:widowControl w:val="0"/>
        <w:suppressAutoHyphens/>
        <w:spacing w:line="360" w:lineRule="auto"/>
        <w:rPr>
          <w:rFonts w:ascii="Arial" w:hAnsi="Arial" w:cs="Arial"/>
          <w:sz w:val="24"/>
          <w:szCs w:val="24"/>
        </w:rPr>
      </w:pPr>
    </w:p>
    <w:p w:rsidR="00073E13" w:rsidRDefault="00073E13" w:rsidP="00962CF3">
      <w:pPr>
        <w:pStyle w:val="KeinLeerraum"/>
        <w:widowControl w:val="0"/>
        <w:suppressAutoHyphens/>
        <w:spacing w:line="360" w:lineRule="auto"/>
        <w:rPr>
          <w:rFonts w:ascii="Arial" w:hAnsi="Arial" w:cs="Arial"/>
          <w:b/>
          <w:bCs/>
          <w:sz w:val="24"/>
          <w:szCs w:val="24"/>
        </w:rPr>
      </w:pPr>
      <w:r w:rsidRPr="00073E13">
        <w:rPr>
          <w:rFonts w:ascii="Arial" w:hAnsi="Arial" w:cs="Arial"/>
          <w:b/>
          <w:bCs/>
          <w:sz w:val="24"/>
          <w:szCs w:val="24"/>
        </w:rPr>
        <w:t>Practical Service Demonstrations</w:t>
      </w:r>
    </w:p>
    <w:p w:rsidR="00C47068" w:rsidRDefault="00073E13" w:rsidP="00B80937">
      <w:pPr>
        <w:pStyle w:val="KeinLeerraum"/>
        <w:widowControl w:val="0"/>
        <w:suppressAutoHyphens/>
        <w:spacing w:line="360" w:lineRule="auto"/>
        <w:rPr>
          <w:rFonts w:ascii="Arial" w:hAnsi="Arial" w:cs="Arial"/>
          <w:sz w:val="24"/>
          <w:szCs w:val="24"/>
        </w:rPr>
      </w:pPr>
      <w:proofErr w:type="spellStart"/>
      <w:r w:rsidRPr="00073E13">
        <w:rPr>
          <w:rFonts w:ascii="Arial" w:hAnsi="Arial" w:cs="Arial"/>
          <w:sz w:val="24"/>
          <w:szCs w:val="24"/>
        </w:rPr>
        <w:t>Hettich's</w:t>
      </w:r>
      <w:proofErr w:type="spellEnd"/>
      <w:r w:rsidRPr="00073E13">
        <w:rPr>
          <w:rFonts w:ascii="Arial" w:hAnsi="Arial" w:cs="Arial"/>
          <w:sz w:val="24"/>
          <w:szCs w:val="24"/>
        </w:rPr>
        <w:t xml:space="preserve"> stand not only features groundbreaking products like </w:t>
      </w:r>
      <w:proofErr w:type="spellStart"/>
      <w:r w:rsidRPr="00073E13">
        <w:rPr>
          <w:rFonts w:ascii="Arial" w:hAnsi="Arial" w:cs="Arial"/>
          <w:sz w:val="24"/>
          <w:szCs w:val="24"/>
        </w:rPr>
        <w:t>FurnSpin</w:t>
      </w:r>
      <w:proofErr w:type="spellEnd"/>
      <w:r w:rsidRPr="00073E13">
        <w:rPr>
          <w:rFonts w:ascii="Arial" w:hAnsi="Arial" w:cs="Arial"/>
          <w:sz w:val="24"/>
          <w:szCs w:val="24"/>
        </w:rPr>
        <w:t xml:space="preserve"> and other innovative furniture concepts but also introduces a hands-on service experience. Visitors can navigate through a custom-designed service loop to assess how </w:t>
      </w:r>
      <w:proofErr w:type="spellStart"/>
      <w:r w:rsidRPr="00073E13">
        <w:rPr>
          <w:rFonts w:ascii="Arial" w:hAnsi="Arial" w:cs="Arial"/>
          <w:sz w:val="24"/>
          <w:szCs w:val="24"/>
        </w:rPr>
        <w:t>Hettich's</w:t>
      </w:r>
      <w:proofErr w:type="spellEnd"/>
      <w:r w:rsidRPr="00073E13">
        <w:rPr>
          <w:rFonts w:ascii="Arial" w:hAnsi="Arial" w:cs="Arial"/>
          <w:sz w:val="24"/>
          <w:szCs w:val="24"/>
        </w:rPr>
        <w:t xml:space="preserve"> offerings can streamline planning, procurement, and assembly processes. This practical approach allows each visitor to gauge the relevance and advantages of </w:t>
      </w:r>
      <w:proofErr w:type="spellStart"/>
      <w:r w:rsidRPr="00073E13">
        <w:rPr>
          <w:rFonts w:ascii="Arial" w:hAnsi="Arial" w:cs="Arial"/>
          <w:sz w:val="24"/>
          <w:szCs w:val="24"/>
        </w:rPr>
        <w:t>Hettich's</w:t>
      </w:r>
      <w:proofErr w:type="spellEnd"/>
      <w:r w:rsidRPr="00073E13">
        <w:rPr>
          <w:rFonts w:ascii="Arial" w:hAnsi="Arial" w:cs="Arial"/>
          <w:sz w:val="24"/>
          <w:szCs w:val="24"/>
        </w:rPr>
        <w:t xml:space="preserve"> services for their own operations. Among the highlights is a focus on CAD planning, with daily presentations from various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CAD partners, offering firsthand insights and tips.</w:t>
      </w:r>
    </w:p>
    <w:p w:rsidR="00073E13" w:rsidRDefault="00073E13" w:rsidP="00B80937">
      <w:pPr>
        <w:pStyle w:val="KeinLeerraum"/>
        <w:widowControl w:val="0"/>
        <w:suppressAutoHyphens/>
        <w:spacing w:line="360" w:lineRule="auto"/>
        <w:rPr>
          <w:rFonts w:ascii="Arial" w:hAnsi="Arial" w:cs="Arial"/>
          <w:sz w:val="24"/>
          <w:szCs w:val="24"/>
        </w:rPr>
      </w:pPr>
    </w:p>
    <w:p w:rsidR="00B80937" w:rsidRDefault="00073E13" w:rsidP="00B80937">
      <w:pPr>
        <w:pStyle w:val="KeinLeerraum"/>
        <w:widowControl w:val="0"/>
        <w:suppressAutoHyphens/>
        <w:spacing w:line="360" w:lineRule="auto"/>
        <w:rPr>
          <w:rFonts w:ascii="Arial" w:hAnsi="Arial" w:cs="Arial"/>
          <w:sz w:val="24"/>
          <w:szCs w:val="24"/>
        </w:rPr>
      </w:pPr>
      <w:r w:rsidRPr="00073E13">
        <w:rPr>
          <w:rFonts w:ascii="Arial" w:hAnsi="Arial" w:cs="Arial"/>
          <w:sz w:val="24"/>
          <w:szCs w:val="24"/>
        </w:rPr>
        <w:t xml:space="preserve">Paul, </w:t>
      </w:r>
      <w:proofErr w:type="spellStart"/>
      <w:r w:rsidRPr="00073E13">
        <w:rPr>
          <w:rFonts w:ascii="Arial" w:hAnsi="Arial" w:cs="Arial"/>
          <w:sz w:val="24"/>
          <w:szCs w:val="24"/>
        </w:rPr>
        <w:t>Hettich's</w:t>
      </w:r>
      <w:proofErr w:type="spellEnd"/>
      <w:r w:rsidRPr="00073E13">
        <w:rPr>
          <w:rFonts w:ascii="Arial" w:hAnsi="Arial" w:cs="Arial"/>
          <w:sz w:val="24"/>
          <w:szCs w:val="24"/>
        </w:rPr>
        <w:t xml:space="preserve"> assembly expert, will be eager to gather feedback for new instructional videos, ensuring easier installation processes. Special promotional offers on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assembly aids and the chance to win in the grand prize draw add further excitement to the event.</w:t>
      </w:r>
    </w:p>
    <w:p w:rsidR="00073E13" w:rsidRDefault="00073E13">
      <w:pPr>
        <w:rPr>
          <w:rFonts w:eastAsia="Calibri" w:cs="Arial"/>
          <w:color w:val="auto"/>
          <w:szCs w:val="24"/>
        </w:rPr>
      </w:pPr>
      <w:r>
        <w:rPr>
          <w:rFonts w:cs="Arial"/>
          <w:szCs w:val="24"/>
        </w:rPr>
        <w:br w:type="page"/>
      </w:r>
    </w:p>
    <w:p w:rsidR="00073E13" w:rsidRDefault="00073E13" w:rsidP="00962CF3">
      <w:pPr>
        <w:pStyle w:val="KeinLeerraum"/>
        <w:widowControl w:val="0"/>
        <w:suppressAutoHyphens/>
        <w:spacing w:line="360" w:lineRule="auto"/>
        <w:rPr>
          <w:rFonts w:ascii="Arial" w:hAnsi="Arial" w:cs="Arial"/>
          <w:b/>
          <w:bCs/>
          <w:sz w:val="24"/>
          <w:szCs w:val="24"/>
        </w:rPr>
      </w:pPr>
      <w:r w:rsidRPr="00073E13">
        <w:rPr>
          <w:rFonts w:ascii="Arial" w:hAnsi="Arial" w:cs="Arial"/>
          <w:b/>
          <w:bCs/>
          <w:sz w:val="24"/>
          <w:szCs w:val="24"/>
        </w:rPr>
        <w:lastRenderedPageBreak/>
        <w:t>Illuminating Furniture with Emotional Resonance</w:t>
      </w:r>
    </w:p>
    <w:p w:rsidR="00E920D2" w:rsidRDefault="00073E13" w:rsidP="00962CF3">
      <w:pPr>
        <w:pStyle w:val="KeinLeerraum"/>
        <w:widowControl w:val="0"/>
        <w:suppressAutoHyphens/>
        <w:spacing w:line="360" w:lineRule="auto"/>
        <w:rPr>
          <w:rFonts w:ascii="Arial" w:hAnsi="Arial" w:cs="Arial"/>
          <w:sz w:val="24"/>
          <w:szCs w:val="24"/>
        </w:rPr>
      </w:pPr>
      <w:r w:rsidRPr="00073E13">
        <w:rPr>
          <w:rFonts w:ascii="Arial" w:hAnsi="Arial" w:cs="Arial"/>
          <w:sz w:val="24"/>
          <w:szCs w:val="24"/>
        </w:rPr>
        <w:t xml:space="preserve">In today's market, no furniture concept is complete without an integrated lighting solution. </w:t>
      </w:r>
      <w:proofErr w:type="spellStart"/>
      <w:r w:rsidRPr="00073E13">
        <w:rPr>
          <w:rFonts w:ascii="Arial" w:hAnsi="Arial" w:cs="Arial"/>
          <w:sz w:val="24"/>
          <w:szCs w:val="24"/>
        </w:rPr>
        <w:t>Hettich</w:t>
      </w:r>
      <w:proofErr w:type="spellEnd"/>
      <w:r w:rsidRPr="00073E13">
        <w:rPr>
          <w:rFonts w:ascii="Arial" w:hAnsi="Arial" w:cs="Arial"/>
          <w:sz w:val="24"/>
          <w:szCs w:val="24"/>
        </w:rPr>
        <w:t xml:space="preserve">, in partnership with </w:t>
      </w:r>
      <w:proofErr w:type="spellStart"/>
      <w:r w:rsidRPr="00073E13">
        <w:rPr>
          <w:rFonts w:ascii="Arial" w:hAnsi="Arial" w:cs="Arial"/>
          <w:sz w:val="24"/>
          <w:szCs w:val="24"/>
        </w:rPr>
        <w:t>Halemeier</w:t>
      </w:r>
      <w:proofErr w:type="spellEnd"/>
      <w:r w:rsidRPr="00073E13">
        <w:rPr>
          <w:rFonts w:ascii="Arial" w:hAnsi="Arial" w:cs="Arial"/>
          <w:sz w:val="24"/>
          <w:szCs w:val="24"/>
        </w:rPr>
        <w:t>, will showcase innovative LED lighting solutions from their stand, demonstrating the transformative effect of light on furniture's aesthetic and functional appeal. The "</w:t>
      </w:r>
      <w:proofErr w:type="spellStart"/>
      <w:r w:rsidRPr="00073E13">
        <w:rPr>
          <w:rFonts w:ascii="Arial" w:hAnsi="Arial" w:cs="Arial"/>
          <w:sz w:val="24"/>
          <w:szCs w:val="24"/>
        </w:rPr>
        <w:t>LightTower</w:t>
      </w:r>
      <w:proofErr w:type="spellEnd"/>
      <w:r w:rsidRPr="00073E13">
        <w:rPr>
          <w:rFonts w:ascii="Arial" w:hAnsi="Arial" w:cs="Arial"/>
          <w:sz w:val="24"/>
          <w:szCs w:val="24"/>
        </w:rPr>
        <w:t xml:space="preserve">," featuring </w:t>
      </w:r>
      <w:proofErr w:type="spellStart"/>
      <w:r w:rsidRPr="00073E13">
        <w:rPr>
          <w:rFonts w:ascii="Arial" w:hAnsi="Arial" w:cs="Arial"/>
          <w:sz w:val="24"/>
          <w:szCs w:val="24"/>
        </w:rPr>
        <w:t>AvanTech</w:t>
      </w:r>
      <w:proofErr w:type="spellEnd"/>
      <w:r w:rsidRPr="00073E13">
        <w:rPr>
          <w:rFonts w:ascii="Arial" w:hAnsi="Arial" w:cs="Arial"/>
          <w:sz w:val="24"/>
          <w:szCs w:val="24"/>
        </w:rPr>
        <w:t xml:space="preserve"> YOU drawers with sophisticated LED lighting, will highlight the emotional impact of lighting in furniture design.</w:t>
      </w:r>
    </w:p>
    <w:p w:rsidR="00073E13" w:rsidRDefault="00073E13" w:rsidP="00962CF3">
      <w:pPr>
        <w:pStyle w:val="KeinLeerraum"/>
        <w:widowControl w:val="0"/>
        <w:suppressAutoHyphens/>
        <w:spacing w:line="360" w:lineRule="auto"/>
        <w:rPr>
          <w:rFonts w:ascii="Arial" w:hAnsi="Arial" w:cs="Arial"/>
          <w:sz w:val="24"/>
          <w:szCs w:val="24"/>
        </w:rPr>
      </w:pPr>
    </w:p>
    <w:p w:rsidR="00073E13" w:rsidRPr="00073E13" w:rsidRDefault="00073E13" w:rsidP="00073E1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eastAsia="Calibri" w:cs="Arial"/>
          <w:color w:val="auto"/>
          <w:szCs w:val="24"/>
        </w:rPr>
      </w:pPr>
      <w:r w:rsidRPr="00073E13">
        <w:rPr>
          <w:rFonts w:eastAsia="Calibri" w:cs="Arial"/>
          <w:color w:val="auto"/>
          <w:szCs w:val="24"/>
        </w:rPr>
        <w:t xml:space="preserve">For those unable to attend HOLZ-HANDWERK 2024 in Nuremberg, </w:t>
      </w:r>
      <w:proofErr w:type="spellStart"/>
      <w:r w:rsidRPr="00073E13">
        <w:rPr>
          <w:rFonts w:eastAsia="Calibri" w:cs="Arial"/>
          <w:color w:val="auto"/>
          <w:szCs w:val="24"/>
        </w:rPr>
        <w:t>Hettich</w:t>
      </w:r>
      <w:proofErr w:type="spellEnd"/>
      <w:r w:rsidRPr="00073E13">
        <w:rPr>
          <w:rFonts w:eastAsia="Calibri" w:cs="Arial"/>
          <w:color w:val="auto"/>
          <w:szCs w:val="24"/>
        </w:rPr>
        <w:t xml:space="preserve"> offers an online platform to explore all showcased solutions: https://web.hettich.com/de-de/inspiration/messe-events/holz-handwerk</w:t>
      </w:r>
    </w:p>
    <w:p w:rsidR="00073E13" w:rsidRPr="00073E13" w:rsidRDefault="00073E13" w:rsidP="00073E1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eastAsia="Calibri" w:cs="Arial"/>
          <w:color w:val="auto"/>
          <w:szCs w:val="24"/>
        </w:rPr>
      </w:pPr>
    </w:p>
    <w:p w:rsidR="00C11E66" w:rsidRDefault="00073E13" w:rsidP="00C11E66">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sidRPr="00073E13">
        <w:rPr>
          <w:rFonts w:eastAsia="Calibri" w:cs="Arial"/>
          <w:color w:val="auto"/>
          <w:szCs w:val="24"/>
        </w:rPr>
        <w:t xml:space="preserve">Downloadable press images are available from the "Press" section on the </w:t>
      </w:r>
      <w:proofErr w:type="spellStart"/>
      <w:r w:rsidRPr="00073E13">
        <w:rPr>
          <w:rFonts w:eastAsia="Calibri" w:cs="Arial"/>
          <w:color w:val="auto"/>
          <w:szCs w:val="24"/>
        </w:rPr>
        <w:t>Hettich</w:t>
      </w:r>
      <w:proofErr w:type="spellEnd"/>
      <w:r w:rsidRPr="00073E13">
        <w:rPr>
          <w:rFonts w:eastAsia="Calibri" w:cs="Arial"/>
          <w:color w:val="auto"/>
          <w:szCs w:val="24"/>
        </w:rPr>
        <w:t xml:space="preserve"> website</w:t>
      </w:r>
      <w:hyperlink r:id="rId8" w:history="1"/>
      <w:r w:rsidR="00C11E66" w:rsidRPr="00EA7B46">
        <w:rPr>
          <w:rFonts w:cs="Arial"/>
          <w:color w:val="auto"/>
          <w:szCs w:val="24"/>
        </w:rPr>
        <w:t xml:space="preserve"> at www.hettich.com:</w:t>
      </w:r>
    </w:p>
    <w:p w:rsidR="000378F2" w:rsidRDefault="000378F2" w:rsidP="00E20133">
      <w:pPr>
        <w:widowControl w:val="0"/>
        <w:suppressAutoHyphens/>
        <w:spacing w:line="360" w:lineRule="auto"/>
        <w:rPr>
          <w:rFonts w:cs="Arial"/>
          <w:color w:val="auto"/>
          <w:szCs w:val="24"/>
          <w:lang w:val="sv-SE" w:eastAsia="sv-SE"/>
        </w:rPr>
      </w:pPr>
    </w:p>
    <w:p w:rsidR="000378F2" w:rsidRDefault="000378F2" w:rsidP="000378F2">
      <w:pPr>
        <w:pStyle w:val="KeinLeerraum"/>
        <w:rPr>
          <w:rFonts w:ascii="Arial" w:hAnsi="Arial" w:cs="Arial"/>
          <w:lang w:val="sv-SE"/>
        </w:rPr>
      </w:pPr>
      <w:r>
        <w:rPr>
          <w:noProof/>
          <w:lang w:val="de-DE" w:eastAsia="de-DE"/>
        </w:rPr>
        <w:drawing>
          <wp:inline distT="0" distB="0" distL="0" distR="0">
            <wp:extent cx="2051138" cy="1480991"/>
            <wp:effectExtent l="0" t="0" r="6350" b="5080"/>
            <wp:docPr id="1665884784" name="Grafik 2"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4784" name="Grafik 2" descr="Ein Bild, das Kleidung, Person, Mann,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984" cy="1495321"/>
                    </a:xfrm>
                    <a:prstGeom prst="rect">
                      <a:avLst/>
                    </a:prstGeom>
                    <a:noFill/>
                    <a:ln>
                      <a:noFill/>
                    </a:ln>
                  </pic:spPr>
                </pic:pic>
              </a:graphicData>
            </a:graphic>
          </wp:inline>
        </w:drawing>
      </w:r>
    </w:p>
    <w:p w:rsidR="000378F2" w:rsidRPr="00174C27" w:rsidRDefault="000378F2" w:rsidP="000378F2">
      <w:pPr>
        <w:pStyle w:val="KeinLeerraum"/>
        <w:rPr>
          <w:rFonts w:ascii="Arial" w:hAnsi="Arial" w:cs="Arial"/>
          <w:lang w:val="sv-SE"/>
        </w:rPr>
      </w:pPr>
      <w:r>
        <w:rPr>
          <w:rFonts w:ascii="Arial" w:hAnsi="Arial" w:cs="Arial"/>
        </w:rPr>
        <w:t>052024_a</w:t>
      </w:r>
    </w:p>
    <w:p w:rsidR="000378F2" w:rsidRPr="00174C27" w:rsidRDefault="000378F2" w:rsidP="000378F2">
      <w:pPr>
        <w:pStyle w:val="KeinLeerraum"/>
        <w:rPr>
          <w:rFonts w:ascii="Arial" w:hAnsi="Arial" w:cs="Arial"/>
          <w:lang w:val="sv-SE"/>
        </w:rPr>
      </w:pPr>
      <w:r>
        <w:rPr>
          <w:rFonts w:ascii="Arial" w:hAnsi="Arial" w:cs="Arial"/>
        </w:rPr>
        <w:t>Time for dialogue: not only will the Hettich team be available to tradespersons during show hours but afterwards too. Sharing ideas and views can be continued in a relaxed atmosphere at the Open Bar until 9 pm. Photo: Hettich</w:t>
      </w:r>
    </w:p>
    <w:p w:rsidR="000378F2" w:rsidRDefault="000378F2" w:rsidP="00E20133">
      <w:pPr>
        <w:widowControl w:val="0"/>
        <w:suppressAutoHyphens/>
        <w:spacing w:line="360" w:lineRule="auto"/>
        <w:rPr>
          <w:rFonts w:cs="Arial"/>
          <w:color w:val="auto"/>
          <w:szCs w:val="24"/>
          <w:lang w:val="sv-SE" w:eastAsia="sv-SE"/>
        </w:rPr>
      </w:pPr>
    </w:p>
    <w:p w:rsidR="00174C27" w:rsidRDefault="000378F2" w:rsidP="00E20133">
      <w:pPr>
        <w:widowControl w:val="0"/>
        <w:suppressAutoHyphens/>
        <w:spacing w:line="360" w:lineRule="auto"/>
        <w:rPr>
          <w:rFonts w:cs="Arial"/>
          <w:color w:val="auto"/>
          <w:szCs w:val="24"/>
          <w:lang w:val="sv-SE" w:eastAsia="sv-SE"/>
        </w:rPr>
      </w:pPr>
      <w:r>
        <w:rPr>
          <w:noProof/>
          <w:lang w:val="de-DE" w:eastAsia="de-DE"/>
        </w:rPr>
        <w:lastRenderedPageBreak/>
        <w:drawing>
          <wp:inline distT="0" distB="0" distL="0" distR="0">
            <wp:extent cx="1497821" cy="1497821"/>
            <wp:effectExtent l="0" t="0" r="7620" b="7620"/>
            <wp:docPr id="827422135" name="Grafik 1"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2135" name="Grafik 1" descr="Ein Bild, das Person, Kleidung, Menschliches Gesicht,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2824" cy="1502824"/>
                    </a:xfrm>
                    <a:prstGeom prst="rect">
                      <a:avLst/>
                    </a:prstGeom>
                    <a:noFill/>
                    <a:ln>
                      <a:noFill/>
                    </a:ln>
                  </pic:spPr>
                </pic:pic>
              </a:graphicData>
            </a:graphic>
          </wp:inline>
        </w:drawing>
      </w:r>
    </w:p>
    <w:p w:rsidR="00174C27" w:rsidRPr="00174C27" w:rsidRDefault="00174C27" w:rsidP="00174C27">
      <w:pPr>
        <w:pStyle w:val="KeinLeerraum"/>
        <w:rPr>
          <w:rFonts w:ascii="Arial" w:hAnsi="Arial" w:cs="Arial"/>
          <w:lang w:val="sv-SE"/>
        </w:rPr>
      </w:pPr>
      <w:r>
        <w:rPr>
          <w:rFonts w:ascii="Arial" w:hAnsi="Arial" w:cs="Arial"/>
        </w:rPr>
        <w:t>052024_b</w:t>
      </w:r>
    </w:p>
    <w:p w:rsidR="00174C27" w:rsidRPr="00174C27" w:rsidRDefault="000378F2" w:rsidP="00174C27">
      <w:pPr>
        <w:pStyle w:val="KeinLeerraum"/>
        <w:rPr>
          <w:rFonts w:ascii="Arial" w:hAnsi="Arial" w:cs="Arial"/>
          <w:lang w:val="sv-SE"/>
        </w:rPr>
      </w:pPr>
      <w:r>
        <w:rPr>
          <w:rFonts w:ascii="Arial" w:hAnsi="Arial" w:cs="Arial"/>
        </w:rPr>
        <w:t>Eye to eye partnership: at one of the stations on the service loop at HOLZ-HANDWERK, installation specialist Paul from Hettich will be giving tips and tricks on all aspects of fitting furniture products. Photo: Hettich</w:t>
      </w:r>
    </w:p>
    <w:p w:rsidR="00174C27" w:rsidRDefault="00174C27" w:rsidP="00174C27">
      <w:pPr>
        <w:pStyle w:val="KeinLeerraum"/>
        <w:rPr>
          <w:lang w:val="sv-SE"/>
        </w:rPr>
      </w:pPr>
    </w:p>
    <w:p w:rsidR="0040646D" w:rsidRDefault="0040646D" w:rsidP="00174C27">
      <w:pPr>
        <w:pStyle w:val="KeinLeerraum"/>
        <w:rPr>
          <w:lang w:val="sv-SE"/>
        </w:rPr>
      </w:pPr>
    </w:p>
    <w:p w:rsidR="0040646D" w:rsidRDefault="0040646D" w:rsidP="00174C27">
      <w:pPr>
        <w:pStyle w:val="KeinLeerraum"/>
        <w:rPr>
          <w:lang w:val="sv-SE"/>
        </w:rPr>
      </w:pPr>
      <w:r>
        <w:rPr>
          <w:noProof/>
          <w:lang w:val="de-DE" w:eastAsia="de-DE"/>
        </w:rPr>
        <w:drawing>
          <wp:inline distT="0" distB="0" distL="0" distR="0">
            <wp:extent cx="1991485" cy="1327657"/>
            <wp:effectExtent l="0" t="0" r="8890" b="6350"/>
            <wp:docPr id="945468885" name="Grafik 4" descr="Ein Bild, das Im Haus, Wand, Möbel, Spie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8885" name="Grafik 4" descr="Ein Bild, das Im Haus, Wand, Möbel, Spieg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002" cy="1333335"/>
                    </a:xfrm>
                    <a:prstGeom prst="rect">
                      <a:avLst/>
                    </a:prstGeom>
                    <a:noFill/>
                    <a:ln>
                      <a:noFill/>
                    </a:ln>
                  </pic:spPr>
                </pic:pic>
              </a:graphicData>
            </a:graphic>
          </wp:inline>
        </w:drawing>
      </w:r>
    </w:p>
    <w:p w:rsidR="0040646D" w:rsidRPr="00174C27" w:rsidRDefault="0040646D" w:rsidP="0040646D">
      <w:pPr>
        <w:pStyle w:val="KeinLeerraum"/>
        <w:rPr>
          <w:rFonts w:ascii="Arial" w:hAnsi="Arial" w:cs="Arial"/>
          <w:lang w:val="sv-SE"/>
        </w:rPr>
      </w:pPr>
      <w:r>
        <w:rPr>
          <w:rFonts w:ascii="Arial" w:hAnsi="Arial" w:cs="Arial"/>
        </w:rPr>
        <w:t>052024_c</w:t>
      </w:r>
    </w:p>
    <w:p w:rsidR="0040646D" w:rsidRPr="00174C27" w:rsidRDefault="0040646D" w:rsidP="0040646D">
      <w:pPr>
        <w:pStyle w:val="KeinLeerraum"/>
        <w:rPr>
          <w:rFonts w:ascii="Arial" w:hAnsi="Arial" w:cs="Arial"/>
          <w:lang w:val="sv-SE"/>
        </w:rPr>
      </w:pPr>
      <w:r>
        <w:rPr>
          <w:rFonts w:ascii="Arial" w:hAnsi="Arial" w:cs="Arial"/>
        </w:rPr>
        <w:t>Lighting solutions for furniture: teaming up with Halemeier at HOLZ-HANDWERK and using an AvanTech YOU drawer for example, Hettich will be showing how easy it is to emotionalise furniture with light. Photo: Hettich</w:t>
      </w:r>
    </w:p>
    <w:p w:rsidR="0040646D" w:rsidRDefault="0040646D" w:rsidP="00174C27">
      <w:pPr>
        <w:pStyle w:val="KeinLeerraum"/>
        <w:rPr>
          <w:lang w:val="sv-SE"/>
        </w:rPr>
      </w:pPr>
    </w:p>
    <w:p w:rsidR="0040646D" w:rsidRDefault="0040646D" w:rsidP="00174C27">
      <w:pPr>
        <w:pStyle w:val="KeinLeerraum"/>
        <w:rPr>
          <w:lang w:val="sv-SE"/>
        </w:rPr>
      </w:pPr>
      <w:bookmarkStart w:id="0" w:name="_GoBack"/>
      <w:bookmarkEnd w:id="0"/>
    </w:p>
    <w:p w:rsidR="00174C27" w:rsidRPr="00901326" w:rsidRDefault="0040646D" w:rsidP="00E20133">
      <w:pPr>
        <w:widowControl w:val="0"/>
        <w:suppressAutoHyphens/>
        <w:spacing w:line="360" w:lineRule="auto"/>
        <w:rPr>
          <w:rFonts w:cs="Arial"/>
          <w:color w:val="auto"/>
          <w:szCs w:val="24"/>
          <w:lang w:val="sv-SE" w:eastAsia="sv-SE"/>
        </w:rPr>
      </w:pPr>
      <w:r>
        <w:rPr>
          <w:noProof/>
          <w:lang w:val="de-DE" w:eastAsia="de-DE"/>
        </w:rPr>
        <w:drawing>
          <wp:inline distT="0" distB="0" distL="0" distR="0">
            <wp:extent cx="2136602" cy="1542699"/>
            <wp:effectExtent l="0" t="0" r="0" b="635"/>
            <wp:docPr id="171319045" name="Grafik 3"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9045" name="Grafik 3" descr="Ein Bild, das Mobiliar, Im Haus, Regale, Rega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5355" cy="1549019"/>
                    </a:xfrm>
                    <a:prstGeom prst="rect">
                      <a:avLst/>
                    </a:prstGeom>
                    <a:noFill/>
                    <a:ln>
                      <a:noFill/>
                    </a:ln>
                  </pic:spPr>
                </pic:pic>
              </a:graphicData>
            </a:graphic>
          </wp:inline>
        </w:drawing>
      </w:r>
    </w:p>
    <w:p w:rsidR="00174C27" w:rsidRPr="00174C27" w:rsidRDefault="00174C27" w:rsidP="00174C27">
      <w:pPr>
        <w:pStyle w:val="KeinLeerraum"/>
        <w:rPr>
          <w:rFonts w:ascii="Arial" w:hAnsi="Arial" w:cs="Arial"/>
        </w:rPr>
      </w:pPr>
      <w:r>
        <w:rPr>
          <w:rFonts w:ascii="Arial" w:hAnsi="Arial" w:cs="Arial"/>
        </w:rPr>
        <w:t>052024_d</w:t>
      </w:r>
    </w:p>
    <w:p w:rsidR="00AD188F" w:rsidRPr="00174C27" w:rsidRDefault="0093557A" w:rsidP="00174C27">
      <w:pPr>
        <w:pStyle w:val="KeinLeerraum"/>
        <w:rPr>
          <w:rFonts w:ascii="Arial" w:hAnsi="Arial" w:cs="Arial"/>
        </w:rPr>
      </w:pPr>
      <w:r>
        <w:rPr>
          <w:rFonts w:ascii="Arial" w:hAnsi="Arial" w:cs="Arial"/>
        </w:rPr>
        <w:t>Top new release from Hettich at HOLZ-HANDWERK 2024: FurnSpin makes furniture elements turn full circle. This will give new impetus to creative furniture making and leave customers amazed. Photo: Hettich</w:t>
      </w:r>
    </w:p>
    <w:p w:rsidR="00933965" w:rsidRPr="00397C0E" w:rsidRDefault="00933965" w:rsidP="000B4D30">
      <w:pPr>
        <w:rPr>
          <w:rFonts w:cs="Arial"/>
          <w:bCs/>
          <w:color w:val="auto"/>
          <w:sz w:val="22"/>
          <w:szCs w:val="22"/>
        </w:rPr>
      </w:pPr>
    </w:p>
    <w:p w:rsidR="0058230F" w:rsidRDefault="0058230F"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r>
        <w:rPr>
          <w:noProof/>
          <w:lang w:val="de-DE" w:eastAsia="de-DE"/>
        </w:rPr>
        <w:lastRenderedPageBreak/>
        <w:drawing>
          <wp:inline distT="0" distB="0" distL="0" distR="0">
            <wp:extent cx="1547382" cy="2142949"/>
            <wp:effectExtent l="0" t="0" r="0" b="0"/>
            <wp:docPr id="771378892" name="Grafik 5" descr="Ein Bild, das Mobiliar, Im Haus, Regal,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78892" name="Grafik 5" descr="Ein Bild, das Mobiliar, Im Haus, Regal,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001" cy="2153500"/>
                    </a:xfrm>
                    <a:prstGeom prst="rect">
                      <a:avLst/>
                    </a:prstGeom>
                    <a:noFill/>
                    <a:ln>
                      <a:noFill/>
                    </a:ln>
                  </pic:spPr>
                </pic:pic>
              </a:graphicData>
            </a:graphic>
          </wp:inline>
        </w:drawing>
      </w:r>
    </w:p>
    <w:p w:rsidR="0040646D" w:rsidRPr="00174C27" w:rsidRDefault="0040646D" w:rsidP="0040646D">
      <w:pPr>
        <w:pStyle w:val="KeinLeerraum"/>
        <w:rPr>
          <w:rFonts w:ascii="Arial" w:hAnsi="Arial" w:cs="Arial"/>
        </w:rPr>
      </w:pPr>
      <w:r>
        <w:rPr>
          <w:rFonts w:ascii="Arial" w:hAnsi="Arial" w:cs="Arial"/>
        </w:rPr>
        <w:t>052024_e</w:t>
      </w:r>
    </w:p>
    <w:p w:rsidR="0040646D" w:rsidRPr="00174C27" w:rsidRDefault="0040646D" w:rsidP="0040646D">
      <w:pPr>
        <w:pStyle w:val="KeinLeerraum"/>
        <w:rPr>
          <w:rFonts w:ascii="Arial" w:hAnsi="Arial" w:cs="Arial"/>
        </w:rPr>
      </w:pPr>
      <w:r>
        <w:rPr>
          <w:rFonts w:ascii="Arial" w:hAnsi="Arial" w:cs="Arial"/>
        </w:rPr>
        <w:t>Homeworking from the wardrobe: at HOLZ-HANDWERK, Hettich will be presenting attractive furniture ideas that save space while offering added value, e.g. with the WingLine L folding sliding door fitting. Photo: Hettich</w:t>
      </w: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Pr="000B4D30" w:rsidRDefault="0040646D" w:rsidP="000B4D30">
      <w:pPr>
        <w:widowControl w:val="0"/>
        <w:suppressAutoHyphens/>
        <w:rPr>
          <w:rFonts w:cs="Arial"/>
          <w:color w:val="auto"/>
          <w:sz w:val="22"/>
          <w:szCs w:val="22"/>
        </w:rPr>
      </w:pP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family-owned company is based at Kirchlengern in the furniture-making cluster of Germany's East Westphalia region. Some 8,000 members of staff in almost 80 countries work together to give the industry future-proof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4"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B8" w:rsidRDefault="00E547B8">
      <w:r>
        <w:separator/>
      </w:r>
    </w:p>
  </w:endnote>
  <w:endnote w:type="continuationSeparator" w:id="0">
    <w:p w:rsidR="00E547B8" w:rsidRDefault="00E5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roman"/>
    <w:notTrueType/>
    <w:pitch w:val="default"/>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C11E66"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57345" type="#_x0000_t202" style="position:absolute;left:0;text-align:left;margin-left:364.9pt;margin-top:-226.45pt;width:2in;height:15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073E13">
                  <w:rPr>
                    <w:rFonts w:ascii="Agfa Rotis Sans Serif" w:hAnsi="Agfa Rotis Sans Serif" w:cs="Arial"/>
                    <w:sz w:val="16"/>
                    <w:szCs w:val="16"/>
                    <w:lang w:val="de-DE"/>
                  </w:rPr>
                  <w:t>KG</w:t>
                </w:r>
              </w:p>
              <w:p w:rsidR="003153CC" w:rsidRPr="00165C67" w:rsidRDefault="005A7BE7" w:rsidP="003153CC">
                <w:pPr>
                  <w:rPr>
                    <w:rFonts w:ascii="Agfa Rotis Sans Serif" w:hAnsi="Agfa Rotis Sans Serif" w:cs="Arial"/>
                    <w:sz w:val="16"/>
                    <w:szCs w:val="16"/>
                    <w:lang w:val="sv-SE"/>
                  </w:rPr>
                </w:pPr>
                <w:r w:rsidRPr="00073E13">
                  <w:rPr>
                    <w:rFonts w:ascii="Agfa Rotis Sans Serif" w:hAnsi="Agfa Rotis Sans Serif" w:cs="Arial"/>
                    <w:sz w:val="16"/>
                    <w:szCs w:val="16"/>
                    <w:lang w:val="de-DE"/>
                  </w:rPr>
                  <w:t>Anke Wöhler</w:t>
                </w:r>
              </w:p>
              <w:p w:rsidR="003153CC" w:rsidRPr="00165C67" w:rsidRDefault="005E1FE7" w:rsidP="003153CC">
                <w:pPr>
                  <w:rPr>
                    <w:rFonts w:ascii="Agfa Rotis Sans Serif" w:hAnsi="Agfa Rotis Sans Serif" w:cs="Arial"/>
                    <w:sz w:val="16"/>
                    <w:szCs w:val="16"/>
                    <w:lang w:val="sv-SE"/>
                  </w:rPr>
                </w:pPr>
                <w:r w:rsidRPr="00073E13">
                  <w:rPr>
                    <w:rFonts w:ascii="Agfa Rotis Sans Serif" w:hAnsi="Agfa Rotis Sans Serif" w:cs="Arial"/>
                    <w:sz w:val="16"/>
                    <w:szCs w:val="16"/>
                    <w:lang w:val="de-DE"/>
                  </w:rPr>
                  <w:t>Anton-Hettich-Strasse 12-16</w:t>
                </w:r>
                <w:r w:rsidRPr="00073E13">
                  <w:rPr>
                    <w:rFonts w:ascii="Agfa Rotis Sans Serif" w:hAnsi="Agfa Rotis Sans Serif" w:cs="Arial"/>
                    <w:sz w:val="16"/>
                    <w:szCs w:val="16"/>
                    <w:lang w:val="de-DE"/>
                  </w:rPr>
                  <w:br/>
                  <w:t>32278 Kirchlengern</w:t>
                </w:r>
                <w:r w:rsidRPr="00073E13">
                  <w:rPr>
                    <w:rFonts w:ascii="Agfa Rotis Sans Serif" w:hAnsi="Agfa Rotis Sans Serif" w:cs="Arial"/>
                    <w:sz w:val="16"/>
                    <w:szCs w:val="16"/>
                    <w:lang w:val="de-DE"/>
                  </w:rPr>
                  <w:br/>
                  <w:t>Germany</w:t>
                </w:r>
              </w:p>
              <w:p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rsidR="00A50C9A" w:rsidRDefault="00A50C9A" w:rsidP="003153CC">
                <w:pPr>
                  <w:rPr>
                    <w:rFonts w:ascii="Agfa Rotis Sans Serif" w:hAnsi="Agfa Rotis Sans Serif"/>
                    <w:sz w:val="16"/>
                    <w:szCs w:val="16"/>
                  </w:rPr>
                </w:pPr>
              </w:p>
              <w:p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rsidR="00A50C9A" w:rsidRDefault="00A50C9A" w:rsidP="003153CC">
                <w:pPr>
                  <w:rPr>
                    <w:rFonts w:ascii="Agfa Rotis Sans Serif Ex Bold" w:hAnsi="Agfa Rotis Sans Serif Ex Bold"/>
                    <w:sz w:val="20"/>
                  </w:rPr>
                </w:pPr>
              </w:p>
              <w:p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PR_052024</w:t>
                </w:r>
              </w:p>
              <w:p w:rsidR="003153CC" w:rsidRPr="00165C67" w:rsidRDefault="003153CC" w:rsidP="003153CC">
                <w:pPr>
                  <w:rPr>
                    <w:rFonts w:ascii="Agfa Rotis Sans Serif" w:hAnsi="Agfa Rotis Sans Serif" w:cs="Arial"/>
                    <w:sz w:val="16"/>
                    <w:szCs w:val="16"/>
                    <w:lang w:val="sv-SE"/>
                  </w:rPr>
                </w:pPr>
              </w:p>
              <w:p w:rsidR="006F175E" w:rsidRDefault="006F175E" w:rsidP="003153CC"/>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B8" w:rsidRDefault="00E547B8">
      <w:r>
        <w:separator/>
      </w:r>
    </w:p>
  </w:footnote>
  <w:footnote w:type="continuationSeparator" w:id="0">
    <w:p w:rsidR="00E547B8" w:rsidRDefault="00E5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7347"/>
    <o:shapelayout v:ext="edit">
      <o:idmap v:ext="edit" data="56"/>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3E13"/>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1EC7"/>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1E66"/>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47B8"/>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7"/>
    <o:shapelayout v:ext="edit">
      <o:idmap v:ext="edit" data="1"/>
    </o:shapelayout>
  </w:shapeDefaults>
  <w:doNotEmbedSmartTags/>
  <w:decimalSymbol w:val=","/>
  <w:listSeparator w:val=";"/>
  <w15:docId w15:val="{F0CD4011-67ED-4FF8-9569-87EE57A2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62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9A82-22EF-446A-BA1F-C8FF23B7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788</Words>
  <Characters>4970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Eye-to-Eye Partnership, Hettich-Style: HOLZ-HANDWERK Sets a New Benchmark in Service Excellence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Eye-to-Eye Partnership, Hettich-Style: HOLZ-HANDWERK Sets a New Benchmark in Service Excellence</dc:title>
  <dc:creator>Frauke Sänger</dc:creator>
  <cp:lastModifiedBy>Anke Wöhler</cp:lastModifiedBy>
  <cp:revision>10</cp:revision>
  <cp:lastPrinted>2023-07-17T06:29:00Z</cp:lastPrinted>
  <dcterms:created xsi:type="dcterms:W3CDTF">2024-02-05T09:54:00Z</dcterms:created>
  <dcterms:modified xsi:type="dcterms:W3CDTF">2024-03-01T10:22:00Z</dcterms:modified>
</cp:coreProperties>
</file>