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9E9" w:rsidRDefault="000759E9" w:rsidP="00944FB8">
      <w:pPr>
        <w:spacing w:line="360" w:lineRule="auto"/>
        <w:rPr>
          <w:rFonts w:cs="Arial"/>
          <w:b/>
          <w:sz w:val="28"/>
          <w:szCs w:val="28"/>
        </w:rPr>
      </w:pPr>
      <w:proofErr w:type="gramStart"/>
      <w:r>
        <w:rPr>
          <w:rFonts w:cs="Arial"/>
          <w:b/>
          <w:sz w:val="28"/>
          <w:szCs w:val="28"/>
        </w:rPr>
        <w:t>It’s</w:t>
      </w:r>
      <w:proofErr w:type="gramEnd"/>
      <w:r>
        <w:rPr>
          <w:rFonts w:cs="Arial"/>
          <w:b/>
          <w:sz w:val="28"/>
          <w:szCs w:val="28"/>
        </w:rPr>
        <w:t xml:space="preserve"> all in </w:t>
      </w:r>
      <w:proofErr w:type="spellStart"/>
      <w:r>
        <w:rPr>
          <w:rFonts w:cs="Arial"/>
          <w:b/>
          <w:sz w:val="28"/>
          <w:szCs w:val="28"/>
        </w:rPr>
        <w:t>Hettich</w:t>
      </w:r>
      <w:proofErr w:type="spellEnd"/>
      <w:r>
        <w:rPr>
          <w:rFonts w:cs="Arial"/>
          <w:b/>
          <w:sz w:val="28"/>
          <w:szCs w:val="28"/>
        </w:rPr>
        <w:t xml:space="preserve">: </w:t>
      </w:r>
      <w:proofErr w:type="spellStart"/>
      <w:r>
        <w:rPr>
          <w:rFonts w:cs="Arial"/>
          <w:b/>
          <w:sz w:val="28"/>
          <w:szCs w:val="28"/>
        </w:rPr>
        <w:t>interzum</w:t>
      </w:r>
      <w:proofErr w:type="spellEnd"/>
      <w:r>
        <w:rPr>
          <w:rFonts w:cs="Arial"/>
          <w:b/>
          <w:sz w:val="28"/>
          <w:szCs w:val="28"/>
        </w:rPr>
        <w:t xml:space="preserve"> 2023</w:t>
      </w:r>
    </w:p>
    <w:p w:rsidR="000759E9" w:rsidRDefault="000759E9" w:rsidP="009E1FC7">
      <w:pPr>
        <w:spacing w:line="360" w:lineRule="auto"/>
        <w:rPr>
          <w:rFonts w:cs="Arial"/>
          <w:b/>
          <w:szCs w:val="24"/>
        </w:rPr>
      </w:pPr>
      <w:proofErr w:type="spellStart"/>
      <w:r>
        <w:rPr>
          <w:rFonts w:cs="Arial"/>
          <w:b/>
          <w:szCs w:val="24"/>
        </w:rPr>
        <w:t>Specialista</w:t>
      </w:r>
      <w:proofErr w:type="spellEnd"/>
      <w:r>
        <w:rPr>
          <w:rFonts w:cs="Arial"/>
          <w:b/>
          <w:szCs w:val="24"/>
        </w:rPr>
        <w:t xml:space="preserve"> </w:t>
      </w:r>
      <w:proofErr w:type="spellStart"/>
      <w:proofErr w:type="gramStart"/>
      <w:r>
        <w:rPr>
          <w:rFonts w:cs="Arial"/>
          <w:b/>
          <w:szCs w:val="24"/>
        </w:rPr>
        <w:t>na</w:t>
      </w:r>
      <w:proofErr w:type="spellEnd"/>
      <w:proofErr w:type="gramEnd"/>
      <w:r>
        <w:rPr>
          <w:rFonts w:cs="Arial"/>
          <w:b/>
          <w:szCs w:val="24"/>
        </w:rPr>
        <w:t xml:space="preserve"> </w:t>
      </w:r>
      <w:proofErr w:type="spellStart"/>
      <w:r>
        <w:rPr>
          <w:rFonts w:cs="Arial"/>
          <w:b/>
          <w:szCs w:val="24"/>
        </w:rPr>
        <w:t>kování</w:t>
      </w:r>
      <w:proofErr w:type="spellEnd"/>
      <w:r>
        <w:rPr>
          <w:rFonts w:cs="Arial"/>
          <w:b/>
          <w:szCs w:val="24"/>
        </w:rPr>
        <w:t xml:space="preserve"> </w:t>
      </w:r>
      <w:proofErr w:type="spellStart"/>
      <w:r>
        <w:rPr>
          <w:rFonts w:cs="Arial"/>
          <w:b/>
          <w:szCs w:val="24"/>
        </w:rPr>
        <w:t>ukazuje</w:t>
      </w:r>
      <w:proofErr w:type="spellEnd"/>
      <w:r>
        <w:rPr>
          <w:rFonts w:cs="Arial"/>
          <w:b/>
          <w:szCs w:val="24"/>
        </w:rPr>
        <w:t xml:space="preserve"> </w:t>
      </w:r>
      <w:proofErr w:type="spellStart"/>
      <w:r>
        <w:rPr>
          <w:rFonts w:cs="Arial"/>
          <w:b/>
          <w:szCs w:val="24"/>
        </w:rPr>
        <w:t>cestu</w:t>
      </w:r>
      <w:proofErr w:type="spellEnd"/>
      <w:r>
        <w:rPr>
          <w:rFonts w:cs="Arial"/>
          <w:b/>
          <w:szCs w:val="24"/>
        </w:rPr>
        <w:t xml:space="preserve"> k </w:t>
      </w:r>
      <w:proofErr w:type="spellStart"/>
      <w:r>
        <w:rPr>
          <w:rFonts w:cs="Arial"/>
          <w:b/>
          <w:szCs w:val="24"/>
        </w:rPr>
        <w:t>úspěchu</w:t>
      </w:r>
      <w:proofErr w:type="spellEnd"/>
    </w:p>
    <w:p w:rsidR="000759E9" w:rsidRDefault="000759E9" w:rsidP="009E1FC7">
      <w:pPr>
        <w:spacing w:line="360" w:lineRule="auto"/>
        <w:rPr>
          <w:rFonts w:cs="Arial"/>
          <w:b/>
          <w:color w:val="auto"/>
          <w:szCs w:val="24"/>
        </w:rPr>
      </w:pPr>
    </w:p>
    <w:p w:rsidR="00FA1183" w:rsidRDefault="006D2E90" w:rsidP="00FA1183">
      <w:pPr>
        <w:spacing w:line="360" w:lineRule="auto"/>
        <w:rPr>
          <w:rFonts w:cs="Arial"/>
          <w:b/>
          <w:color w:val="auto"/>
          <w:szCs w:val="24"/>
        </w:rPr>
      </w:pPr>
      <w:proofErr w:type="spellStart"/>
      <w:r>
        <w:rPr>
          <w:rFonts w:cs="Arial"/>
          <w:b/>
          <w:color w:val="auto"/>
          <w:szCs w:val="24"/>
        </w:rPr>
        <w:t>Úspěch</w:t>
      </w:r>
      <w:proofErr w:type="spellEnd"/>
      <w:r>
        <w:rPr>
          <w:rFonts w:cs="Arial"/>
          <w:b/>
          <w:color w:val="auto"/>
          <w:szCs w:val="24"/>
        </w:rPr>
        <w:t xml:space="preserve"> je </w:t>
      </w:r>
      <w:proofErr w:type="spellStart"/>
      <w:r>
        <w:rPr>
          <w:rFonts w:cs="Arial"/>
          <w:b/>
          <w:color w:val="auto"/>
          <w:szCs w:val="24"/>
        </w:rPr>
        <w:t>výsledkem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pevného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partnerství</w:t>
      </w:r>
      <w:proofErr w:type="spellEnd"/>
      <w:r>
        <w:rPr>
          <w:rFonts w:cs="Arial"/>
          <w:b/>
          <w:color w:val="auto"/>
          <w:szCs w:val="24"/>
        </w:rPr>
        <w:t xml:space="preserve">. </w:t>
      </w:r>
      <w:proofErr w:type="spellStart"/>
      <w:r>
        <w:rPr>
          <w:rFonts w:cs="Arial"/>
          <w:b/>
          <w:color w:val="auto"/>
          <w:szCs w:val="24"/>
        </w:rPr>
        <w:t>Hettich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proofErr w:type="gramStart"/>
      <w:r>
        <w:rPr>
          <w:rFonts w:cs="Arial"/>
          <w:b/>
          <w:color w:val="auto"/>
          <w:szCs w:val="24"/>
        </w:rPr>
        <w:t>na</w:t>
      </w:r>
      <w:proofErr w:type="spellEnd"/>
      <w:proofErr w:type="gram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veletrhu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interzum</w:t>
      </w:r>
      <w:proofErr w:type="spellEnd"/>
      <w:r>
        <w:rPr>
          <w:rFonts w:cs="Arial"/>
          <w:b/>
          <w:color w:val="auto"/>
          <w:szCs w:val="24"/>
        </w:rPr>
        <w:t xml:space="preserve"> 2023 </w:t>
      </w:r>
      <w:proofErr w:type="spellStart"/>
      <w:r>
        <w:rPr>
          <w:rFonts w:cs="Arial"/>
          <w:b/>
          <w:color w:val="auto"/>
          <w:szCs w:val="24"/>
        </w:rPr>
        <w:t>prezentuje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možností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komplexního</w:t>
      </w:r>
      <w:proofErr w:type="spellEnd"/>
      <w:r>
        <w:rPr>
          <w:rFonts w:cs="Arial"/>
          <w:b/>
          <w:color w:val="auto"/>
          <w:szCs w:val="24"/>
        </w:rPr>
        <w:t> </w:t>
      </w:r>
      <w:proofErr w:type="spellStart"/>
      <w:r>
        <w:rPr>
          <w:rFonts w:cs="Arial"/>
          <w:b/>
          <w:color w:val="auto"/>
          <w:szCs w:val="24"/>
        </w:rPr>
        <w:t>partnerství</w:t>
      </w:r>
      <w:proofErr w:type="spellEnd"/>
      <w:r>
        <w:rPr>
          <w:rFonts w:cs="Arial"/>
          <w:b/>
          <w:color w:val="auto"/>
          <w:szCs w:val="24"/>
        </w:rPr>
        <w:t xml:space="preserve"> s </w:t>
      </w:r>
      <w:proofErr w:type="spellStart"/>
      <w:r>
        <w:rPr>
          <w:rFonts w:cs="Arial"/>
          <w:b/>
          <w:color w:val="auto"/>
          <w:szCs w:val="24"/>
        </w:rPr>
        <w:t>orientací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na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posílení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úspěšnosti</w:t>
      </w:r>
      <w:proofErr w:type="spellEnd"/>
      <w:r>
        <w:rPr>
          <w:rFonts w:cs="Arial"/>
          <w:b/>
          <w:color w:val="auto"/>
          <w:szCs w:val="24"/>
        </w:rPr>
        <w:t>. V </w:t>
      </w:r>
      <w:proofErr w:type="spellStart"/>
      <w:r>
        <w:rPr>
          <w:rFonts w:cs="Arial"/>
          <w:b/>
          <w:color w:val="auto"/>
          <w:szCs w:val="24"/>
        </w:rPr>
        <w:t>nabídce</w:t>
      </w:r>
      <w:proofErr w:type="spellEnd"/>
      <w:r>
        <w:rPr>
          <w:rFonts w:cs="Arial"/>
          <w:b/>
          <w:color w:val="auto"/>
          <w:szCs w:val="24"/>
        </w:rPr>
        <w:t xml:space="preserve">: do </w:t>
      </w:r>
      <w:proofErr w:type="spellStart"/>
      <w:r>
        <w:rPr>
          <w:rFonts w:cs="Arial"/>
          <w:b/>
          <w:color w:val="auto"/>
          <w:szCs w:val="24"/>
        </w:rPr>
        <w:t>Kolína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proofErr w:type="gramStart"/>
      <w:r>
        <w:rPr>
          <w:rFonts w:cs="Arial"/>
          <w:b/>
          <w:color w:val="auto"/>
          <w:szCs w:val="24"/>
        </w:rPr>
        <w:t>nad</w:t>
      </w:r>
      <w:proofErr w:type="spellEnd"/>
      <w:proofErr w:type="gram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Rýnem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přivezl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výrobce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kování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mnoho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inspirace</w:t>
      </w:r>
      <w:proofErr w:type="spellEnd"/>
      <w:r>
        <w:rPr>
          <w:rFonts w:cs="Arial"/>
          <w:b/>
          <w:color w:val="auto"/>
          <w:szCs w:val="24"/>
        </w:rPr>
        <w:t xml:space="preserve"> pro </w:t>
      </w:r>
      <w:proofErr w:type="spellStart"/>
      <w:r>
        <w:rPr>
          <w:rFonts w:cs="Arial"/>
          <w:b/>
          <w:color w:val="auto"/>
          <w:szCs w:val="24"/>
        </w:rPr>
        <w:t>inovativní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nábytek</w:t>
      </w:r>
      <w:proofErr w:type="spellEnd"/>
      <w:r>
        <w:rPr>
          <w:rFonts w:cs="Arial"/>
          <w:b/>
          <w:color w:val="auto"/>
          <w:szCs w:val="24"/>
        </w:rPr>
        <w:t xml:space="preserve">, </w:t>
      </w:r>
      <w:proofErr w:type="spellStart"/>
      <w:r>
        <w:rPr>
          <w:rFonts w:cs="Arial"/>
          <w:b/>
          <w:color w:val="auto"/>
          <w:szCs w:val="24"/>
        </w:rPr>
        <w:t>specifické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služby</w:t>
      </w:r>
      <w:proofErr w:type="spellEnd"/>
      <w:r>
        <w:rPr>
          <w:rFonts w:cs="Arial"/>
          <w:b/>
          <w:color w:val="auto"/>
          <w:szCs w:val="24"/>
        </w:rPr>
        <w:t xml:space="preserve"> pro </w:t>
      </w:r>
      <w:proofErr w:type="spellStart"/>
      <w:r>
        <w:rPr>
          <w:rFonts w:cs="Arial"/>
          <w:b/>
          <w:color w:val="auto"/>
          <w:szCs w:val="24"/>
        </w:rPr>
        <w:t>nábytkářský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průmysl</w:t>
      </w:r>
      <w:proofErr w:type="spellEnd"/>
      <w:r>
        <w:rPr>
          <w:rFonts w:cs="Arial"/>
          <w:b/>
          <w:color w:val="auto"/>
          <w:szCs w:val="24"/>
        </w:rPr>
        <w:t xml:space="preserve"> a </w:t>
      </w:r>
      <w:proofErr w:type="spellStart"/>
      <w:r>
        <w:rPr>
          <w:rFonts w:cs="Arial"/>
          <w:b/>
          <w:color w:val="auto"/>
          <w:szCs w:val="24"/>
        </w:rPr>
        <w:t>také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zpracovatelskou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techniku</w:t>
      </w:r>
      <w:proofErr w:type="spellEnd"/>
      <w:r>
        <w:rPr>
          <w:rFonts w:cs="Arial"/>
          <w:b/>
          <w:color w:val="auto"/>
          <w:szCs w:val="24"/>
        </w:rPr>
        <w:t xml:space="preserve">. </w:t>
      </w:r>
      <w:proofErr w:type="spellStart"/>
      <w:r>
        <w:rPr>
          <w:rFonts w:cs="Arial"/>
          <w:b/>
          <w:color w:val="auto"/>
          <w:szCs w:val="24"/>
        </w:rPr>
        <w:t>Nesporným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vrcholem</w:t>
      </w:r>
      <w:proofErr w:type="spellEnd"/>
      <w:r>
        <w:rPr>
          <w:rFonts w:cs="Arial"/>
          <w:b/>
          <w:color w:val="auto"/>
          <w:szCs w:val="24"/>
        </w:rPr>
        <w:t xml:space="preserve"> je </w:t>
      </w:r>
      <w:proofErr w:type="spellStart"/>
      <w:r>
        <w:rPr>
          <w:rFonts w:cs="Arial"/>
          <w:b/>
          <w:color w:val="auto"/>
          <w:szCs w:val="24"/>
        </w:rPr>
        <w:t>premiéra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výrobku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FurnSpin</w:t>
      </w:r>
      <w:proofErr w:type="spellEnd"/>
      <w:r>
        <w:rPr>
          <w:rFonts w:cs="Arial"/>
          <w:b/>
          <w:color w:val="auto"/>
          <w:szCs w:val="24"/>
        </w:rPr>
        <w:t xml:space="preserve"> – </w:t>
      </w:r>
      <w:proofErr w:type="spellStart"/>
      <w:r>
        <w:rPr>
          <w:rFonts w:cs="Arial"/>
          <w:b/>
          <w:color w:val="auto"/>
          <w:szCs w:val="24"/>
        </w:rPr>
        <w:t>velkolepé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otočné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kování</w:t>
      </w:r>
      <w:proofErr w:type="spellEnd"/>
      <w:r>
        <w:rPr>
          <w:rFonts w:cs="Arial"/>
          <w:b/>
          <w:color w:val="auto"/>
          <w:szCs w:val="24"/>
        </w:rPr>
        <w:t xml:space="preserve">, </w:t>
      </w:r>
      <w:proofErr w:type="spellStart"/>
      <w:r>
        <w:rPr>
          <w:rFonts w:cs="Arial"/>
          <w:b/>
          <w:color w:val="auto"/>
          <w:szCs w:val="24"/>
        </w:rPr>
        <w:t>které</w:t>
      </w:r>
      <w:proofErr w:type="spellEnd"/>
      <w:r>
        <w:rPr>
          <w:rFonts w:cs="Arial"/>
          <w:b/>
          <w:color w:val="auto"/>
          <w:szCs w:val="24"/>
        </w:rPr>
        <w:t xml:space="preserve"> v </w:t>
      </w:r>
      <w:proofErr w:type="spellStart"/>
      <w:r>
        <w:rPr>
          <w:rFonts w:cs="Arial"/>
          <w:b/>
          <w:color w:val="auto"/>
          <w:szCs w:val="24"/>
        </w:rPr>
        <w:t>budoucnu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přinese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dynamiku</w:t>
      </w:r>
      <w:proofErr w:type="spellEnd"/>
      <w:r>
        <w:rPr>
          <w:rFonts w:cs="Arial"/>
          <w:b/>
          <w:color w:val="auto"/>
          <w:szCs w:val="24"/>
        </w:rPr>
        <w:t xml:space="preserve"> do </w:t>
      </w:r>
      <w:proofErr w:type="spellStart"/>
      <w:r>
        <w:rPr>
          <w:rFonts w:cs="Arial"/>
          <w:b/>
          <w:color w:val="auto"/>
          <w:szCs w:val="24"/>
        </w:rPr>
        <w:t>prémiového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nábytku</w:t>
      </w:r>
      <w:proofErr w:type="spellEnd"/>
      <w:r>
        <w:rPr>
          <w:rFonts w:cs="Arial"/>
          <w:b/>
          <w:color w:val="auto"/>
          <w:szCs w:val="24"/>
        </w:rPr>
        <w:t xml:space="preserve">. </w:t>
      </w:r>
      <w:proofErr w:type="spellStart"/>
      <w:r>
        <w:rPr>
          <w:rFonts w:cs="Arial"/>
          <w:b/>
          <w:color w:val="auto"/>
          <w:szCs w:val="24"/>
        </w:rPr>
        <w:t>Třešničkou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proofErr w:type="gramStart"/>
      <w:r>
        <w:rPr>
          <w:rFonts w:cs="Arial"/>
          <w:b/>
          <w:color w:val="auto"/>
          <w:szCs w:val="24"/>
        </w:rPr>
        <w:t>na</w:t>
      </w:r>
      <w:proofErr w:type="spellEnd"/>
      <w:proofErr w:type="gram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dortu</w:t>
      </w:r>
      <w:proofErr w:type="spellEnd"/>
      <w:r>
        <w:rPr>
          <w:rFonts w:cs="Arial"/>
          <w:b/>
          <w:color w:val="auto"/>
          <w:szCs w:val="24"/>
        </w:rPr>
        <w:t xml:space="preserve"> je </w:t>
      </w:r>
      <w:proofErr w:type="spellStart"/>
      <w:r>
        <w:rPr>
          <w:rFonts w:cs="Arial"/>
          <w:b/>
          <w:color w:val="auto"/>
          <w:szCs w:val="24"/>
        </w:rPr>
        <w:t>téma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udržitelnosti</w:t>
      </w:r>
      <w:proofErr w:type="spellEnd"/>
      <w:r>
        <w:rPr>
          <w:rFonts w:cs="Arial"/>
          <w:b/>
          <w:color w:val="auto"/>
          <w:szCs w:val="24"/>
        </w:rPr>
        <w:t xml:space="preserve">: </w:t>
      </w:r>
      <w:proofErr w:type="spellStart"/>
      <w:r>
        <w:rPr>
          <w:rFonts w:cs="Arial"/>
          <w:b/>
          <w:color w:val="auto"/>
          <w:szCs w:val="24"/>
        </w:rPr>
        <w:t>externí</w:t>
      </w:r>
      <w:proofErr w:type="spellEnd"/>
      <w:r>
        <w:rPr>
          <w:rFonts w:cs="Arial"/>
          <w:b/>
          <w:color w:val="auto"/>
          <w:szCs w:val="24"/>
        </w:rPr>
        <w:t xml:space="preserve"> partner </w:t>
      </w:r>
      <w:proofErr w:type="spellStart"/>
      <w:r>
        <w:rPr>
          <w:rFonts w:cs="Arial"/>
          <w:b/>
          <w:color w:val="auto"/>
          <w:szCs w:val="24"/>
        </w:rPr>
        <w:t>poprvé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certifikoval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výstavní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expozici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Hettich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jako</w:t>
      </w:r>
      <w:proofErr w:type="spellEnd"/>
      <w:r>
        <w:rPr>
          <w:rFonts w:cs="Arial"/>
          <w:b/>
          <w:color w:val="auto"/>
          <w:szCs w:val="24"/>
        </w:rPr>
        <w:t xml:space="preserve"> CO2 </w:t>
      </w:r>
      <w:proofErr w:type="spellStart"/>
      <w:r>
        <w:rPr>
          <w:rFonts w:cs="Arial"/>
          <w:b/>
          <w:color w:val="auto"/>
          <w:szCs w:val="24"/>
        </w:rPr>
        <w:t>neutrální</w:t>
      </w:r>
      <w:proofErr w:type="spellEnd"/>
      <w:r>
        <w:rPr>
          <w:rFonts w:cs="Arial"/>
          <w:b/>
          <w:color w:val="auto"/>
          <w:szCs w:val="24"/>
        </w:rPr>
        <w:t>.</w:t>
      </w:r>
    </w:p>
    <w:p w:rsidR="00FA1183" w:rsidRDefault="00FA1183" w:rsidP="00FA1183">
      <w:pPr>
        <w:spacing w:line="360" w:lineRule="auto"/>
        <w:rPr>
          <w:rFonts w:cs="Arial"/>
          <w:b/>
          <w:color w:val="auto"/>
          <w:szCs w:val="24"/>
        </w:rPr>
      </w:pPr>
    </w:p>
    <w:p w:rsidR="005E0634" w:rsidRDefault="00305D0A" w:rsidP="00D31C07">
      <w:pPr>
        <w:spacing w:line="360" w:lineRule="auto"/>
        <w:rPr>
          <w:rFonts w:cs="Arial"/>
          <w:bCs/>
          <w:color w:val="auto"/>
          <w:szCs w:val="24"/>
        </w:rPr>
      </w:pP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poskytuje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vše</w:t>
      </w:r>
      <w:proofErr w:type="spellEnd"/>
      <w:r>
        <w:rPr>
          <w:rFonts w:cs="Arial"/>
          <w:bCs/>
          <w:color w:val="auto"/>
          <w:szCs w:val="24"/>
        </w:rPr>
        <w:t xml:space="preserve">, co </w:t>
      </w:r>
      <w:proofErr w:type="spellStart"/>
      <w:r>
        <w:rPr>
          <w:rFonts w:cs="Arial"/>
          <w:bCs/>
          <w:color w:val="auto"/>
          <w:szCs w:val="24"/>
        </w:rPr>
        <w:t>zákazníci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potřebují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ke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svému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úspěchu</w:t>
      </w:r>
      <w:proofErr w:type="spellEnd"/>
      <w:r>
        <w:rPr>
          <w:rFonts w:cs="Arial"/>
          <w:bCs/>
          <w:color w:val="auto"/>
          <w:szCs w:val="24"/>
        </w:rPr>
        <w:t xml:space="preserve">. V hale 8.1 </w:t>
      </w:r>
      <w:proofErr w:type="spellStart"/>
      <w:proofErr w:type="gramStart"/>
      <w:r>
        <w:rPr>
          <w:rFonts w:cs="Arial"/>
          <w:bCs/>
          <w:color w:val="auto"/>
          <w:szCs w:val="24"/>
        </w:rPr>
        <w:t>na</w:t>
      </w:r>
      <w:proofErr w:type="spellEnd"/>
      <w:proofErr w:type="gram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stánku</w:t>
      </w:r>
      <w:proofErr w:type="spellEnd"/>
      <w:r>
        <w:rPr>
          <w:rFonts w:cs="Arial"/>
          <w:bCs/>
          <w:color w:val="auto"/>
          <w:szCs w:val="24"/>
        </w:rPr>
        <w:t xml:space="preserve"> C31/B40 se </w:t>
      </w:r>
      <w:proofErr w:type="spellStart"/>
      <w:r>
        <w:rPr>
          <w:rFonts w:cs="Arial"/>
          <w:bCs/>
          <w:color w:val="auto"/>
          <w:szCs w:val="24"/>
        </w:rPr>
        <w:t>mohou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návštěvníci</w:t>
      </w:r>
      <w:proofErr w:type="spellEnd"/>
      <w:r>
        <w:rPr>
          <w:rFonts w:cs="Arial"/>
          <w:bCs/>
          <w:color w:val="auto"/>
          <w:szCs w:val="24"/>
        </w:rPr>
        <w:t xml:space="preserve"> z </w:t>
      </w:r>
      <w:proofErr w:type="spellStart"/>
      <w:r>
        <w:rPr>
          <w:rFonts w:cs="Arial"/>
          <w:bCs/>
          <w:color w:val="auto"/>
          <w:szCs w:val="24"/>
        </w:rPr>
        <w:t>řad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odborné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veřejnosti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na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vlastní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oči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přesvědčit</w:t>
      </w:r>
      <w:proofErr w:type="spellEnd"/>
      <w:r>
        <w:rPr>
          <w:rFonts w:cs="Arial"/>
          <w:bCs/>
          <w:color w:val="auto"/>
          <w:szCs w:val="24"/>
        </w:rPr>
        <w:t xml:space="preserve"> o </w:t>
      </w:r>
      <w:proofErr w:type="spellStart"/>
      <w:r>
        <w:rPr>
          <w:rFonts w:cs="Arial"/>
          <w:bCs/>
          <w:color w:val="auto"/>
          <w:szCs w:val="24"/>
        </w:rPr>
        <w:t>širokém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spektru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kompetencí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inovační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síle</w:t>
      </w:r>
      <w:proofErr w:type="spellEnd"/>
      <w:r>
        <w:rPr>
          <w:rFonts w:cs="Arial"/>
          <w:bCs/>
          <w:color w:val="auto"/>
          <w:szCs w:val="24"/>
        </w:rPr>
        <w:t xml:space="preserve"> a </w:t>
      </w:r>
      <w:proofErr w:type="spellStart"/>
      <w:r>
        <w:rPr>
          <w:rFonts w:cs="Arial"/>
          <w:bCs/>
          <w:color w:val="auto"/>
          <w:szCs w:val="24"/>
        </w:rPr>
        <w:t>vysoké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úrovni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znalostí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potřeb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uživatelů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přináší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konkrétní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odpovědi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proofErr w:type="gramStart"/>
      <w:r>
        <w:rPr>
          <w:rFonts w:cs="Arial"/>
          <w:bCs/>
          <w:color w:val="auto"/>
          <w:szCs w:val="24"/>
        </w:rPr>
        <w:t>na</w:t>
      </w:r>
      <w:proofErr w:type="spellEnd"/>
      <w:proofErr w:type="gram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otázky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jak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mohou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nábytkářský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průmysl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truhláři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</w:t>
      </w:r>
      <w:proofErr w:type="spellEnd"/>
      <w:r>
        <w:rPr>
          <w:rFonts w:cs="Arial"/>
          <w:bCs/>
          <w:color w:val="auto"/>
          <w:szCs w:val="24"/>
        </w:rPr>
        <w:t> </w:t>
      </w:r>
      <w:proofErr w:type="spellStart"/>
      <w:r>
        <w:rPr>
          <w:rFonts w:cs="Arial"/>
          <w:bCs/>
          <w:color w:val="auto"/>
          <w:szCs w:val="24"/>
        </w:rPr>
        <w:t>prodejci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kování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úspěšně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reagovat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na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měnící</w:t>
      </w:r>
      <w:proofErr w:type="spellEnd"/>
      <w:r>
        <w:rPr>
          <w:rFonts w:cs="Arial"/>
          <w:bCs/>
          <w:color w:val="auto"/>
          <w:szCs w:val="24"/>
        </w:rPr>
        <w:t xml:space="preserve"> se </w:t>
      </w:r>
      <w:proofErr w:type="spellStart"/>
      <w:r>
        <w:rPr>
          <w:rFonts w:cs="Arial"/>
          <w:bCs/>
          <w:color w:val="auto"/>
          <w:szCs w:val="24"/>
        </w:rPr>
        <w:t>přání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uživatelů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Megatrendy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individualizace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urbanizace</w:t>
      </w:r>
      <w:proofErr w:type="spellEnd"/>
      <w:r>
        <w:rPr>
          <w:rFonts w:cs="Arial"/>
          <w:bCs/>
          <w:color w:val="auto"/>
          <w:szCs w:val="24"/>
        </w:rPr>
        <w:t xml:space="preserve">, New Work, </w:t>
      </w:r>
      <w:proofErr w:type="spellStart"/>
      <w:r>
        <w:rPr>
          <w:rFonts w:cs="Arial"/>
          <w:bCs/>
          <w:color w:val="auto"/>
          <w:szCs w:val="24"/>
        </w:rPr>
        <w:t>digitalizace</w:t>
      </w:r>
      <w:proofErr w:type="spellEnd"/>
      <w:r>
        <w:rPr>
          <w:rFonts w:cs="Arial"/>
          <w:bCs/>
          <w:color w:val="auto"/>
          <w:szCs w:val="24"/>
        </w:rPr>
        <w:t xml:space="preserve"> a </w:t>
      </w:r>
      <w:proofErr w:type="spellStart"/>
      <w:r>
        <w:rPr>
          <w:rFonts w:cs="Arial"/>
          <w:bCs/>
          <w:color w:val="auto"/>
          <w:szCs w:val="24"/>
        </w:rPr>
        <w:t>udržitelnosti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nadále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pohánějí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změny</w:t>
      </w:r>
      <w:proofErr w:type="spellEnd"/>
      <w:r>
        <w:rPr>
          <w:rFonts w:cs="Arial"/>
          <w:bCs/>
          <w:color w:val="auto"/>
          <w:szCs w:val="24"/>
        </w:rPr>
        <w:t xml:space="preserve"> – a to </w:t>
      </w:r>
      <w:proofErr w:type="spellStart"/>
      <w:r>
        <w:rPr>
          <w:rFonts w:cs="Arial"/>
          <w:bCs/>
          <w:color w:val="auto"/>
          <w:szCs w:val="24"/>
        </w:rPr>
        <w:t>nejen</w:t>
      </w:r>
      <w:proofErr w:type="spellEnd"/>
      <w:r>
        <w:rPr>
          <w:rFonts w:cs="Arial"/>
          <w:bCs/>
          <w:color w:val="auto"/>
          <w:szCs w:val="24"/>
        </w:rPr>
        <w:t xml:space="preserve"> v </w:t>
      </w:r>
      <w:proofErr w:type="spellStart"/>
      <w:r>
        <w:rPr>
          <w:rFonts w:cs="Arial"/>
          <w:bCs/>
          <w:color w:val="auto"/>
          <w:szCs w:val="24"/>
        </w:rPr>
        <w:t>ohledu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proofErr w:type="gramStart"/>
      <w:r>
        <w:rPr>
          <w:rFonts w:cs="Arial"/>
          <w:bCs/>
          <w:color w:val="auto"/>
          <w:szCs w:val="24"/>
        </w:rPr>
        <w:t>na</w:t>
      </w:r>
      <w:proofErr w:type="spellEnd"/>
      <w:proofErr w:type="gram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nové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koncepce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nábytku</w:t>
      </w:r>
      <w:proofErr w:type="spellEnd"/>
      <w:r>
        <w:rPr>
          <w:rFonts w:cs="Arial"/>
          <w:bCs/>
          <w:color w:val="auto"/>
          <w:szCs w:val="24"/>
        </w:rPr>
        <w:t xml:space="preserve"> a </w:t>
      </w:r>
      <w:proofErr w:type="spellStart"/>
      <w:r>
        <w:rPr>
          <w:rFonts w:cs="Arial"/>
          <w:bCs/>
          <w:color w:val="auto"/>
          <w:szCs w:val="24"/>
        </w:rPr>
        <w:t>interiérů</w:t>
      </w:r>
      <w:proofErr w:type="spellEnd"/>
      <w:r>
        <w:rPr>
          <w:rFonts w:cs="Arial"/>
          <w:bCs/>
          <w:color w:val="auto"/>
          <w:szCs w:val="24"/>
        </w:rPr>
        <w:t>. V </w:t>
      </w:r>
      <w:proofErr w:type="spellStart"/>
      <w:r>
        <w:rPr>
          <w:rFonts w:cs="Arial"/>
          <w:bCs/>
          <w:color w:val="auto"/>
          <w:szCs w:val="24"/>
        </w:rPr>
        <w:t>důsledku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nedostatku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kvalifikovaných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pracovníků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jsou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stále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důležitější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zjednodušené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gramStart"/>
      <w:r>
        <w:rPr>
          <w:rFonts w:cs="Arial"/>
          <w:bCs/>
          <w:color w:val="auto"/>
          <w:szCs w:val="24"/>
        </w:rPr>
        <w:t>a</w:t>
      </w:r>
      <w:proofErr w:type="gramEnd"/>
      <w:r>
        <w:rPr>
          <w:rFonts w:cs="Arial"/>
          <w:bCs/>
          <w:color w:val="auto"/>
          <w:szCs w:val="24"/>
        </w:rPr>
        <w:t> </w:t>
      </w:r>
      <w:proofErr w:type="spellStart"/>
      <w:r>
        <w:rPr>
          <w:rFonts w:cs="Arial"/>
          <w:bCs/>
          <w:color w:val="auto"/>
          <w:szCs w:val="24"/>
        </w:rPr>
        <w:t>efektivní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procesy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výrobě</w:t>
      </w:r>
      <w:proofErr w:type="spellEnd"/>
      <w:r>
        <w:rPr>
          <w:rFonts w:cs="Arial"/>
          <w:bCs/>
          <w:color w:val="auto"/>
          <w:szCs w:val="24"/>
        </w:rPr>
        <w:t xml:space="preserve"> a </w:t>
      </w:r>
      <w:proofErr w:type="spellStart"/>
      <w:r>
        <w:rPr>
          <w:rFonts w:cs="Arial"/>
          <w:bCs/>
          <w:color w:val="auto"/>
          <w:szCs w:val="24"/>
        </w:rPr>
        <w:t>montáži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nábytku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 je </w:t>
      </w:r>
      <w:proofErr w:type="spellStart"/>
      <w:r>
        <w:rPr>
          <w:rFonts w:cs="Arial"/>
          <w:bCs/>
          <w:color w:val="auto"/>
          <w:szCs w:val="24"/>
        </w:rPr>
        <w:t>průkopníkem</w:t>
      </w:r>
      <w:proofErr w:type="spellEnd"/>
      <w:r>
        <w:rPr>
          <w:rFonts w:cs="Arial"/>
          <w:bCs/>
          <w:color w:val="auto"/>
          <w:szCs w:val="24"/>
        </w:rPr>
        <w:t xml:space="preserve"> v </w:t>
      </w:r>
      <w:proofErr w:type="spellStart"/>
      <w:r>
        <w:rPr>
          <w:rFonts w:cs="Arial"/>
          <w:bCs/>
          <w:color w:val="auto"/>
          <w:szCs w:val="24"/>
        </w:rPr>
        <w:t>digitalizaci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služeb</w:t>
      </w:r>
      <w:proofErr w:type="spellEnd"/>
      <w:r>
        <w:rPr>
          <w:rFonts w:cs="Arial"/>
          <w:bCs/>
          <w:color w:val="auto"/>
          <w:szCs w:val="24"/>
        </w:rPr>
        <w:t xml:space="preserve"> a </w:t>
      </w:r>
      <w:proofErr w:type="spellStart"/>
      <w:r>
        <w:rPr>
          <w:rFonts w:cs="Arial"/>
          <w:bCs/>
          <w:color w:val="auto"/>
          <w:szCs w:val="24"/>
        </w:rPr>
        <w:t>zpracovatelské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techniky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Mimo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jiné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představí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řešení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pracující</w:t>
      </w:r>
      <w:proofErr w:type="spellEnd"/>
      <w:r>
        <w:rPr>
          <w:rFonts w:cs="Arial"/>
          <w:bCs/>
          <w:color w:val="auto"/>
          <w:szCs w:val="24"/>
        </w:rPr>
        <w:t xml:space="preserve"> s </w:t>
      </w:r>
      <w:proofErr w:type="spellStart"/>
      <w:r>
        <w:rPr>
          <w:rFonts w:cs="Arial"/>
          <w:bCs/>
          <w:color w:val="auto"/>
          <w:szCs w:val="24"/>
        </w:rPr>
        <w:t>rozšířenou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realitou</w:t>
      </w:r>
      <w:proofErr w:type="spellEnd"/>
      <w:r>
        <w:rPr>
          <w:rFonts w:cs="Arial"/>
          <w:bCs/>
          <w:color w:val="auto"/>
          <w:szCs w:val="24"/>
        </w:rPr>
        <w:t xml:space="preserve"> (Augmented Reality).</w:t>
      </w:r>
    </w:p>
    <w:p w:rsidR="00827563" w:rsidRDefault="005E0634" w:rsidP="00D31C07">
      <w:pPr>
        <w:spacing w:line="360" w:lineRule="auto"/>
        <w:rPr>
          <w:rFonts w:cs="Arial"/>
          <w:bCs/>
          <w:color w:val="auto"/>
          <w:szCs w:val="24"/>
        </w:rPr>
      </w:pPr>
      <w:r>
        <w:rPr>
          <w:rFonts w:cs="Arial"/>
          <w:bCs/>
          <w:color w:val="auto"/>
          <w:szCs w:val="24"/>
        </w:rPr>
        <w:lastRenderedPageBreak/>
        <w:br/>
      </w:r>
      <w:proofErr w:type="spellStart"/>
      <w:r>
        <w:rPr>
          <w:rFonts w:cs="Arial"/>
          <w:bCs/>
          <w:color w:val="auto"/>
          <w:szCs w:val="24"/>
        </w:rPr>
        <w:t>Výrobce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kování</w:t>
      </w:r>
      <w:proofErr w:type="spellEnd"/>
      <w:r>
        <w:rPr>
          <w:rFonts w:cs="Arial"/>
          <w:bCs/>
          <w:color w:val="auto"/>
          <w:szCs w:val="24"/>
        </w:rPr>
        <w:t xml:space="preserve"> se </w:t>
      </w:r>
      <w:proofErr w:type="spellStart"/>
      <w:r>
        <w:rPr>
          <w:rFonts w:cs="Arial"/>
          <w:bCs/>
          <w:color w:val="auto"/>
          <w:szCs w:val="24"/>
        </w:rPr>
        <w:t>sloganem</w:t>
      </w:r>
      <w:proofErr w:type="spellEnd"/>
      <w:r>
        <w:rPr>
          <w:rFonts w:cs="Arial"/>
          <w:bCs/>
          <w:color w:val="auto"/>
          <w:szCs w:val="24"/>
        </w:rPr>
        <w:t xml:space="preserve"> „It's all in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proofErr w:type="gramStart"/>
      <w:r>
        <w:rPr>
          <w:rFonts w:cs="Arial"/>
          <w:bCs/>
          <w:color w:val="auto"/>
          <w:szCs w:val="24"/>
        </w:rPr>
        <w:t xml:space="preserve">“ </w:t>
      </w:r>
      <w:proofErr w:type="spellStart"/>
      <w:r>
        <w:rPr>
          <w:rFonts w:cs="Arial"/>
          <w:bCs/>
          <w:color w:val="auto"/>
          <w:szCs w:val="24"/>
        </w:rPr>
        <w:t>potvrzuje</w:t>
      </w:r>
      <w:proofErr w:type="spellEnd"/>
      <w:proofErr w:type="gram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příslib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nabídnout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průmyslovým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</w:t>
      </w:r>
      <w:proofErr w:type="spellEnd"/>
      <w:r>
        <w:rPr>
          <w:rFonts w:cs="Arial"/>
          <w:bCs/>
          <w:color w:val="auto"/>
          <w:szCs w:val="24"/>
        </w:rPr>
        <w:t> </w:t>
      </w:r>
      <w:proofErr w:type="spellStart"/>
      <w:r>
        <w:rPr>
          <w:rFonts w:cs="Arial"/>
          <w:bCs/>
          <w:color w:val="auto"/>
          <w:szCs w:val="24"/>
        </w:rPr>
        <w:t>zakázkovým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výrobcům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nábytku</w:t>
      </w:r>
      <w:proofErr w:type="spellEnd"/>
      <w:r>
        <w:rPr>
          <w:rFonts w:cs="Arial"/>
          <w:bCs/>
          <w:color w:val="auto"/>
          <w:szCs w:val="24"/>
        </w:rPr>
        <w:t xml:space="preserve"> a </w:t>
      </w:r>
      <w:proofErr w:type="spellStart"/>
      <w:r>
        <w:rPr>
          <w:rFonts w:cs="Arial"/>
          <w:bCs/>
          <w:color w:val="auto"/>
          <w:szCs w:val="24"/>
        </w:rPr>
        <w:t>prodejcům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vše</w:t>
      </w:r>
      <w:proofErr w:type="spellEnd"/>
      <w:r>
        <w:rPr>
          <w:rFonts w:cs="Arial"/>
          <w:bCs/>
          <w:color w:val="auto"/>
          <w:szCs w:val="24"/>
        </w:rPr>
        <w:t xml:space="preserve">, co je </w:t>
      </w:r>
      <w:proofErr w:type="spellStart"/>
      <w:r>
        <w:rPr>
          <w:rFonts w:cs="Arial"/>
          <w:bCs/>
          <w:color w:val="auto"/>
          <w:szCs w:val="24"/>
        </w:rPr>
        <w:t>potřeba</w:t>
      </w:r>
      <w:proofErr w:type="spellEnd"/>
      <w:r>
        <w:rPr>
          <w:rFonts w:cs="Arial"/>
          <w:bCs/>
          <w:color w:val="auto"/>
          <w:szCs w:val="24"/>
        </w:rPr>
        <w:t xml:space="preserve"> pro </w:t>
      </w:r>
      <w:proofErr w:type="spellStart"/>
      <w:r>
        <w:rPr>
          <w:rFonts w:cs="Arial"/>
          <w:bCs/>
          <w:color w:val="auto"/>
          <w:szCs w:val="24"/>
        </w:rPr>
        <w:t>úspěch</w:t>
      </w:r>
      <w:proofErr w:type="spellEnd"/>
      <w:r>
        <w:rPr>
          <w:rFonts w:cs="Arial"/>
          <w:bCs/>
          <w:color w:val="auto"/>
          <w:szCs w:val="24"/>
        </w:rPr>
        <w:t xml:space="preserve"> v </w:t>
      </w:r>
      <w:proofErr w:type="spellStart"/>
      <w:r>
        <w:rPr>
          <w:rFonts w:cs="Arial"/>
          <w:bCs/>
          <w:color w:val="auto"/>
          <w:szCs w:val="24"/>
        </w:rPr>
        <w:t>této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branži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 je </w:t>
      </w:r>
      <w:proofErr w:type="spellStart"/>
      <w:r>
        <w:rPr>
          <w:rFonts w:cs="Arial"/>
          <w:bCs/>
          <w:color w:val="auto"/>
          <w:szCs w:val="24"/>
        </w:rPr>
        <w:t>tím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správným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partnerem</w:t>
      </w:r>
      <w:proofErr w:type="spellEnd"/>
      <w:r>
        <w:rPr>
          <w:rFonts w:cs="Arial"/>
          <w:bCs/>
          <w:color w:val="auto"/>
          <w:szCs w:val="24"/>
        </w:rPr>
        <w:t xml:space="preserve"> pro </w:t>
      </w:r>
      <w:proofErr w:type="spellStart"/>
      <w:r>
        <w:rPr>
          <w:rFonts w:cs="Arial"/>
          <w:bCs/>
          <w:color w:val="auto"/>
          <w:szCs w:val="24"/>
        </w:rPr>
        <w:t>výzvy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budoucnosti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jelikož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podporuje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úspěšné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navrhování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fascinujících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interiérů</w:t>
      </w:r>
      <w:proofErr w:type="spellEnd"/>
      <w:r>
        <w:rPr>
          <w:rFonts w:cs="Arial"/>
          <w:bCs/>
          <w:color w:val="auto"/>
          <w:szCs w:val="24"/>
        </w:rPr>
        <w:t xml:space="preserve">. Proto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důsledně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rozvíjí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svá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řešení</w:t>
      </w:r>
      <w:proofErr w:type="spellEnd"/>
      <w:r>
        <w:rPr>
          <w:rFonts w:cs="Arial"/>
          <w:bCs/>
          <w:color w:val="auto"/>
          <w:szCs w:val="24"/>
        </w:rPr>
        <w:t xml:space="preserve"> z </w:t>
      </w:r>
      <w:proofErr w:type="spellStart"/>
      <w:r>
        <w:rPr>
          <w:rFonts w:cs="Arial"/>
          <w:bCs/>
          <w:color w:val="auto"/>
          <w:szCs w:val="24"/>
        </w:rPr>
        <w:t>pohledu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uživatele</w:t>
      </w:r>
      <w:proofErr w:type="spellEnd"/>
      <w:r>
        <w:rPr>
          <w:rFonts w:cs="Arial"/>
          <w:bCs/>
          <w:color w:val="auto"/>
          <w:szCs w:val="24"/>
        </w:rPr>
        <w:t xml:space="preserve"> a </w:t>
      </w:r>
      <w:proofErr w:type="spellStart"/>
      <w:r>
        <w:rPr>
          <w:rFonts w:cs="Arial"/>
          <w:bCs/>
          <w:color w:val="auto"/>
          <w:szCs w:val="24"/>
        </w:rPr>
        <w:t>prokazuje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při</w:t>
      </w:r>
      <w:proofErr w:type="spellEnd"/>
      <w:r>
        <w:rPr>
          <w:rFonts w:cs="Arial"/>
          <w:bCs/>
          <w:color w:val="auto"/>
          <w:szCs w:val="24"/>
        </w:rPr>
        <w:t xml:space="preserve"> tom </w:t>
      </w:r>
      <w:proofErr w:type="spellStart"/>
      <w:r>
        <w:rPr>
          <w:rFonts w:cs="Arial"/>
          <w:bCs/>
          <w:color w:val="auto"/>
          <w:szCs w:val="24"/>
        </w:rPr>
        <w:t>prozíravost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zvídavost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odvahu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gramStart"/>
      <w:r>
        <w:rPr>
          <w:rFonts w:cs="Arial"/>
          <w:bCs/>
          <w:color w:val="auto"/>
          <w:szCs w:val="24"/>
        </w:rPr>
        <w:t>a</w:t>
      </w:r>
      <w:proofErr w:type="gramEnd"/>
      <w:r>
        <w:rPr>
          <w:rFonts w:cs="Arial"/>
          <w:bCs/>
          <w:color w:val="auto"/>
          <w:szCs w:val="24"/>
        </w:rPr>
        <w:t> </w:t>
      </w:r>
      <w:proofErr w:type="spellStart"/>
      <w:r>
        <w:rPr>
          <w:rFonts w:cs="Arial"/>
          <w:bCs/>
          <w:color w:val="auto"/>
          <w:szCs w:val="24"/>
        </w:rPr>
        <w:t>otevřenost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 je </w:t>
      </w:r>
      <w:proofErr w:type="spellStart"/>
      <w:r>
        <w:rPr>
          <w:rFonts w:cs="Arial"/>
          <w:bCs/>
          <w:color w:val="auto"/>
          <w:szCs w:val="24"/>
        </w:rPr>
        <w:t>přesvědčen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že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tato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řešení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mohou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být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úspěšná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pouze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tehdy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pokud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všichni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zúčastnění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úzce</w:t>
      </w:r>
      <w:proofErr w:type="spellEnd"/>
      <w:r>
        <w:rPr>
          <w:rFonts w:cs="Arial"/>
          <w:bCs/>
          <w:color w:val="auto"/>
          <w:szCs w:val="24"/>
        </w:rPr>
        <w:t xml:space="preserve"> a s </w:t>
      </w:r>
      <w:proofErr w:type="spellStart"/>
      <w:r>
        <w:rPr>
          <w:rFonts w:cs="Arial"/>
          <w:bCs/>
          <w:color w:val="auto"/>
          <w:szCs w:val="24"/>
        </w:rPr>
        <w:t>důvěrou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spolupracují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přičemž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jsou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ochotni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sdílet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vědomosti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gramStart"/>
      <w:r>
        <w:rPr>
          <w:rFonts w:cs="Arial"/>
          <w:bCs/>
          <w:color w:val="auto"/>
          <w:szCs w:val="24"/>
        </w:rPr>
        <w:t>a know-how</w:t>
      </w:r>
      <w:proofErr w:type="gramEnd"/>
      <w:r>
        <w:rPr>
          <w:rFonts w:cs="Arial"/>
          <w:bCs/>
          <w:color w:val="auto"/>
          <w:szCs w:val="24"/>
        </w:rPr>
        <w:t>.</w:t>
      </w:r>
    </w:p>
    <w:p w:rsidR="004F17A3" w:rsidRDefault="00A16AB0" w:rsidP="00D31C07">
      <w:pPr>
        <w:spacing w:line="360" w:lineRule="auto"/>
        <w:rPr>
          <w:rFonts w:cs="Arial"/>
          <w:bCs/>
          <w:color w:val="auto"/>
          <w:szCs w:val="24"/>
        </w:rPr>
      </w:pPr>
      <w:proofErr w:type="spellStart"/>
      <w:r>
        <w:rPr>
          <w:rFonts w:cs="Arial"/>
          <w:bCs/>
          <w:color w:val="auto"/>
          <w:szCs w:val="24"/>
        </w:rPr>
        <w:t>Návštěvníci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veletrhu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interzum</w:t>
      </w:r>
      <w:proofErr w:type="spellEnd"/>
      <w:r>
        <w:rPr>
          <w:rFonts w:cs="Arial"/>
          <w:bCs/>
          <w:color w:val="auto"/>
          <w:szCs w:val="24"/>
        </w:rPr>
        <w:t xml:space="preserve"> 2023 </w:t>
      </w:r>
      <w:proofErr w:type="spellStart"/>
      <w:r>
        <w:rPr>
          <w:rFonts w:cs="Arial"/>
          <w:bCs/>
          <w:color w:val="auto"/>
          <w:szCs w:val="24"/>
        </w:rPr>
        <w:t>jsou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zváni</w:t>
      </w:r>
      <w:proofErr w:type="spellEnd"/>
      <w:r>
        <w:rPr>
          <w:rFonts w:cs="Arial"/>
          <w:bCs/>
          <w:color w:val="auto"/>
          <w:szCs w:val="24"/>
        </w:rPr>
        <w:t xml:space="preserve"> k </w:t>
      </w:r>
      <w:proofErr w:type="spellStart"/>
      <w:r>
        <w:rPr>
          <w:rFonts w:cs="Arial"/>
          <w:bCs/>
          <w:color w:val="auto"/>
          <w:szCs w:val="24"/>
        </w:rPr>
        <w:t>prozkoumání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široké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nabídky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výrobce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kování</w:t>
      </w:r>
      <w:proofErr w:type="spellEnd"/>
      <w:r>
        <w:rPr>
          <w:rFonts w:cs="Arial"/>
          <w:bCs/>
          <w:color w:val="auto"/>
          <w:szCs w:val="24"/>
        </w:rPr>
        <w:t>.</w:t>
      </w:r>
    </w:p>
    <w:p w:rsidR="00731479" w:rsidRDefault="00731479" w:rsidP="00D31C07">
      <w:pPr>
        <w:spacing w:line="360" w:lineRule="auto"/>
        <w:rPr>
          <w:rFonts w:cs="Arial"/>
          <w:bCs/>
          <w:color w:val="auto"/>
          <w:szCs w:val="24"/>
        </w:rPr>
      </w:pPr>
    </w:p>
    <w:p w:rsidR="00731479" w:rsidRDefault="00731479" w:rsidP="00731479">
      <w:pPr>
        <w:spacing w:line="360" w:lineRule="auto"/>
        <w:rPr>
          <w:rFonts w:cs="Arial"/>
          <w:b/>
          <w:bCs/>
          <w:color w:val="auto"/>
          <w:szCs w:val="24"/>
        </w:rPr>
      </w:pPr>
      <w:proofErr w:type="spellStart"/>
      <w:r>
        <w:rPr>
          <w:rFonts w:cs="Arial"/>
          <w:b/>
          <w:bCs/>
          <w:color w:val="auto"/>
          <w:szCs w:val="24"/>
        </w:rPr>
        <w:t>Udržitelnost</w:t>
      </w:r>
      <w:proofErr w:type="spellEnd"/>
      <w:r>
        <w:rPr>
          <w:rFonts w:cs="Arial"/>
          <w:b/>
          <w:bCs/>
          <w:color w:val="auto"/>
          <w:szCs w:val="24"/>
        </w:rPr>
        <w:t xml:space="preserve"> v </w:t>
      </w:r>
      <w:proofErr w:type="spellStart"/>
      <w:r>
        <w:rPr>
          <w:rFonts w:cs="Arial"/>
          <w:b/>
          <w:bCs/>
          <w:color w:val="auto"/>
          <w:szCs w:val="24"/>
        </w:rPr>
        <w:t>praxi</w:t>
      </w:r>
      <w:proofErr w:type="spellEnd"/>
      <w:r>
        <w:rPr>
          <w:rFonts w:cs="Arial"/>
          <w:b/>
          <w:bCs/>
          <w:color w:val="auto"/>
          <w:szCs w:val="24"/>
        </w:rPr>
        <w:t xml:space="preserve">: CO2-neutrální </w:t>
      </w:r>
      <w:proofErr w:type="spellStart"/>
      <w:r>
        <w:rPr>
          <w:rFonts w:cs="Arial"/>
          <w:b/>
          <w:bCs/>
          <w:color w:val="auto"/>
          <w:szCs w:val="24"/>
        </w:rPr>
        <w:t>expozice</w:t>
      </w:r>
      <w:proofErr w:type="spellEnd"/>
    </w:p>
    <w:p w:rsidR="00731479" w:rsidRDefault="00731479" w:rsidP="00731479">
      <w:pPr>
        <w:spacing w:line="360" w:lineRule="auto"/>
      </w:pPr>
      <w:proofErr w:type="spellStart"/>
      <w:r>
        <w:rPr>
          <w:rFonts w:cs="Arial"/>
          <w:bCs/>
          <w:color w:val="auto"/>
          <w:szCs w:val="24"/>
        </w:rPr>
        <w:t>Celá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expozice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proofErr w:type="gramStart"/>
      <w:r>
        <w:rPr>
          <w:rFonts w:cs="Arial"/>
          <w:bCs/>
          <w:color w:val="auto"/>
          <w:szCs w:val="24"/>
        </w:rPr>
        <w:t>na</w:t>
      </w:r>
      <w:proofErr w:type="spellEnd"/>
      <w:proofErr w:type="gram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interzum</w:t>
      </w:r>
      <w:proofErr w:type="spellEnd"/>
      <w:r>
        <w:rPr>
          <w:rFonts w:cs="Arial"/>
          <w:bCs/>
          <w:color w:val="auto"/>
          <w:szCs w:val="24"/>
        </w:rPr>
        <w:t xml:space="preserve"> 2023 je </w:t>
      </w:r>
      <w:proofErr w:type="spellStart"/>
      <w:r>
        <w:rPr>
          <w:rFonts w:cs="Arial"/>
          <w:bCs/>
          <w:color w:val="auto"/>
          <w:szCs w:val="24"/>
        </w:rPr>
        <w:t>poprvé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certifikovaná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nadací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myclimate</w:t>
      </w:r>
      <w:proofErr w:type="spellEnd"/>
      <w:r>
        <w:rPr>
          <w:rFonts w:cs="Arial"/>
          <w:bCs/>
          <w:color w:val="auto"/>
          <w:szCs w:val="24"/>
        </w:rPr>
        <w:t xml:space="preserve"> (myclimate.org) </w:t>
      </w:r>
      <w:proofErr w:type="spellStart"/>
      <w:r>
        <w:rPr>
          <w:rFonts w:cs="Arial"/>
          <w:bCs/>
          <w:color w:val="auto"/>
          <w:szCs w:val="24"/>
        </w:rPr>
        <w:t>jako</w:t>
      </w:r>
      <w:proofErr w:type="spellEnd"/>
      <w:r>
        <w:rPr>
          <w:rFonts w:cs="Arial"/>
          <w:bCs/>
          <w:color w:val="auto"/>
          <w:szCs w:val="24"/>
        </w:rPr>
        <w:t xml:space="preserve"> CO2 </w:t>
      </w:r>
      <w:proofErr w:type="spellStart"/>
      <w:r>
        <w:rPr>
          <w:rFonts w:cs="Arial"/>
          <w:bCs/>
          <w:color w:val="auto"/>
          <w:szCs w:val="24"/>
        </w:rPr>
        <w:t>neutrální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Cílem</w:t>
      </w:r>
      <w:proofErr w:type="spellEnd"/>
      <w:r>
        <w:rPr>
          <w:rFonts w:cs="Arial"/>
          <w:bCs/>
          <w:color w:val="auto"/>
          <w:szCs w:val="24"/>
        </w:rPr>
        <w:t xml:space="preserve"> je </w:t>
      </w:r>
      <w:proofErr w:type="spellStart"/>
      <w:r>
        <w:rPr>
          <w:rFonts w:cs="Arial"/>
          <w:bCs/>
          <w:color w:val="auto"/>
          <w:szCs w:val="24"/>
        </w:rPr>
        <w:t>pokud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možno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nevytvářet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nebo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alespoň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snížit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emise</w:t>
      </w:r>
      <w:proofErr w:type="spellEnd"/>
      <w:r>
        <w:rPr>
          <w:rFonts w:cs="Arial"/>
          <w:bCs/>
          <w:color w:val="auto"/>
          <w:szCs w:val="24"/>
        </w:rPr>
        <w:t xml:space="preserve"> CO2. A to </w:t>
      </w:r>
      <w:proofErr w:type="spellStart"/>
      <w:r>
        <w:rPr>
          <w:rFonts w:cs="Arial"/>
          <w:bCs/>
          <w:color w:val="auto"/>
          <w:szCs w:val="24"/>
        </w:rPr>
        <w:t>díky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opatření</w:t>
      </w:r>
      <w:proofErr w:type="spellEnd"/>
      <w:r>
        <w:rPr>
          <w:rFonts w:cs="Arial"/>
          <w:bCs/>
          <w:color w:val="auto"/>
          <w:szCs w:val="24"/>
        </w:rPr>
        <w:t xml:space="preserve"> v </w:t>
      </w:r>
      <w:proofErr w:type="spellStart"/>
      <w:r>
        <w:rPr>
          <w:rFonts w:cs="Arial"/>
          <w:bCs/>
          <w:color w:val="auto"/>
          <w:szCs w:val="24"/>
        </w:rPr>
        <w:t>řízení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transportů</w:t>
      </w:r>
      <w:proofErr w:type="spellEnd"/>
      <w:r>
        <w:rPr>
          <w:rFonts w:cs="Arial"/>
          <w:bCs/>
          <w:color w:val="auto"/>
          <w:szCs w:val="24"/>
        </w:rPr>
        <w:t>, v </w:t>
      </w:r>
      <w:proofErr w:type="spellStart"/>
      <w:r>
        <w:rPr>
          <w:rFonts w:cs="Arial"/>
          <w:bCs/>
          <w:color w:val="auto"/>
          <w:szCs w:val="24"/>
        </w:rPr>
        <w:t>technickém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vybavení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stánku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gramStart"/>
      <w:r>
        <w:rPr>
          <w:rFonts w:cs="Arial"/>
          <w:bCs/>
          <w:color w:val="auto"/>
          <w:szCs w:val="24"/>
        </w:rPr>
        <w:t>a</w:t>
      </w:r>
      <w:proofErr w:type="gramEnd"/>
      <w:r>
        <w:rPr>
          <w:rFonts w:cs="Arial"/>
          <w:bCs/>
          <w:color w:val="auto"/>
          <w:szCs w:val="24"/>
        </w:rPr>
        <w:t> </w:t>
      </w:r>
      <w:proofErr w:type="spellStart"/>
      <w:r>
        <w:rPr>
          <w:rFonts w:cs="Arial"/>
          <w:bCs/>
          <w:color w:val="auto"/>
          <w:szCs w:val="24"/>
        </w:rPr>
        <w:t>opakovaným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použitím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stavebních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materiálů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stánků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</w:t>
      </w:r>
      <w:proofErr w:type="spellEnd"/>
      <w:r>
        <w:rPr>
          <w:rFonts w:cs="Arial"/>
          <w:bCs/>
          <w:color w:val="auto"/>
          <w:szCs w:val="24"/>
        </w:rPr>
        <w:t> </w:t>
      </w:r>
      <w:proofErr w:type="spellStart"/>
      <w:r>
        <w:rPr>
          <w:rFonts w:cs="Arial"/>
          <w:bCs/>
          <w:color w:val="auto"/>
          <w:szCs w:val="24"/>
        </w:rPr>
        <w:t>exponátů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Dále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sjednáním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místního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cateringu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ze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sezónních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zdrojů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efektivním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využitím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personálu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stánku</w:t>
      </w:r>
      <w:proofErr w:type="spellEnd"/>
      <w:r>
        <w:rPr>
          <w:rFonts w:cs="Arial"/>
          <w:bCs/>
          <w:color w:val="auto"/>
          <w:szCs w:val="24"/>
        </w:rPr>
        <w:t xml:space="preserve"> s </w:t>
      </w:r>
      <w:proofErr w:type="spellStart"/>
      <w:r>
        <w:rPr>
          <w:rFonts w:cs="Arial"/>
          <w:bCs/>
          <w:color w:val="auto"/>
          <w:szCs w:val="24"/>
        </w:rPr>
        <w:t>ohledem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proofErr w:type="gramStart"/>
      <w:r>
        <w:rPr>
          <w:rFonts w:cs="Arial"/>
          <w:bCs/>
          <w:color w:val="auto"/>
          <w:szCs w:val="24"/>
        </w:rPr>
        <w:t>na</w:t>
      </w:r>
      <w:proofErr w:type="spellEnd"/>
      <w:proofErr w:type="gram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cestování</w:t>
      </w:r>
      <w:proofErr w:type="spellEnd"/>
      <w:r>
        <w:rPr>
          <w:rFonts w:cs="Arial"/>
          <w:bCs/>
          <w:color w:val="auto"/>
          <w:szCs w:val="24"/>
        </w:rPr>
        <w:t xml:space="preserve"> a </w:t>
      </w:r>
      <w:proofErr w:type="spellStart"/>
      <w:r>
        <w:rPr>
          <w:rFonts w:cs="Arial"/>
          <w:bCs/>
          <w:color w:val="auto"/>
          <w:szCs w:val="24"/>
        </w:rPr>
        <w:t>ubytování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až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po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vynechání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upomínkových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předmětů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Protože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cestování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týmu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má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velký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dopad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proofErr w:type="gramStart"/>
      <w:r>
        <w:rPr>
          <w:rFonts w:cs="Arial"/>
          <w:bCs/>
          <w:color w:val="auto"/>
          <w:szCs w:val="24"/>
        </w:rPr>
        <w:t>na</w:t>
      </w:r>
      <w:proofErr w:type="spellEnd"/>
      <w:proofErr w:type="gram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emise</w:t>
      </w:r>
      <w:proofErr w:type="spellEnd"/>
      <w:r>
        <w:rPr>
          <w:rFonts w:cs="Arial"/>
          <w:bCs/>
          <w:color w:val="auto"/>
          <w:szCs w:val="24"/>
        </w:rPr>
        <w:t xml:space="preserve"> CO2, </w:t>
      </w:r>
      <w:proofErr w:type="spellStart"/>
      <w:r>
        <w:rPr>
          <w:rFonts w:cs="Arial"/>
          <w:bCs/>
          <w:color w:val="auto"/>
          <w:szCs w:val="24"/>
        </w:rPr>
        <w:t>kolegové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ze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zámoří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si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rezervují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lety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které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emise</w:t>
      </w:r>
      <w:proofErr w:type="spellEnd"/>
      <w:r>
        <w:rPr>
          <w:rFonts w:cs="Arial"/>
          <w:bCs/>
          <w:color w:val="auto"/>
          <w:szCs w:val="24"/>
        </w:rPr>
        <w:t xml:space="preserve"> CO2 </w:t>
      </w:r>
      <w:proofErr w:type="spellStart"/>
      <w:r>
        <w:rPr>
          <w:rFonts w:cs="Arial"/>
          <w:bCs/>
          <w:color w:val="auto"/>
          <w:szCs w:val="24"/>
        </w:rPr>
        <w:t>kompenzují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kdekoli</w:t>
      </w:r>
      <w:proofErr w:type="spellEnd"/>
      <w:r>
        <w:rPr>
          <w:rFonts w:cs="Arial"/>
          <w:bCs/>
          <w:color w:val="auto"/>
          <w:szCs w:val="24"/>
        </w:rPr>
        <w:t xml:space="preserve"> je to </w:t>
      </w:r>
      <w:proofErr w:type="spellStart"/>
      <w:r>
        <w:rPr>
          <w:rFonts w:cs="Arial"/>
          <w:bCs/>
          <w:color w:val="auto"/>
          <w:szCs w:val="24"/>
        </w:rPr>
        <w:t>možné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Mnozí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účastníci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přicestují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vlakem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služební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vozidla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budou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vytížena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týmově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při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dopravě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personálu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po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Kolíně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budou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automobily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nahrazeny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veřejnou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dopravou</w:t>
      </w:r>
      <w:proofErr w:type="spellEnd"/>
      <w:r>
        <w:rPr>
          <w:rFonts w:cs="Arial"/>
          <w:bCs/>
          <w:color w:val="auto"/>
          <w:szCs w:val="24"/>
        </w:rPr>
        <w:t xml:space="preserve">. Pro </w:t>
      </w:r>
      <w:proofErr w:type="spellStart"/>
      <w:r>
        <w:rPr>
          <w:rFonts w:cs="Arial"/>
          <w:bCs/>
          <w:color w:val="auto"/>
          <w:szCs w:val="24"/>
        </w:rPr>
        <w:t>kompenzaci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přesto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ještě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vznikajících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emisí</w:t>
      </w:r>
      <w:proofErr w:type="spellEnd"/>
      <w:r>
        <w:rPr>
          <w:rFonts w:cs="Arial"/>
          <w:bCs/>
          <w:color w:val="auto"/>
          <w:szCs w:val="24"/>
        </w:rPr>
        <w:t xml:space="preserve"> CO2 </w:t>
      </w:r>
      <w:proofErr w:type="spellStart"/>
      <w:r>
        <w:rPr>
          <w:rFonts w:cs="Arial"/>
          <w:bCs/>
          <w:color w:val="auto"/>
          <w:szCs w:val="24"/>
        </w:rPr>
        <w:t>podporuje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certifikovaný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projekt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ochrany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klimatu</w:t>
      </w:r>
      <w:proofErr w:type="spellEnd"/>
      <w:r>
        <w:rPr>
          <w:rFonts w:cs="Arial"/>
          <w:bCs/>
          <w:color w:val="auto"/>
          <w:szCs w:val="24"/>
        </w:rPr>
        <w:t>.</w:t>
      </w:r>
    </w:p>
    <w:p w:rsidR="003B36C8" w:rsidRPr="009713AD" w:rsidRDefault="009713AD" w:rsidP="00D31C07">
      <w:pPr>
        <w:spacing w:line="360" w:lineRule="auto"/>
        <w:rPr>
          <w:rFonts w:cs="Arial"/>
          <w:b/>
          <w:color w:val="auto"/>
          <w:szCs w:val="24"/>
        </w:rPr>
      </w:pPr>
      <w:bookmarkStart w:id="0" w:name="_GoBack"/>
      <w:bookmarkEnd w:id="0"/>
      <w:proofErr w:type="spellStart"/>
      <w:r>
        <w:rPr>
          <w:rFonts w:cs="Arial"/>
          <w:b/>
          <w:color w:val="auto"/>
          <w:szCs w:val="24"/>
        </w:rPr>
        <w:lastRenderedPageBreak/>
        <w:t>Výstavní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premiéra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FurnSpin</w:t>
      </w:r>
      <w:proofErr w:type="spellEnd"/>
      <w:r>
        <w:rPr>
          <w:rFonts w:cs="Arial"/>
          <w:b/>
          <w:color w:val="auto"/>
          <w:szCs w:val="24"/>
        </w:rPr>
        <w:t xml:space="preserve"> &amp; </w:t>
      </w:r>
      <w:proofErr w:type="spellStart"/>
      <w:r>
        <w:rPr>
          <w:rFonts w:cs="Arial"/>
          <w:b/>
          <w:color w:val="auto"/>
          <w:szCs w:val="24"/>
        </w:rPr>
        <w:t>Novisys</w:t>
      </w:r>
      <w:proofErr w:type="spellEnd"/>
    </w:p>
    <w:p w:rsidR="005B6D7E" w:rsidRDefault="009713AD" w:rsidP="005B6D7E">
      <w:pPr>
        <w:spacing w:line="360" w:lineRule="auto"/>
        <w:rPr>
          <w:rFonts w:cs="Arial"/>
          <w:bCs/>
          <w:color w:val="auto"/>
          <w:szCs w:val="24"/>
        </w:rPr>
      </w:pPr>
      <w:proofErr w:type="spellStart"/>
      <w:r>
        <w:rPr>
          <w:rFonts w:cs="Arial"/>
          <w:bCs/>
          <w:color w:val="auto"/>
          <w:szCs w:val="24"/>
        </w:rPr>
        <w:t>Každý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kdo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před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návštěvou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stánku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nevěděl</w:t>
      </w:r>
      <w:proofErr w:type="spellEnd"/>
      <w:r>
        <w:rPr>
          <w:rFonts w:cs="Arial"/>
          <w:bCs/>
          <w:color w:val="auto"/>
          <w:szCs w:val="24"/>
        </w:rPr>
        <w:t xml:space="preserve">, co je </w:t>
      </w:r>
      <w:proofErr w:type="spellStart"/>
      <w:r>
        <w:rPr>
          <w:rFonts w:cs="Arial"/>
          <w:bCs/>
          <w:color w:val="auto"/>
          <w:szCs w:val="24"/>
        </w:rPr>
        <w:t>translačně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rotační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pohyb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bude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po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ní</w:t>
      </w:r>
      <w:proofErr w:type="spellEnd"/>
      <w:r>
        <w:rPr>
          <w:rFonts w:cs="Arial"/>
          <w:bCs/>
          <w:color w:val="auto"/>
          <w:szCs w:val="24"/>
        </w:rPr>
        <w:t xml:space="preserve"> v </w:t>
      </w:r>
      <w:proofErr w:type="spellStart"/>
      <w:r>
        <w:rPr>
          <w:rFonts w:cs="Arial"/>
          <w:bCs/>
          <w:color w:val="auto"/>
          <w:szCs w:val="24"/>
        </w:rPr>
        <w:t>každém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případě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chytřejší</w:t>
      </w:r>
      <w:proofErr w:type="spellEnd"/>
      <w:r>
        <w:rPr>
          <w:rFonts w:cs="Arial"/>
          <w:bCs/>
          <w:color w:val="auto"/>
          <w:szCs w:val="24"/>
        </w:rPr>
        <w:t xml:space="preserve"> – a </w:t>
      </w:r>
      <w:proofErr w:type="spellStart"/>
      <w:r>
        <w:rPr>
          <w:rFonts w:cs="Arial"/>
          <w:bCs/>
          <w:color w:val="auto"/>
          <w:szCs w:val="24"/>
        </w:rPr>
        <w:t>navíc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zcela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nadšený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Jedinečné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otočné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kování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FurnSpin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umožňuje</w:t>
      </w:r>
      <w:proofErr w:type="spellEnd"/>
      <w:r>
        <w:rPr>
          <w:rFonts w:cs="Arial"/>
          <w:bCs/>
          <w:color w:val="auto"/>
          <w:szCs w:val="24"/>
        </w:rPr>
        <w:t xml:space="preserve">, aby se </w:t>
      </w:r>
      <w:proofErr w:type="spellStart"/>
      <w:r>
        <w:rPr>
          <w:rFonts w:cs="Arial"/>
          <w:bCs/>
          <w:color w:val="auto"/>
          <w:szCs w:val="24"/>
        </w:rPr>
        <w:t>skříňové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prvky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kompletně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otáčely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kolem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vlastní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osy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Otáčivý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pohyb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vnáší</w:t>
      </w:r>
      <w:proofErr w:type="spellEnd"/>
      <w:r>
        <w:rPr>
          <w:rFonts w:cs="Arial"/>
          <w:bCs/>
          <w:color w:val="auto"/>
          <w:szCs w:val="24"/>
        </w:rPr>
        <w:t xml:space="preserve"> do </w:t>
      </w:r>
      <w:proofErr w:type="spellStart"/>
      <w:r>
        <w:rPr>
          <w:rFonts w:cs="Arial"/>
          <w:bCs/>
          <w:color w:val="auto"/>
          <w:szCs w:val="24"/>
        </w:rPr>
        <w:t>nábytku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novou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dosud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neviděnou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dimenzi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FurnSpin</w:t>
      </w:r>
      <w:proofErr w:type="spellEnd"/>
      <w:r>
        <w:rPr>
          <w:rFonts w:cs="Arial"/>
          <w:bCs/>
          <w:color w:val="auto"/>
          <w:szCs w:val="24"/>
        </w:rPr>
        <w:t xml:space="preserve"> v </w:t>
      </w:r>
      <w:proofErr w:type="spellStart"/>
      <w:r>
        <w:rPr>
          <w:rFonts w:cs="Arial"/>
          <w:bCs/>
          <w:color w:val="auto"/>
          <w:szCs w:val="24"/>
        </w:rPr>
        <w:t>budoucnu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zvýší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atraktivitu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exkluzivního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nábytku</w:t>
      </w:r>
      <w:proofErr w:type="spellEnd"/>
      <w:r>
        <w:rPr>
          <w:rFonts w:cs="Arial"/>
          <w:bCs/>
          <w:color w:val="auto"/>
          <w:szCs w:val="24"/>
        </w:rPr>
        <w:t>.</w:t>
      </w:r>
    </w:p>
    <w:p w:rsidR="00A5498D" w:rsidRDefault="005B6D7E" w:rsidP="008B61BE">
      <w:pPr>
        <w:spacing w:line="360" w:lineRule="auto"/>
        <w:rPr>
          <w:rFonts w:cs="Arial"/>
          <w:bCs/>
          <w:color w:val="auto"/>
          <w:szCs w:val="24"/>
        </w:rPr>
      </w:pPr>
      <w:r>
        <w:rPr>
          <w:rFonts w:cs="Arial"/>
          <w:bCs/>
          <w:color w:val="auto"/>
          <w:szCs w:val="24"/>
        </w:rPr>
        <w:br/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však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myslí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stejně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inovativně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</w:t>
      </w:r>
      <w:proofErr w:type="spellEnd"/>
      <w:r>
        <w:rPr>
          <w:rFonts w:cs="Arial"/>
          <w:bCs/>
          <w:color w:val="auto"/>
          <w:szCs w:val="24"/>
        </w:rPr>
        <w:t> </w:t>
      </w:r>
      <w:proofErr w:type="spellStart"/>
      <w:proofErr w:type="gramStart"/>
      <w:r>
        <w:rPr>
          <w:rFonts w:cs="Arial"/>
          <w:bCs/>
          <w:color w:val="auto"/>
          <w:szCs w:val="24"/>
        </w:rPr>
        <w:t>na</w:t>
      </w:r>
      <w:proofErr w:type="spellEnd"/>
      <w:proofErr w:type="gram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ekonomické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řady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nábytku</w:t>
      </w:r>
      <w:proofErr w:type="spellEnd"/>
      <w:r>
        <w:rPr>
          <w:rFonts w:cs="Arial"/>
          <w:bCs/>
          <w:color w:val="auto"/>
          <w:szCs w:val="24"/>
        </w:rPr>
        <w:t xml:space="preserve">. A </w:t>
      </w:r>
      <w:proofErr w:type="spellStart"/>
      <w:r>
        <w:rPr>
          <w:rFonts w:cs="Arial"/>
          <w:bCs/>
          <w:color w:val="auto"/>
          <w:szCs w:val="24"/>
        </w:rPr>
        <w:t>tak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Novisys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představuje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cenově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výhodný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klipový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závěs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Byl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vyvinut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speciálně</w:t>
      </w:r>
      <w:proofErr w:type="spellEnd"/>
      <w:r>
        <w:rPr>
          <w:rFonts w:cs="Arial"/>
          <w:bCs/>
          <w:color w:val="auto"/>
          <w:szCs w:val="24"/>
        </w:rPr>
        <w:t xml:space="preserve"> pro </w:t>
      </w:r>
      <w:proofErr w:type="spellStart"/>
      <w:r>
        <w:rPr>
          <w:rFonts w:cs="Arial"/>
          <w:bCs/>
          <w:color w:val="auto"/>
          <w:szCs w:val="24"/>
        </w:rPr>
        <w:t>nábytkářský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průmysl</w:t>
      </w:r>
      <w:proofErr w:type="spellEnd"/>
      <w:r>
        <w:rPr>
          <w:rFonts w:cs="Arial"/>
          <w:bCs/>
          <w:color w:val="auto"/>
          <w:szCs w:val="24"/>
        </w:rPr>
        <w:t xml:space="preserve"> a </w:t>
      </w:r>
      <w:proofErr w:type="spellStart"/>
      <w:r>
        <w:rPr>
          <w:rFonts w:cs="Arial"/>
          <w:bCs/>
          <w:color w:val="auto"/>
          <w:szCs w:val="24"/>
        </w:rPr>
        <w:t>nabízí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komfort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integrovaného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tlumení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nábytkových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dveří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středním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cenovém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segmentu</w:t>
      </w:r>
      <w:proofErr w:type="spellEnd"/>
      <w:r>
        <w:rPr>
          <w:rFonts w:cs="Arial"/>
          <w:bCs/>
          <w:color w:val="auto"/>
          <w:szCs w:val="24"/>
        </w:rPr>
        <w:t>. S </w:t>
      </w:r>
      <w:proofErr w:type="spellStart"/>
      <w:r>
        <w:rPr>
          <w:rFonts w:cs="Arial"/>
          <w:bCs/>
          <w:color w:val="auto"/>
          <w:szCs w:val="24"/>
        </w:rPr>
        <w:t>Novisys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dává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najevo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že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hledisko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udržitelnosti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bude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hrát</w:t>
      </w:r>
      <w:proofErr w:type="spellEnd"/>
      <w:r>
        <w:rPr>
          <w:rFonts w:cs="Arial"/>
          <w:bCs/>
          <w:color w:val="auto"/>
          <w:szCs w:val="24"/>
        </w:rPr>
        <w:t xml:space="preserve"> v </w:t>
      </w:r>
      <w:proofErr w:type="spellStart"/>
      <w:r>
        <w:rPr>
          <w:rFonts w:cs="Arial"/>
          <w:bCs/>
          <w:color w:val="auto"/>
          <w:szCs w:val="24"/>
        </w:rPr>
        <w:t>budoucnu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při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vývoji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výrobků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stále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důležitější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roli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aniž</w:t>
      </w:r>
      <w:proofErr w:type="spellEnd"/>
      <w:r>
        <w:rPr>
          <w:rFonts w:cs="Arial"/>
          <w:bCs/>
          <w:color w:val="auto"/>
          <w:szCs w:val="24"/>
        </w:rPr>
        <w:t xml:space="preserve"> by </w:t>
      </w:r>
      <w:proofErr w:type="spellStart"/>
      <w:r>
        <w:rPr>
          <w:rFonts w:cs="Arial"/>
          <w:bCs/>
          <w:color w:val="auto"/>
          <w:szCs w:val="24"/>
        </w:rPr>
        <w:t>došlo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ke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snížení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kvality</w:t>
      </w:r>
      <w:proofErr w:type="spellEnd"/>
      <w:r>
        <w:rPr>
          <w:rFonts w:cs="Arial"/>
          <w:bCs/>
          <w:color w:val="auto"/>
          <w:szCs w:val="24"/>
        </w:rPr>
        <w:t>.</w:t>
      </w:r>
    </w:p>
    <w:p w:rsidR="008B61BE" w:rsidRDefault="008B61BE" w:rsidP="008B61BE">
      <w:pPr>
        <w:spacing w:line="360" w:lineRule="auto"/>
        <w:rPr>
          <w:rFonts w:cs="Arial"/>
          <w:bCs/>
          <w:color w:val="auto"/>
          <w:szCs w:val="24"/>
        </w:rPr>
      </w:pPr>
    </w:p>
    <w:p w:rsidR="009713AD" w:rsidRPr="009713AD" w:rsidRDefault="00855A0F" w:rsidP="009713AD">
      <w:pPr>
        <w:spacing w:line="360" w:lineRule="auto"/>
        <w:rPr>
          <w:rFonts w:cs="Arial"/>
          <w:b/>
          <w:color w:val="auto"/>
          <w:szCs w:val="24"/>
        </w:rPr>
      </w:pPr>
      <w:proofErr w:type="spellStart"/>
      <w:r>
        <w:rPr>
          <w:rFonts w:cs="Arial"/>
          <w:b/>
          <w:color w:val="auto"/>
          <w:szCs w:val="24"/>
        </w:rPr>
        <w:t>Působivá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expozice</w:t>
      </w:r>
      <w:proofErr w:type="spellEnd"/>
      <w:r>
        <w:rPr>
          <w:rFonts w:cs="Arial"/>
          <w:b/>
          <w:color w:val="auto"/>
          <w:szCs w:val="24"/>
        </w:rPr>
        <w:t xml:space="preserve"> &amp; </w:t>
      </w:r>
      <w:proofErr w:type="spellStart"/>
      <w:r>
        <w:rPr>
          <w:rFonts w:cs="Arial"/>
          <w:b/>
          <w:color w:val="auto"/>
          <w:szCs w:val="24"/>
        </w:rPr>
        <w:t>cesta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zákazníka</w:t>
      </w:r>
      <w:proofErr w:type="spellEnd"/>
    </w:p>
    <w:p w:rsidR="006568BE" w:rsidRDefault="00855A0F" w:rsidP="00D31C07">
      <w:pPr>
        <w:spacing w:line="360" w:lineRule="auto"/>
        <w:rPr>
          <w:rFonts w:cs="Arial"/>
          <w:bCs/>
          <w:color w:val="auto"/>
          <w:szCs w:val="24"/>
        </w:rPr>
      </w:pPr>
      <w:proofErr w:type="spellStart"/>
      <w:r>
        <w:rPr>
          <w:rFonts w:cs="Arial"/>
          <w:bCs/>
          <w:color w:val="auto"/>
          <w:szCs w:val="24"/>
        </w:rPr>
        <w:t>Každý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exponát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proofErr w:type="gramStart"/>
      <w:r>
        <w:rPr>
          <w:rFonts w:cs="Arial"/>
          <w:bCs/>
          <w:color w:val="auto"/>
          <w:szCs w:val="24"/>
        </w:rPr>
        <w:t>na</w:t>
      </w:r>
      <w:proofErr w:type="spellEnd"/>
      <w:proofErr w:type="gram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stánku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 je </w:t>
      </w:r>
      <w:proofErr w:type="spellStart"/>
      <w:r>
        <w:rPr>
          <w:rFonts w:cs="Arial"/>
          <w:bCs/>
          <w:color w:val="auto"/>
          <w:szCs w:val="24"/>
        </w:rPr>
        <w:t>inspirací</w:t>
      </w:r>
      <w:proofErr w:type="spellEnd"/>
      <w:r>
        <w:rPr>
          <w:rFonts w:cs="Arial"/>
          <w:bCs/>
          <w:color w:val="auto"/>
          <w:szCs w:val="24"/>
        </w:rPr>
        <w:t xml:space="preserve"> v </w:t>
      </w:r>
      <w:proofErr w:type="spellStart"/>
      <w:r>
        <w:rPr>
          <w:rFonts w:cs="Arial"/>
          <w:bCs/>
          <w:color w:val="auto"/>
          <w:szCs w:val="24"/>
        </w:rPr>
        <w:t>mnoha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směrech</w:t>
      </w:r>
      <w:proofErr w:type="spellEnd"/>
      <w:r>
        <w:rPr>
          <w:rFonts w:cs="Arial"/>
          <w:bCs/>
          <w:color w:val="auto"/>
          <w:szCs w:val="24"/>
        </w:rPr>
        <w:t xml:space="preserve">: </w:t>
      </w:r>
      <w:proofErr w:type="spellStart"/>
      <w:r>
        <w:rPr>
          <w:rFonts w:cs="Arial"/>
          <w:bCs/>
          <w:color w:val="auto"/>
          <w:szCs w:val="24"/>
        </w:rPr>
        <w:t>nové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využití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výrobku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nápad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na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atraktivní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nábytek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jakož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</w:t>
      </w:r>
      <w:proofErr w:type="spellEnd"/>
      <w:r>
        <w:rPr>
          <w:rFonts w:cs="Arial"/>
          <w:bCs/>
          <w:color w:val="auto"/>
          <w:szCs w:val="24"/>
        </w:rPr>
        <w:t> </w:t>
      </w:r>
      <w:proofErr w:type="spellStart"/>
      <w:r>
        <w:rPr>
          <w:rFonts w:cs="Arial"/>
          <w:bCs/>
          <w:color w:val="auto"/>
          <w:szCs w:val="24"/>
        </w:rPr>
        <w:t>řešení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interiéru</w:t>
      </w:r>
      <w:proofErr w:type="spellEnd"/>
      <w:r>
        <w:rPr>
          <w:rFonts w:cs="Arial"/>
          <w:bCs/>
          <w:color w:val="auto"/>
          <w:szCs w:val="24"/>
        </w:rPr>
        <w:t xml:space="preserve"> se </w:t>
      </w:r>
      <w:proofErr w:type="spellStart"/>
      <w:r>
        <w:rPr>
          <w:rFonts w:cs="Arial"/>
          <w:bCs/>
          <w:color w:val="auto"/>
          <w:szCs w:val="24"/>
        </w:rPr>
        <w:t>zaměřením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na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určitý</w:t>
      </w:r>
      <w:proofErr w:type="spellEnd"/>
      <w:r>
        <w:rPr>
          <w:rFonts w:cs="Arial"/>
          <w:bCs/>
          <w:color w:val="auto"/>
          <w:szCs w:val="24"/>
        </w:rPr>
        <w:t xml:space="preserve"> trend. Na </w:t>
      </w:r>
      <w:proofErr w:type="spellStart"/>
      <w:r>
        <w:rPr>
          <w:rFonts w:cs="Arial"/>
          <w:bCs/>
          <w:color w:val="auto"/>
          <w:szCs w:val="24"/>
        </w:rPr>
        <w:t>nové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webové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stránce</w:t>
      </w:r>
      <w:proofErr w:type="spellEnd"/>
      <w:r>
        <w:rPr>
          <w:rFonts w:cs="Arial"/>
          <w:bCs/>
          <w:color w:val="auto"/>
          <w:szCs w:val="24"/>
        </w:rPr>
        <w:t xml:space="preserve"> „</w:t>
      </w:r>
      <w:proofErr w:type="spellStart"/>
      <w:r>
        <w:rPr>
          <w:rFonts w:cs="Arial"/>
          <w:bCs/>
          <w:color w:val="auto"/>
          <w:szCs w:val="24"/>
        </w:rPr>
        <w:t>roominspirations</w:t>
      </w:r>
      <w:proofErr w:type="spellEnd"/>
      <w:proofErr w:type="gramStart"/>
      <w:r>
        <w:rPr>
          <w:rFonts w:cs="Arial"/>
          <w:bCs/>
          <w:color w:val="auto"/>
          <w:szCs w:val="24"/>
        </w:rPr>
        <w:t xml:space="preserve">“ </w:t>
      </w:r>
      <w:proofErr w:type="spellStart"/>
      <w:r>
        <w:rPr>
          <w:rFonts w:cs="Arial"/>
          <w:bCs/>
          <w:color w:val="auto"/>
          <w:szCs w:val="24"/>
        </w:rPr>
        <w:t>naleznete</w:t>
      </w:r>
      <w:proofErr w:type="spellEnd"/>
      <w:proofErr w:type="gram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exponáty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zakomponované</w:t>
      </w:r>
      <w:proofErr w:type="spellEnd"/>
      <w:r>
        <w:rPr>
          <w:rFonts w:cs="Arial"/>
          <w:bCs/>
          <w:color w:val="auto"/>
          <w:szCs w:val="24"/>
        </w:rPr>
        <w:t xml:space="preserve"> do </w:t>
      </w:r>
      <w:proofErr w:type="spellStart"/>
      <w:r>
        <w:rPr>
          <w:rFonts w:cs="Arial"/>
          <w:bCs/>
          <w:color w:val="auto"/>
          <w:szCs w:val="24"/>
        </w:rPr>
        <w:t>jednotlivých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obytných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interiérů</w:t>
      </w:r>
      <w:proofErr w:type="spellEnd"/>
      <w:r>
        <w:rPr>
          <w:rFonts w:cs="Arial"/>
          <w:bCs/>
          <w:color w:val="auto"/>
          <w:szCs w:val="24"/>
        </w:rPr>
        <w:t>: v </w:t>
      </w:r>
      <w:proofErr w:type="spellStart"/>
      <w:r>
        <w:rPr>
          <w:rFonts w:cs="Arial"/>
          <w:bCs/>
          <w:color w:val="auto"/>
          <w:szCs w:val="24"/>
        </w:rPr>
        <w:t>tematicky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zařízených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bytech</w:t>
      </w:r>
      <w:proofErr w:type="spellEnd"/>
      <w:r>
        <w:rPr>
          <w:rFonts w:cs="Arial"/>
          <w:bCs/>
          <w:color w:val="auto"/>
          <w:szCs w:val="24"/>
        </w:rPr>
        <w:t xml:space="preserve"> a </w:t>
      </w:r>
      <w:proofErr w:type="spellStart"/>
      <w:r>
        <w:rPr>
          <w:rFonts w:cs="Arial"/>
          <w:bCs/>
          <w:color w:val="auto"/>
          <w:szCs w:val="24"/>
        </w:rPr>
        <w:t>showroomu</w:t>
      </w:r>
      <w:proofErr w:type="spellEnd"/>
      <w:r>
        <w:rPr>
          <w:rFonts w:cs="Arial"/>
          <w:bCs/>
          <w:color w:val="auto"/>
          <w:szCs w:val="24"/>
        </w:rPr>
        <w:t xml:space="preserve"> New Work se </w:t>
      </w:r>
      <w:proofErr w:type="spellStart"/>
      <w:r>
        <w:rPr>
          <w:rFonts w:cs="Arial"/>
          <w:bCs/>
          <w:color w:val="auto"/>
          <w:szCs w:val="24"/>
        </w:rPr>
        <w:t>exponáty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dají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prozkoumat</w:t>
      </w:r>
      <w:proofErr w:type="spellEnd"/>
      <w:r>
        <w:rPr>
          <w:rFonts w:cs="Arial"/>
          <w:bCs/>
          <w:color w:val="auto"/>
          <w:szCs w:val="24"/>
        </w:rPr>
        <w:t xml:space="preserve"> online </w:t>
      </w:r>
      <w:proofErr w:type="spellStart"/>
      <w:r>
        <w:rPr>
          <w:rFonts w:cs="Arial"/>
          <w:bCs/>
          <w:color w:val="auto"/>
          <w:szCs w:val="24"/>
        </w:rPr>
        <w:t>ve</w:t>
      </w:r>
      <w:proofErr w:type="spellEnd"/>
      <w:r>
        <w:rPr>
          <w:rFonts w:cs="Arial"/>
          <w:bCs/>
          <w:color w:val="auto"/>
          <w:szCs w:val="24"/>
        </w:rPr>
        <w:t xml:space="preserve"> 3D, a </w:t>
      </w:r>
      <w:proofErr w:type="spellStart"/>
      <w:r>
        <w:rPr>
          <w:rFonts w:cs="Arial"/>
          <w:bCs/>
          <w:color w:val="auto"/>
          <w:szCs w:val="24"/>
        </w:rPr>
        <w:t>najdete</w:t>
      </w:r>
      <w:proofErr w:type="spellEnd"/>
      <w:r>
        <w:rPr>
          <w:rFonts w:cs="Arial"/>
          <w:bCs/>
          <w:color w:val="auto"/>
          <w:szCs w:val="24"/>
        </w:rPr>
        <w:t xml:space="preserve"> tam </w:t>
      </w:r>
      <w:proofErr w:type="spellStart"/>
      <w:r>
        <w:rPr>
          <w:rFonts w:cs="Arial"/>
          <w:bCs/>
          <w:color w:val="auto"/>
          <w:szCs w:val="24"/>
        </w:rPr>
        <w:t>také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podklady</w:t>
      </w:r>
      <w:proofErr w:type="spellEnd"/>
      <w:r>
        <w:rPr>
          <w:rFonts w:cs="Arial"/>
          <w:bCs/>
          <w:color w:val="auto"/>
          <w:szCs w:val="24"/>
        </w:rPr>
        <w:t xml:space="preserve"> pro </w:t>
      </w:r>
      <w:proofErr w:type="spellStart"/>
      <w:r>
        <w:rPr>
          <w:rFonts w:cs="Arial"/>
          <w:bCs/>
          <w:color w:val="auto"/>
          <w:szCs w:val="24"/>
        </w:rPr>
        <w:t>jejich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výrobu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nabízí</w:t>
      </w:r>
      <w:proofErr w:type="spellEnd"/>
      <w:r>
        <w:rPr>
          <w:rFonts w:cs="Arial"/>
          <w:bCs/>
          <w:color w:val="auto"/>
          <w:szCs w:val="24"/>
        </w:rPr>
        <w:t xml:space="preserve"> CAD data, </w:t>
      </w:r>
      <w:proofErr w:type="spellStart"/>
      <w:r>
        <w:rPr>
          <w:rFonts w:cs="Arial"/>
          <w:bCs/>
          <w:color w:val="auto"/>
          <w:szCs w:val="24"/>
        </w:rPr>
        <w:t>výrobní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dokumentace</w:t>
      </w:r>
      <w:proofErr w:type="spellEnd"/>
      <w:r>
        <w:rPr>
          <w:rFonts w:cs="Arial"/>
          <w:bCs/>
          <w:color w:val="auto"/>
          <w:szCs w:val="24"/>
        </w:rPr>
        <w:t xml:space="preserve"> a </w:t>
      </w:r>
      <w:proofErr w:type="spellStart"/>
      <w:r>
        <w:rPr>
          <w:rFonts w:cs="Arial"/>
          <w:bCs/>
          <w:color w:val="auto"/>
          <w:szCs w:val="24"/>
        </w:rPr>
        <w:t>obrázky</w:t>
      </w:r>
      <w:proofErr w:type="spellEnd"/>
      <w:r>
        <w:rPr>
          <w:rFonts w:cs="Arial"/>
          <w:bCs/>
          <w:color w:val="auto"/>
          <w:szCs w:val="24"/>
        </w:rPr>
        <w:t xml:space="preserve"> a </w:t>
      </w:r>
      <w:proofErr w:type="spellStart"/>
      <w:r>
        <w:rPr>
          <w:rFonts w:cs="Arial"/>
          <w:bCs/>
          <w:color w:val="auto"/>
          <w:szCs w:val="24"/>
        </w:rPr>
        <w:t>zve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Vás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abyste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nápady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společnosti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rozvinuli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proofErr w:type="gramStart"/>
      <w:r>
        <w:rPr>
          <w:rFonts w:cs="Arial"/>
          <w:bCs/>
          <w:color w:val="auto"/>
          <w:szCs w:val="24"/>
        </w:rPr>
        <w:t>na</w:t>
      </w:r>
      <w:proofErr w:type="spellEnd"/>
      <w:proofErr w:type="gram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další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úroveň</w:t>
      </w:r>
      <w:proofErr w:type="spellEnd"/>
      <w:r>
        <w:rPr>
          <w:rFonts w:cs="Arial"/>
          <w:bCs/>
          <w:color w:val="auto"/>
          <w:szCs w:val="24"/>
        </w:rPr>
        <w:t>.</w:t>
      </w:r>
    </w:p>
    <w:p w:rsidR="006568BE" w:rsidRDefault="006568BE" w:rsidP="00D31C07">
      <w:pPr>
        <w:spacing w:line="360" w:lineRule="auto"/>
        <w:rPr>
          <w:rFonts w:cs="Arial"/>
          <w:bCs/>
          <w:color w:val="auto"/>
          <w:szCs w:val="24"/>
        </w:rPr>
      </w:pPr>
    </w:p>
    <w:p w:rsidR="006568BE" w:rsidRPr="006568BE" w:rsidRDefault="00363223" w:rsidP="00D31C07">
      <w:pPr>
        <w:spacing w:line="360" w:lineRule="auto"/>
        <w:rPr>
          <w:rFonts w:cs="Arial"/>
          <w:b/>
          <w:color w:val="auto"/>
          <w:szCs w:val="24"/>
        </w:rPr>
      </w:pPr>
      <w:proofErr w:type="spellStart"/>
      <w:r>
        <w:rPr>
          <w:rFonts w:cs="Arial"/>
          <w:b/>
          <w:color w:val="auto"/>
          <w:szCs w:val="24"/>
        </w:rPr>
        <w:t>Nové</w:t>
      </w:r>
      <w:proofErr w:type="spellEnd"/>
      <w:r>
        <w:rPr>
          <w:rFonts w:cs="Arial"/>
          <w:b/>
          <w:color w:val="auto"/>
          <w:szCs w:val="24"/>
        </w:rPr>
        <w:t xml:space="preserve"> &amp; </w:t>
      </w:r>
      <w:proofErr w:type="spellStart"/>
      <w:r>
        <w:rPr>
          <w:rFonts w:cs="Arial"/>
          <w:b/>
          <w:color w:val="auto"/>
          <w:szCs w:val="24"/>
        </w:rPr>
        <w:t>osvědčené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faktory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úspěchu</w:t>
      </w:r>
      <w:proofErr w:type="spellEnd"/>
    </w:p>
    <w:p w:rsidR="00E01BD5" w:rsidRDefault="006568BE" w:rsidP="00D31C07">
      <w:pPr>
        <w:spacing w:line="360" w:lineRule="auto"/>
        <w:rPr>
          <w:rFonts w:cs="Arial"/>
          <w:bCs/>
          <w:color w:val="auto"/>
          <w:szCs w:val="24"/>
        </w:rPr>
      </w:pPr>
      <w:r>
        <w:rPr>
          <w:rFonts w:cs="Arial"/>
          <w:bCs/>
          <w:color w:val="auto"/>
          <w:szCs w:val="24"/>
        </w:rPr>
        <w:lastRenderedPageBreak/>
        <w:t xml:space="preserve">Na </w:t>
      </w:r>
      <w:proofErr w:type="spellStart"/>
      <w:r>
        <w:rPr>
          <w:rFonts w:cs="Arial"/>
          <w:bCs/>
          <w:color w:val="auto"/>
          <w:szCs w:val="24"/>
        </w:rPr>
        <w:t>zdařilých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ukázkách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pracovišť</w:t>
      </w:r>
      <w:proofErr w:type="spellEnd"/>
      <w:r>
        <w:rPr>
          <w:rFonts w:cs="Arial"/>
          <w:bCs/>
          <w:color w:val="auto"/>
          <w:szCs w:val="24"/>
        </w:rPr>
        <w:t xml:space="preserve"> je </w:t>
      </w:r>
      <w:proofErr w:type="spellStart"/>
      <w:r>
        <w:rPr>
          <w:rFonts w:cs="Arial"/>
          <w:bCs/>
          <w:color w:val="auto"/>
          <w:szCs w:val="24"/>
        </w:rPr>
        <w:t>patrný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výsledek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synergie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plynoucí</w:t>
      </w:r>
      <w:proofErr w:type="spellEnd"/>
      <w:r>
        <w:rPr>
          <w:rFonts w:cs="Arial"/>
          <w:bCs/>
          <w:color w:val="auto"/>
          <w:szCs w:val="24"/>
        </w:rPr>
        <w:t xml:space="preserve"> z </w:t>
      </w:r>
      <w:proofErr w:type="spellStart"/>
      <w:r>
        <w:rPr>
          <w:rFonts w:cs="Arial"/>
          <w:bCs/>
          <w:color w:val="auto"/>
          <w:szCs w:val="24"/>
        </w:rPr>
        <w:t>dlouholetého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gramStart"/>
      <w:r>
        <w:rPr>
          <w:rFonts w:cs="Arial"/>
          <w:bCs/>
          <w:color w:val="auto"/>
          <w:szCs w:val="24"/>
        </w:rPr>
        <w:t>know-how</w:t>
      </w:r>
      <w:proofErr w:type="gramEnd"/>
      <w:r>
        <w:rPr>
          <w:rFonts w:cs="Arial"/>
          <w:bCs/>
          <w:color w:val="auto"/>
          <w:szCs w:val="24"/>
        </w:rPr>
        <w:t xml:space="preserve"> v </w:t>
      </w:r>
      <w:proofErr w:type="spellStart"/>
      <w:r>
        <w:rPr>
          <w:rFonts w:cs="Arial"/>
          <w:bCs/>
          <w:color w:val="auto"/>
          <w:szCs w:val="24"/>
        </w:rPr>
        <w:t>oblasti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vybavení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kanceláří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Dovedně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spojují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požadavky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proofErr w:type="gramStart"/>
      <w:r>
        <w:rPr>
          <w:rFonts w:cs="Arial"/>
          <w:bCs/>
          <w:color w:val="auto"/>
          <w:szCs w:val="24"/>
        </w:rPr>
        <w:t>na</w:t>
      </w:r>
      <w:proofErr w:type="spellEnd"/>
      <w:proofErr w:type="gram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soudobá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pracoviště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firemním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prostředí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</w:t>
      </w:r>
      <w:proofErr w:type="spellEnd"/>
      <w:r>
        <w:rPr>
          <w:rFonts w:cs="Arial"/>
          <w:bCs/>
          <w:color w:val="auto"/>
          <w:szCs w:val="24"/>
        </w:rPr>
        <w:t xml:space="preserve"> home office. Na </w:t>
      </w:r>
      <w:proofErr w:type="spellStart"/>
      <w:r>
        <w:rPr>
          <w:rFonts w:cs="Arial"/>
          <w:bCs/>
          <w:color w:val="auto"/>
          <w:szCs w:val="24"/>
        </w:rPr>
        <w:t>programu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jsou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pohoda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útulnost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ergonomie</w:t>
      </w:r>
      <w:proofErr w:type="spellEnd"/>
      <w:r>
        <w:rPr>
          <w:rFonts w:cs="Arial"/>
          <w:bCs/>
          <w:color w:val="auto"/>
          <w:szCs w:val="24"/>
        </w:rPr>
        <w:t xml:space="preserve"> a </w:t>
      </w:r>
      <w:proofErr w:type="spellStart"/>
      <w:r>
        <w:rPr>
          <w:rFonts w:cs="Arial"/>
          <w:bCs/>
          <w:color w:val="auto"/>
          <w:szCs w:val="24"/>
        </w:rPr>
        <w:t>multifukčnost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Nové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výškově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stavitelné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stolové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podnože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Steelforce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zde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hrají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nezastupitelnou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roli</w:t>
      </w:r>
      <w:proofErr w:type="spellEnd"/>
      <w:r>
        <w:rPr>
          <w:rFonts w:cs="Arial"/>
          <w:bCs/>
          <w:color w:val="auto"/>
          <w:szCs w:val="24"/>
        </w:rPr>
        <w:t>.</w:t>
      </w:r>
      <w:r>
        <w:rPr>
          <w:rFonts w:cs="Arial"/>
          <w:bCs/>
          <w:color w:val="auto"/>
          <w:szCs w:val="24"/>
        </w:rPr>
        <w:br/>
      </w:r>
    </w:p>
    <w:p w:rsidR="00354762" w:rsidRDefault="00363223" w:rsidP="00D31C07">
      <w:pPr>
        <w:spacing w:line="360" w:lineRule="auto"/>
        <w:rPr>
          <w:rFonts w:cs="Arial"/>
          <w:bCs/>
          <w:color w:val="auto"/>
          <w:szCs w:val="24"/>
        </w:rPr>
      </w:pPr>
      <w:r>
        <w:rPr>
          <w:rFonts w:cs="Arial"/>
          <w:bCs/>
          <w:color w:val="auto"/>
          <w:szCs w:val="24"/>
        </w:rPr>
        <w:t xml:space="preserve">Pro </w:t>
      </w:r>
      <w:proofErr w:type="spellStart"/>
      <w:r>
        <w:rPr>
          <w:rFonts w:cs="Arial"/>
          <w:bCs/>
          <w:color w:val="auto"/>
          <w:szCs w:val="24"/>
        </w:rPr>
        <w:t>zákazníky</w:t>
      </w:r>
      <w:proofErr w:type="spellEnd"/>
      <w:r>
        <w:rPr>
          <w:rFonts w:cs="Arial"/>
          <w:bCs/>
          <w:color w:val="auto"/>
          <w:szCs w:val="24"/>
        </w:rPr>
        <w:t xml:space="preserve"> je </w:t>
      </w:r>
      <w:proofErr w:type="spellStart"/>
      <w:r>
        <w:rPr>
          <w:rFonts w:cs="Arial"/>
          <w:bCs/>
          <w:color w:val="auto"/>
          <w:szCs w:val="24"/>
        </w:rPr>
        <w:t>nyní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připraven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exkluzivní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zásuvkový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systém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AvoriTech</w:t>
      </w:r>
      <w:proofErr w:type="spellEnd"/>
      <w:r>
        <w:rPr>
          <w:rFonts w:cs="Arial"/>
          <w:bCs/>
          <w:color w:val="auto"/>
          <w:szCs w:val="24"/>
        </w:rPr>
        <w:t xml:space="preserve"> s </w:t>
      </w:r>
      <w:proofErr w:type="spellStart"/>
      <w:r>
        <w:rPr>
          <w:rFonts w:cs="Arial"/>
          <w:bCs/>
          <w:color w:val="auto"/>
          <w:szCs w:val="24"/>
        </w:rPr>
        <w:t>tloušťkou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boku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zásuvky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pouhých</w:t>
      </w:r>
      <w:proofErr w:type="spellEnd"/>
      <w:r>
        <w:rPr>
          <w:rFonts w:cs="Arial"/>
          <w:bCs/>
          <w:color w:val="auto"/>
          <w:szCs w:val="24"/>
        </w:rPr>
        <w:t xml:space="preserve"> 8 mm. Je </w:t>
      </w:r>
      <w:proofErr w:type="spellStart"/>
      <w:r>
        <w:rPr>
          <w:rFonts w:cs="Arial"/>
          <w:bCs/>
          <w:color w:val="auto"/>
          <w:szCs w:val="24"/>
        </w:rPr>
        <w:t>ideální</w:t>
      </w:r>
      <w:proofErr w:type="spellEnd"/>
      <w:r>
        <w:rPr>
          <w:rFonts w:cs="Arial"/>
          <w:bCs/>
          <w:color w:val="auto"/>
          <w:szCs w:val="24"/>
        </w:rPr>
        <w:t xml:space="preserve"> pro </w:t>
      </w:r>
      <w:proofErr w:type="spellStart"/>
      <w:r>
        <w:rPr>
          <w:rFonts w:cs="Arial"/>
          <w:bCs/>
          <w:color w:val="auto"/>
          <w:szCs w:val="24"/>
        </w:rPr>
        <w:t>puristické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kuchyně</w:t>
      </w:r>
      <w:proofErr w:type="spellEnd"/>
      <w:r>
        <w:rPr>
          <w:rFonts w:cs="Arial"/>
          <w:bCs/>
          <w:color w:val="auto"/>
          <w:szCs w:val="24"/>
        </w:rPr>
        <w:t xml:space="preserve"> a </w:t>
      </w:r>
      <w:proofErr w:type="spellStart"/>
      <w:r>
        <w:rPr>
          <w:rFonts w:cs="Arial"/>
          <w:bCs/>
          <w:color w:val="auto"/>
          <w:szCs w:val="24"/>
        </w:rPr>
        <w:t>nábytek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nejvyšší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jakosti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Zásuvkový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systém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AvanTech</w:t>
      </w:r>
      <w:proofErr w:type="spellEnd"/>
      <w:r>
        <w:rPr>
          <w:rFonts w:cs="Arial"/>
          <w:bCs/>
          <w:color w:val="auto"/>
          <w:szCs w:val="24"/>
        </w:rPr>
        <w:t xml:space="preserve"> YOU </w:t>
      </w:r>
      <w:proofErr w:type="spellStart"/>
      <w:r>
        <w:rPr>
          <w:rFonts w:cs="Arial"/>
          <w:bCs/>
          <w:color w:val="auto"/>
          <w:szCs w:val="24"/>
        </w:rPr>
        <w:t>se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vyvinul</w:t>
      </w:r>
      <w:proofErr w:type="spellEnd"/>
      <w:r>
        <w:rPr>
          <w:rFonts w:cs="Arial"/>
          <w:bCs/>
          <w:color w:val="auto"/>
          <w:szCs w:val="24"/>
        </w:rPr>
        <w:t xml:space="preserve"> v </w:t>
      </w:r>
      <w:proofErr w:type="spellStart"/>
      <w:r>
        <w:rPr>
          <w:rFonts w:cs="Arial"/>
          <w:bCs/>
          <w:color w:val="auto"/>
          <w:szCs w:val="24"/>
        </w:rPr>
        <w:t>úspěšnou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vlajkovou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loď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Zaujme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tím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jak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snadno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lze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docílit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mnoha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rozmanitých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individuálních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řešení</w:t>
      </w:r>
      <w:proofErr w:type="spellEnd"/>
      <w:r>
        <w:rPr>
          <w:rFonts w:cs="Arial"/>
          <w:bCs/>
          <w:color w:val="auto"/>
          <w:szCs w:val="24"/>
        </w:rPr>
        <w:t xml:space="preserve">. A to </w:t>
      </w:r>
      <w:proofErr w:type="spellStart"/>
      <w:r>
        <w:rPr>
          <w:rFonts w:cs="Arial"/>
          <w:bCs/>
          <w:color w:val="auto"/>
          <w:szCs w:val="24"/>
        </w:rPr>
        <w:t>nikoli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pouze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materiály</w:t>
      </w:r>
      <w:proofErr w:type="spellEnd"/>
      <w:r>
        <w:rPr>
          <w:rFonts w:cs="Arial"/>
          <w:bCs/>
          <w:color w:val="auto"/>
          <w:szCs w:val="24"/>
        </w:rPr>
        <w:t xml:space="preserve"> a </w:t>
      </w:r>
      <w:proofErr w:type="spellStart"/>
      <w:r>
        <w:rPr>
          <w:rFonts w:cs="Arial"/>
          <w:bCs/>
          <w:color w:val="auto"/>
          <w:szCs w:val="24"/>
        </w:rPr>
        <w:t>barvami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nýbrž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</w:t>
      </w:r>
      <w:proofErr w:type="spellEnd"/>
      <w:r>
        <w:rPr>
          <w:rFonts w:cs="Arial"/>
          <w:bCs/>
          <w:color w:val="auto"/>
          <w:szCs w:val="24"/>
        </w:rPr>
        <w:t> </w:t>
      </w:r>
      <w:proofErr w:type="spellStart"/>
      <w:r>
        <w:rPr>
          <w:rFonts w:cs="Arial"/>
          <w:bCs/>
          <w:color w:val="auto"/>
          <w:szCs w:val="24"/>
        </w:rPr>
        <w:t>osvětlením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Pokud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jde</w:t>
      </w:r>
      <w:proofErr w:type="spellEnd"/>
      <w:r>
        <w:rPr>
          <w:rFonts w:cs="Arial"/>
          <w:bCs/>
          <w:color w:val="auto"/>
          <w:szCs w:val="24"/>
        </w:rPr>
        <w:t xml:space="preserve"> o </w:t>
      </w:r>
      <w:proofErr w:type="spellStart"/>
      <w:r>
        <w:rPr>
          <w:rFonts w:cs="Arial"/>
          <w:bCs/>
          <w:color w:val="auto"/>
          <w:szCs w:val="24"/>
        </w:rPr>
        <w:t>současné</w:t>
      </w:r>
      <w:proofErr w:type="spellEnd"/>
      <w:r>
        <w:rPr>
          <w:rFonts w:cs="Arial"/>
          <w:bCs/>
          <w:color w:val="auto"/>
          <w:szCs w:val="24"/>
        </w:rPr>
        <w:t xml:space="preserve"> trendy, </w:t>
      </w:r>
      <w:proofErr w:type="spellStart"/>
      <w:r>
        <w:rPr>
          <w:rFonts w:cs="Arial"/>
          <w:bCs/>
          <w:color w:val="auto"/>
          <w:szCs w:val="24"/>
        </w:rPr>
        <w:t>nesmí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chybět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venkovní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kuchyně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Za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tímto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účelem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vyvinul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kování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odolné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vůči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povětrnostním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vlivům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mimo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jiné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závěsy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Veosys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Představuje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jak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vypadá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komfortní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kuchyně</w:t>
      </w:r>
      <w:proofErr w:type="spellEnd"/>
      <w:r>
        <w:rPr>
          <w:rFonts w:cs="Arial"/>
          <w:bCs/>
          <w:color w:val="auto"/>
          <w:szCs w:val="24"/>
        </w:rPr>
        <w:t xml:space="preserve"> pod </w:t>
      </w:r>
      <w:proofErr w:type="spellStart"/>
      <w:r>
        <w:rPr>
          <w:rFonts w:cs="Arial"/>
          <w:bCs/>
          <w:color w:val="auto"/>
          <w:szCs w:val="24"/>
        </w:rPr>
        <w:t>širým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nebem</w:t>
      </w:r>
      <w:proofErr w:type="spellEnd"/>
      <w:r>
        <w:rPr>
          <w:rFonts w:cs="Arial"/>
          <w:bCs/>
          <w:color w:val="auto"/>
          <w:szCs w:val="24"/>
        </w:rPr>
        <w:t>.</w:t>
      </w:r>
    </w:p>
    <w:p w:rsidR="00354762" w:rsidRDefault="00354762" w:rsidP="00D31C07">
      <w:pPr>
        <w:spacing w:line="360" w:lineRule="auto"/>
        <w:rPr>
          <w:rFonts w:cs="Arial"/>
          <w:bCs/>
          <w:color w:val="auto"/>
          <w:szCs w:val="24"/>
        </w:rPr>
      </w:pPr>
    </w:p>
    <w:p w:rsidR="00D45A18" w:rsidRDefault="00D45A18" w:rsidP="002D73B2">
      <w:pPr>
        <w:spacing w:line="360" w:lineRule="auto"/>
        <w:rPr>
          <w:rFonts w:cs="Arial"/>
          <w:bCs/>
          <w:color w:val="auto"/>
          <w:szCs w:val="24"/>
        </w:rPr>
      </w:pPr>
      <w:proofErr w:type="spellStart"/>
      <w:r>
        <w:t>Kdo</w:t>
      </w:r>
      <w:proofErr w:type="spellEnd"/>
      <w:r>
        <w:t xml:space="preserve"> </w:t>
      </w:r>
      <w:proofErr w:type="spellStart"/>
      <w:r>
        <w:t>nestihne</w:t>
      </w:r>
      <w:proofErr w:type="spellEnd"/>
      <w:r>
        <w:t xml:space="preserve"> </w:t>
      </w:r>
      <w:proofErr w:type="spellStart"/>
      <w:r>
        <w:t>navštívit</w:t>
      </w:r>
      <w:proofErr w:type="spellEnd"/>
      <w:r>
        <w:t xml:space="preserve"> </w:t>
      </w:r>
      <w:proofErr w:type="spellStart"/>
      <w:r>
        <w:t>stánek</w:t>
      </w:r>
      <w:proofErr w:type="spellEnd"/>
      <w:r>
        <w:t xml:space="preserve"> </w:t>
      </w:r>
      <w:proofErr w:type="spellStart"/>
      <w:r>
        <w:t>Hettich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interzum</w:t>
      </w:r>
      <w:proofErr w:type="spellEnd"/>
      <w:r>
        <w:t xml:space="preserve"> 2023, </w:t>
      </w:r>
      <w:proofErr w:type="spellStart"/>
      <w:r>
        <w:t>může</w:t>
      </w:r>
      <w:proofErr w:type="spellEnd"/>
      <w:r>
        <w:t xml:space="preserve"> </w:t>
      </w:r>
      <w:proofErr w:type="spellStart"/>
      <w:r>
        <w:t>prozkoumat</w:t>
      </w:r>
      <w:proofErr w:type="spellEnd"/>
      <w:r>
        <w:t xml:space="preserve"> </w:t>
      </w:r>
      <w:proofErr w:type="spellStart"/>
      <w:r>
        <w:t>interiéry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novém</w:t>
      </w:r>
      <w:proofErr w:type="spellEnd"/>
      <w:r>
        <w:t xml:space="preserve"> </w:t>
      </w:r>
      <w:proofErr w:type="spellStart"/>
      <w:r>
        <w:t>webu</w:t>
      </w:r>
      <w:proofErr w:type="spellEnd"/>
      <w:r>
        <w:t xml:space="preserve"> „</w:t>
      </w:r>
      <w:proofErr w:type="spellStart"/>
      <w:r>
        <w:t>roominspirations</w:t>
      </w:r>
      <w:proofErr w:type="spellEnd"/>
      <w:r>
        <w:t>“.</w:t>
      </w:r>
      <w:r>
        <w:rPr>
          <w:rFonts w:cs="Arial"/>
          <w:bCs/>
          <w:color w:val="auto"/>
          <w:szCs w:val="24"/>
        </w:rPr>
        <w:t xml:space="preserve"> </w:t>
      </w:r>
      <w:hyperlink r:id="rId8" w:history="1">
        <w:r>
          <w:rPr>
            <w:rStyle w:val="Hyperlink"/>
            <w:rFonts w:cs="Arial"/>
            <w:bCs/>
            <w:szCs w:val="24"/>
          </w:rPr>
          <w:t>https://interzum.hettich.com</w:t>
        </w:r>
      </w:hyperlink>
    </w:p>
    <w:p w:rsidR="00AA5A0C" w:rsidRPr="00621082" w:rsidRDefault="00AA5A0C" w:rsidP="00AC0779">
      <w:pPr>
        <w:spacing w:line="360" w:lineRule="auto"/>
        <w:rPr>
          <w:rFonts w:cs="Arial"/>
          <w:color w:val="auto"/>
          <w:szCs w:val="24"/>
        </w:rPr>
      </w:pPr>
    </w:p>
    <w:p w:rsidR="00AA5A0C" w:rsidRPr="00621082" w:rsidRDefault="00AA5A0C" w:rsidP="00AA5A0C">
      <w:pPr>
        <w:spacing w:line="360" w:lineRule="auto"/>
        <w:rPr>
          <w:rFonts w:cs="Arial"/>
          <w:color w:val="auto"/>
        </w:rPr>
      </w:pPr>
      <w:proofErr w:type="spellStart"/>
      <w:r>
        <w:rPr>
          <w:rFonts w:cs="Arial"/>
          <w:color w:val="auto"/>
        </w:rPr>
        <w:t>Následující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obrazový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materiál</w:t>
      </w:r>
      <w:proofErr w:type="spellEnd"/>
      <w:r>
        <w:rPr>
          <w:rFonts w:cs="Arial"/>
          <w:color w:val="auto"/>
        </w:rPr>
        <w:t xml:space="preserve"> je k </w:t>
      </w:r>
      <w:proofErr w:type="spellStart"/>
      <w:r>
        <w:rPr>
          <w:rFonts w:cs="Arial"/>
          <w:color w:val="auto"/>
        </w:rPr>
        <w:t>dispozici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ke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stažení</w:t>
      </w:r>
      <w:proofErr w:type="spellEnd"/>
      <w:r>
        <w:rPr>
          <w:rFonts w:cs="Arial"/>
          <w:color w:val="auto"/>
        </w:rPr>
        <w:t xml:space="preserve"> </w:t>
      </w:r>
      <w:proofErr w:type="spellStart"/>
      <w:proofErr w:type="gramStart"/>
      <w:r>
        <w:rPr>
          <w:rFonts w:cs="Arial"/>
          <w:color w:val="auto"/>
        </w:rPr>
        <w:t>na</w:t>
      </w:r>
      <w:proofErr w:type="spellEnd"/>
      <w:proofErr w:type="gramEnd"/>
      <w:r>
        <w:rPr>
          <w:rFonts w:cs="Arial"/>
          <w:color w:val="auto"/>
        </w:rPr>
        <w:t xml:space="preserve"> </w:t>
      </w:r>
      <w:r>
        <w:rPr>
          <w:rFonts w:cs="Arial"/>
          <w:b/>
          <w:bCs/>
          <w:color w:val="auto"/>
        </w:rPr>
        <w:t>www.hettich.com</w:t>
      </w:r>
      <w:r>
        <w:rPr>
          <w:rFonts w:cs="Arial"/>
          <w:color w:val="auto"/>
        </w:rPr>
        <w:t xml:space="preserve">, </w:t>
      </w:r>
      <w:proofErr w:type="spellStart"/>
      <w:r>
        <w:rPr>
          <w:rFonts w:cs="Arial"/>
          <w:b/>
          <w:bCs/>
          <w:color w:val="auto"/>
        </w:rPr>
        <w:t>Nabídka</w:t>
      </w:r>
      <w:proofErr w:type="spellEnd"/>
      <w:r>
        <w:rPr>
          <w:rFonts w:cs="Arial"/>
          <w:b/>
          <w:bCs/>
          <w:color w:val="auto"/>
        </w:rPr>
        <w:t>: "</w:t>
      </w:r>
      <w:proofErr w:type="spellStart"/>
      <w:r>
        <w:rPr>
          <w:rFonts w:cs="Arial"/>
          <w:b/>
          <w:bCs/>
          <w:color w:val="auto"/>
        </w:rPr>
        <w:t>Tisk</w:t>
      </w:r>
      <w:proofErr w:type="spellEnd"/>
      <w:r>
        <w:rPr>
          <w:rFonts w:cs="Arial"/>
          <w:b/>
          <w:bCs/>
          <w:color w:val="auto"/>
        </w:rPr>
        <w:t>"</w:t>
      </w:r>
      <w:r>
        <w:rPr>
          <w:rFonts w:cs="Arial"/>
          <w:color w:val="auto"/>
        </w:rPr>
        <w:t>:</w:t>
      </w:r>
    </w:p>
    <w:p w:rsidR="001A0773" w:rsidRDefault="001A0773" w:rsidP="00D856E3">
      <w:pPr>
        <w:spacing w:line="360" w:lineRule="auto"/>
        <w:rPr>
          <w:rFonts w:cs="Arial"/>
          <w:b/>
          <w:color w:val="auto"/>
        </w:rPr>
      </w:pPr>
    </w:p>
    <w:p w:rsidR="00AA5A0C" w:rsidRPr="00621082" w:rsidRDefault="00D856E3" w:rsidP="00D856E3">
      <w:pPr>
        <w:spacing w:line="360" w:lineRule="auto"/>
        <w:rPr>
          <w:rFonts w:cs="Arial"/>
          <w:b/>
          <w:color w:val="auto"/>
        </w:rPr>
      </w:pPr>
      <w:proofErr w:type="spellStart"/>
      <w:r>
        <w:rPr>
          <w:rFonts w:cs="Arial"/>
          <w:b/>
          <w:color w:val="auto"/>
        </w:rPr>
        <w:t>Obrázky</w:t>
      </w:r>
      <w:proofErr w:type="spellEnd"/>
    </w:p>
    <w:p w:rsidR="00D856E3" w:rsidRPr="00621082" w:rsidRDefault="00D856E3" w:rsidP="00D856E3">
      <w:pPr>
        <w:spacing w:line="360" w:lineRule="auto"/>
        <w:rPr>
          <w:rFonts w:cs="Arial"/>
          <w:b/>
          <w:color w:val="auto"/>
          <w:sz w:val="22"/>
          <w:szCs w:val="22"/>
        </w:rPr>
      </w:pPr>
      <w:proofErr w:type="spellStart"/>
      <w:r>
        <w:rPr>
          <w:rFonts w:cs="Arial"/>
          <w:b/>
          <w:color w:val="auto"/>
        </w:rPr>
        <w:t>Popisy</w:t>
      </w:r>
      <w:proofErr w:type="spellEnd"/>
      <w:r>
        <w:rPr>
          <w:rFonts w:cs="Arial"/>
          <w:b/>
          <w:color w:val="auto"/>
        </w:rPr>
        <w:t xml:space="preserve"> </w:t>
      </w:r>
      <w:proofErr w:type="spellStart"/>
      <w:r>
        <w:rPr>
          <w:rFonts w:cs="Arial"/>
          <w:b/>
          <w:color w:val="auto"/>
        </w:rPr>
        <w:t>obrázků</w:t>
      </w:r>
      <w:proofErr w:type="spellEnd"/>
    </w:p>
    <w:p w:rsidR="00710FAF" w:rsidRPr="00621082" w:rsidRDefault="005401C6" w:rsidP="00AA5A0C">
      <w:pPr>
        <w:rPr>
          <w:rFonts w:cs="Arial"/>
          <w:color w:val="auto"/>
          <w:sz w:val="22"/>
          <w:szCs w:val="22"/>
        </w:rPr>
      </w:pPr>
      <w:r>
        <w:rPr>
          <w:noProof/>
          <w:lang w:val="de-DE" w:eastAsia="de-DE"/>
        </w:rPr>
        <w:lastRenderedPageBreak/>
        <w:drawing>
          <wp:inline distT="0" distB="0" distL="0" distR="0">
            <wp:extent cx="1335879" cy="1849983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837" cy="1870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5A0C" w:rsidRPr="00710FAF" w:rsidRDefault="00621082" w:rsidP="00AA5A0C">
      <w:pPr>
        <w:rPr>
          <w:rFonts w:cs="Arial"/>
          <w:b/>
          <w:color w:val="00000A"/>
          <w:sz w:val="22"/>
          <w:szCs w:val="22"/>
        </w:rPr>
      </w:pPr>
      <w:r>
        <w:rPr>
          <w:rFonts w:cs="Arial"/>
          <w:b/>
          <w:color w:val="00000A"/>
          <w:sz w:val="22"/>
          <w:szCs w:val="22"/>
        </w:rPr>
        <w:t>132023_a</w:t>
      </w:r>
    </w:p>
    <w:p w:rsidR="00AA5A0C" w:rsidRDefault="005401C6" w:rsidP="00710FAF">
      <w:pPr>
        <w:pStyle w:val="Arial"/>
        <w:rPr>
          <w:rFonts w:ascii="Arial" w:hAnsi="Arial" w:cs="Arial"/>
          <w:color w:val="auto"/>
          <w:sz w:val="22"/>
          <w:szCs w:val="22"/>
        </w:rPr>
      </w:pPr>
      <w:proofErr w:type="spellStart"/>
      <w:r>
        <w:rPr>
          <w:rFonts w:ascii="Arial" w:hAnsi="Arial" w:cs="Arial"/>
          <w:color w:val="auto"/>
          <w:sz w:val="22"/>
          <w:szCs w:val="22"/>
        </w:rPr>
        <w:t>Hlavní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motiv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„It's all in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Hettich</w:t>
      </w:r>
      <w:proofErr w:type="spellEnd"/>
      <w:proofErr w:type="gramStart"/>
      <w:r>
        <w:rPr>
          <w:rFonts w:ascii="Arial" w:hAnsi="Arial" w:cs="Arial"/>
          <w:color w:val="auto"/>
          <w:sz w:val="22"/>
          <w:szCs w:val="22"/>
        </w:rPr>
        <w:t xml:space="preserve">“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zviditelňuje</w:t>
      </w:r>
      <w:proofErr w:type="spellEnd"/>
      <w:proofErr w:type="gramEnd"/>
      <w:r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silnou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orientaci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na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uživatele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a </w:t>
      </w:r>
      <w:proofErr w:type="spellStart"/>
      <w:r>
        <w:rPr>
          <w:rFonts w:ascii="Arial" w:hAnsi="Arial" w:cs="Arial"/>
          <w:color w:val="auto"/>
          <w:sz w:val="22"/>
          <w:szCs w:val="22"/>
        </w:rPr>
        <w:t>vizi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výrobce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kování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při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vývoji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produktů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Foto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: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Hettich</w:t>
      </w:r>
      <w:proofErr w:type="spellEnd"/>
    </w:p>
    <w:p w:rsidR="00BC23E9" w:rsidRDefault="00BC23E9" w:rsidP="00710FAF">
      <w:pPr>
        <w:pStyle w:val="Arial"/>
        <w:rPr>
          <w:rFonts w:ascii="Arial" w:hAnsi="Arial" w:cs="Arial"/>
          <w:color w:val="auto"/>
          <w:sz w:val="22"/>
          <w:szCs w:val="22"/>
        </w:rPr>
      </w:pPr>
    </w:p>
    <w:p w:rsidR="00BC23E9" w:rsidRDefault="00BC23E9" w:rsidP="00710FAF">
      <w:pPr>
        <w:pStyle w:val="Arial"/>
        <w:rPr>
          <w:rFonts w:ascii="Arial" w:hAnsi="Arial" w:cs="Arial"/>
          <w:color w:val="auto"/>
          <w:sz w:val="22"/>
          <w:szCs w:val="22"/>
        </w:rPr>
      </w:pPr>
    </w:p>
    <w:p w:rsidR="00BC23E9" w:rsidRPr="00815D0E" w:rsidRDefault="00BC23E9" w:rsidP="00BC23E9">
      <w:pPr>
        <w:widowControl w:val="0"/>
        <w:suppressAutoHyphens/>
        <w:rPr>
          <w:rFonts w:cs="Arial"/>
          <w:b/>
          <w:color w:val="auto"/>
          <w:sz w:val="22"/>
          <w:szCs w:val="22"/>
          <w:highlight w:val="yellow"/>
          <w:lang w:val="sv-SE" w:eastAsia="sv-SE"/>
        </w:rPr>
      </w:pPr>
      <w:r>
        <w:rPr>
          <w:rFonts w:cs="Arial"/>
          <w:b/>
          <w:noProof/>
          <w:color w:val="auto"/>
          <w:sz w:val="22"/>
          <w:szCs w:val="22"/>
          <w:lang w:val="de-DE" w:eastAsia="de-DE"/>
        </w:rPr>
        <w:drawing>
          <wp:inline distT="0" distB="0" distL="0" distR="0">
            <wp:extent cx="1263650" cy="1894582"/>
            <wp:effectExtent l="0" t="0" r="0" b="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hettich_interzum_preview_20230120-4161_geöffnet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3144" cy="1938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23E9" w:rsidRPr="00815D0E" w:rsidRDefault="00BC23E9" w:rsidP="00BC23E9">
      <w:pPr>
        <w:rPr>
          <w:rFonts w:cs="Arial"/>
          <w:bCs/>
          <w:color w:val="auto"/>
          <w:sz w:val="22"/>
          <w:szCs w:val="22"/>
        </w:rPr>
      </w:pPr>
      <w:r>
        <w:rPr>
          <w:rFonts w:cs="Arial"/>
          <w:b/>
          <w:color w:val="auto"/>
          <w:sz w:val="22"/>
          <w:szCs w:val="22"/>
        </w:rPr>
        <w:t>1</w:t>
      </w:r>
      <w:r w:rsidR="009A4700">
        <w:rPr>
          <w:rFonts w:cs="Arial"/>
          <w:b/>
          <w:color w:val="auto"/>
          <w:sz w:val="22"/>
          <w:szCs w:val="22"/>
        </w:rPr>
        <w:t>3</w:t>
      </w:r>
      <w:r>
        <w:rPr>
          <w:rFonts w:cs="Arial"/>
          <w:b/>
          <w:color w:val="auto"/>
          <w:sz w:val="22"/>
          <w:szCs w:val="22"/>
        </w:rPr>
        <w:t>2023_b</w:t>
      </w:r>
    </w:p>
    <w:p w:rsidR="00BC23E9" w:rsidRPr="00B26543" w:rsidRDefault="00BC23E9" w:rsidP="00BC23E9">
      <w:pPr>
        <w:rPr>
          <w:rFonts w:cs="Arial"/>
          <w:bCs/>
          <w:color w:val="auto"/>
          <w:sz w:val="22"/>
          <w:szCs w:val="22"/>
        </w:rPr>
      </w:pPr>
      <w:proofErr w:type="spellStart"/>
      <w:r>
        <w:rPr>
          <w:rFonts w:cs="Arial"/>
          <w:bCs/>
          <w:color w:val="auto"/>
          <w:sz w:val="22"/>
          <w:szCs w:val="22"/>
        </w:rPr>
        <w:t>Novinka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FurnSpin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proofErr w:type="gramStart"/>
      <w:r>
        <w:rPr>
          <w:rFonts w:cs="Arial"/>
          <w:bCs/>
          <w:color w:val="auto"/>
          <w:sz w:val="22"/>
          <w:szCs w:val="22"/>
        </w:rPr>
        <w:t>od</w:t>
      </w:r>
      <w:proofErr w:type="spellEnd"/>
      <w:proofErr w:type="gram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společnosti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Hettich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přináší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elegantní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dynamiku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do </w:t>
      </w:r>
      <w:proofErr w:type="spellStart"/>
      <w:r>
        <w:rPr>
          <w:rFonts w:cs="Arial"/>
          <w:bCs/>
          <w:color w:val="auto"/>
          <w:sz w:val="22"/>
          <w:szCs w:val="22"/>
        </w:rPr>
        <w:t>designu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prémiového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nábytku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: </w:t>
      </w:r>
      <w:proofErr w:type="spellStart"/>
      <w:r>
        <w:rPr>
          <w:rFonts w:cs="Arial"/>
          <w:bCs/>
          <w:color w:val="auto"/>
          <w:sz w:val="22"/>
          <w:szCs w:val="22"/>
        </w:rPr>
        <w:t>korpus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lze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otočit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ze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zavřené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do </w:t>
      </w:r>
      <w:proofErr w:type="spellStart"/>
      <w:r>
        <w:rPr>
          <w:rFonts w:cs="Arial"/>
          <w:bCs/>
          <w:color w:val="auto"/>
          <w:sz w:val="22"/>
          <w:szCs w:val="22"/>
        </w:rPr>
        <w:t>otevřené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polohy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jediným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pohybem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ruky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. </w:t>
      </w:r>
      <w:proofErr w:type="spellStart"/>
      <w:r>
        <w:rPr>
          <w:rFonts w:cs="Arial"/>
          <w:bCs/>
          <w:color w:val="auto"/>
          <w:sz w:val="22"/>
          <w:szCs w:val="22"/>
        </w:rPr>
        <w:t>Foto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: </w:t>
      </w:r>
      <w:proofErr w:type="spellStart"/>
      <w:r>
        <w:rPr>
          <w:rFonts w:cs="Arial"/>
          <w:bCs/>
          <w:color w:val="auto"/>
          <w:sz w:val="22"/>
          <w:szCs w:val="22"/>
        </w:rPr>
        <w:t>Hettich</w:t>
      </w:r>
      <w:proofErr w:type="spellEnd"/>
      <w:r>
        <w:rPr>
          <w:rFonts w:cs="Arial"/>
          <w:bCs/>
          <w:color w:val="auto"/>
          <w:sz w:val="22"/>
          <w:szCs w:val="22"/>
        </w:rPr>
        <w:t>.</w:t>
      </w:r>
    </w:p>
    <w:p w:rsidR="00DE4022" w:rsidRPr="00710FAF" w:rsidRDefault="00DE4022" w:rsidP="00710FAF">
      <w:pPr>
        <w:pStyle w:val="Arial"/>
        <w:rPr>
          <w:rFonts w:ascii="Arial" w:hAnsi="Arial" w:cs="Arial"/>
          <w:sz w:val="22"/>
          <w:szCs w:val="22"/>
        </w:rPr>
      </w:pPr>
    </w:p>
    <w:p w:rsidR="00AA5A0C" w:rsidRPr="00710FAF" w:rsidRDefault="00AA5A0C" w:rsidP="00AA5A0C">
      <w:pPr>
        <w:rPr>
          <w:rFonts w:cs="Arial"/>
          <w:b/>
          <w:color w:val="00000A"/>
          <w:sz w:val="22"/>
          <w:szCs w:val="22"/>
        </w:rPr>
      </w:pPr>
    </w:p>
    <w:p w:rsidR="00AA5A0C" w:rsidRPr="00710FAF" w:rsidRDefault="00E825D8" w:rsidP="00AA5A0C">
      <w:pPr>
        <w:pStyle w:val="Arial"/>
        <w:rPr>
          <w:rFonts w:ascii="Arial" w:hAnsi="Arial" w:cs="Arial"/>
          <w:b/>
          <w:noProof/>
          <w:sz w:val="22"/>
          <w:szCs w:val="22"/>
          <w:shd w:val="clear" w:color="auto" w:fill="FFFFFF"/>
        </w:rPr>
      </w:pPr>
      <w:r>
        <w:rPr>
          <w:noProof/>
          <w:lang w:val="de-DE" w:eastAsia="de-DE"/>
        </w:rPr>
        <w:drawing>
          <wp:inline distT="0" distB="0" distL="0" distR="0">
            <wp:extent cx="1659890" cy="1198880"/>
            <wp:effectExtent l="0" t="0" r="0" b="1270"/>
            <wp:docPr id="3" name="Grafik 3" descr="Ein Bild, das Im Haus, W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Im Haus, Wand enthält.&#10;&#10;Automatisch generierte Beschreibung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9890" cy="119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5A0C" w:rsidRPr="00710FAF" w:rsidRDefault="00621082" w:rsidP="00AA5A0C">
      <w:pPr>
        <w:pStyle w:val="Arial"/>
        <w:rPr>
          <w:rFonts w:ascii="Arial" w:hAnsi="Arial" w:cs="Arial"/>
          <w:b/>
          <w:noProof/>
          <w:sz w:val="22"/>
          <w:szCs w:val="22"/>
          <w:shd w:val="clear" w:color="auto" w:fill="FFFFFF"/>
        </w:rPr>
      </w:pPr>
      <w:r>
        <w:rPr>
          <w:rFonts w:ascii="Arial" w:hAnsi="Arial" w:cs="Arial"/>
          <w:b/>
          <w:noProof/>
          <w:sz w:val="22"/>
          <w:szCs w:val="22"/>
          <w:shd w:val="clear" w:color="auto" w:fill="FFFFFF"/>
        </w:rPr>
        <w:t>132022_c</w:t>
      </w:r>
    </w:p>
    <w:p w:rsidR="0064042A" w:rsidRPr="00710FAF" w:rsidRDefault="00E825D8" w:rsidP="00D856E3">
      <w:pPr>
        <w:pStyle w:val="Arial"/>
        <w:rPr>
          <w:rFonts w:ascii="Arial" w:hAnsi="Arial" w:cs="Arial"/>
          <w:color w:val="auto"/>
          <w:sz w:val="22"/>
          <w:szCs w:val="22"/>
        </w:rPr>
      </w:pPr>
      <w:proofErr w:type="spellStart"/>
      <w:r>
        <w:rPr>
          <w:rFonts w:ascii="Arial" w:hAnsi="Arial" w:cs="Arial"/>
          <w:bCs/>
          <w:color w:val="auto"/>
          <w:sz w:val="22"/>
          <w:szCs w:val="22"/>
        </w:rPr>
        <w:t>Veletržní</w:t>
      </w:r>
      <w:proofErr w:type="spellEnd"/>
      <w:r>
        <w:rPr>
          <w:rFonts w:ascii="Arial" w:hAnsi="Arial"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color w:val="auto"/>
          <w:sz w:val="22"/>
          <w:szCs w:val="22"/>
        </w:rPr>
        <w:t>novinka</w:t>
      </w:r>
      <w:proofErr w:type="spellEnd"/>
      <w:r>
        <w:rPr>
          <w:rFonts w:ascii="Arial" w:hAnsi="Arial" w:cs="Arial"/>
          <w:bCs/>
          <w:color w:val="auto"/>
          <w:sz w:val="22"/>
          <w:szCs w:val="22"/>
        </w:rPr>
        <w:t xml:space="preserve">: </w:t>
      </w:r>
      <w:proofErr w:type="spellStart"/>
      <w:r>
        <w:rPr>
          <w:rFonts w:ascii="Arial" w:hAnsi="Arial" w:cs="Arial"/>
          <w:bCs/>
          <w:color w:val="auto"/>
          <w:sz w:val="22"/>
          <w:szCs w:val="22"/>
        </w:rPr>
        <w:t>výkonným</w:t>
      </w:r>
      <w:proofErr w:type="spellEnd"/>
      <w:r>
        <w:rPr>
          <w:rFonts w:ascii="Arial" w:hAnsi="Arial" w:cs="Arial"/>
          <w:bCs/>
          <w:color w:val="auto"/>
          <w:sz w:val="22"/>
          <w:szCs w:val="22"/>
        </w:rPr>
        <w:t xml:space="preserve"> a </w:t>
      </w:r>
      <w:proofErr w:type="spellStart"/>
      <w:r>
        <w:rPr>
          <w:rFonts w:ascii="Arial" w:hAnsi="Arial" w:cs="Arial"/>
          <w:bCs/>
          <w:color w:val="auto"/>
          <w:sz w:val="22"/>
          <w:szCs w:val="22"/>
        </w:rPr>
        <w:t>cenově</w:t>
      </w:r>
      <w:proofErr w:type="spellEnd"/>
      <w:r>
        <w:rPr>
          <w:rFonts w:ascii="Arial" w:hAnsi="Arial"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color w:val="auto"/>
          <w:sz w:val="22"/>
          <w:szCs w:val="22"/>
        </w:rPr>
        <w:t>výhodným</w:t>
      </w:r>
      <w:proofErr w:type="spellEnd"/>
      <w:r>
        <w:rPr>
          <w:rFonts w:ascii="Arial" w:hAnsi="Arial"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color w:val="auto"/>
          <w:sz w:val="22"/>
          <w:szCs w:val="22"/>
        </w:rPr>
        <w:t>klipovým</w:t>
      </w:r>
      <w:proofErr w:type="spellEnd"/>
      <w:r>
        <w:rPr>
          <w:rFonts w:ascii="Arial" w:hAnsi="Arial"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color w:val="auto"/>
          <w:sz w:val="22"/>
          <w:szCs w:val="22"/>
        </w:rPr>
        <w:t>závěsem</w:t>
      </w:r>
      <w:proofErr w:type="spellEnd"/>
      <w:r>
        <w:rPr>
          <w:rFonts w:ascii="Arial" w:hAnsi="Arial"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color w:val="auto"/>
          <w:sz w:val="22"/>
          <w:szCs w:val="22"/>
        </w:rPr>
        <w:t>Novisys</w:t>
      </w:r>
      <w:proofErr w:type="spellEnd"/>
      <w:r>
        <w:rPr>
          <w:rFonts w:ascii="Arial" w:hAnsi="Arial"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color w:val="auto"/>
          <w:sz w:val="22"/>
          <w:szCs w:val="22"/>
        </w:rPr>
        <w:t>přináší</w:t>
      </w:r>
      <w:proofErr w:type="spellEnd"/>
      <w:r>
        <w:rPr>
          <w:rFonts w:ascii="Arial" w:hAnsi="Arial"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color w:val="auto"/>
          <w:sz w:val="22"/>
          <w:szCs w:val="22"/>
        </w:rPr>
        <w:t>Hettich</w:t>
      </w:r>
      <w:proofErr w:type="spellEnd"/>
      <w:r>
        <w:rPr>
          <w:rFonts w:ascii="Arial" w:hAnsi="Arial"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color w:val="auto"/>
          <w:sz w:val="22"/>
          <w:szCs w:val="22"/>
        </w:rPr>
        <w:t>komfort</w:t>
      </w:r>
      <w:proofErr w:type="spellEnd"/>
      <w:r>
        <w:rPr>
          <w:rFonts w:ascii="Arial" w:hAnsi="Arial"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color w:val="auto"/>
          <w:sz w:val="22"/>
          <w:szCs w:val="22"/>
        </w:rPr>
        <w:t>integrovaného</w:t>
      </w:r>
      <w:proofErr w:type="spellEnd"/>
      <w:r>
        <w:rPr>
          <w:rFonts w:ascii="Arial" w:hAnsi="Arial"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color w:val="auto"/>
          <w:sz w:val="22"/>
          <w:szCs w:val="22"/>
        </w:rPr>
        <w:t>tlumení</w:t>
      </w:r>
      <w:proofErr w:type="spellEnd"/>
      <w:r>
        <w:rPr>
          <w:rFonts w:ascii="Arial" w:hAnsi="Arial" w:cs="Arial"/>
          <w:bCs/>
          <w:color w:val="auto"/>
          <w:sz w:val="22"/>
          <w:szCs w:val="22"/>
        </w:rPr>
        <w:t xml:space="preserve"> do </w:t>
      </w:r>
      <w:proofErr w:type="spellStart"/>
      <w:r>
        <w:rPr>
          <w:rFonts w:ascii="Arial" w:hAnsi="Arial" w:cs="Arial"/>
          <w:bCs/>
          <w:color w:val="auto"/>
          <w:sz w:val="22"/>
          <w:szCs w:val="22"/>
        </w:rPr>
        <w:t>ekonomických</w:t>
      </w:r>
      <w:proofErr w:type="spellEnd"/>
      <w:r>
        <w:rPr>
          <w:rFonts w:ascii="Arial" w:hAnsi="Arial"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color w:val="auto"/>
          <w:sz w:val="22"/>
          <w:szCs w:val="22"/>
        </w:rPr>
        <w:t>řad</w:t>
      </w:r>
      <w:proofErr w:type="spellEnd"/>
      <w:r>
        <w:rPr>
          <w:rFonts w:ascii="Arial" w:hAnsi="Arial"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color w:val="auto"/>
          <w:sz w:val="22"/>
          <w:szCs w:val="22"/>
        </w:rPr>
        <w:t>nábytku</w:t>
      </w:r>
      <w:proofErr w:type="spellEnd"/>
      <w:r>
        <w:rPr>
          <w:rFonts w:ascii="Arial" w:hAnsi="Arial" w:cs="Arial"/>
          <w:bCs/>
          <w:color w:val="auto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Foto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: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Hettich</w:t>
      </w:r>
      <w:proofErr w:type="spellEnd"/>
    </w:p>
    <w:p w:rsidR="00D856E3" w:rsidRDefault="00D856E3" w:rsidP="00D856E3">
      <w:pPr>
        <w:pStyle w:val="Arial"/>
        <w:rPr>
          <w:rFonts w:ascii="Arial" w:hAnsi="Arial" w:cs="Arial"/>
          <w:color w:val="auto"/>
          <w:sz w:val="22"/>
          <w:szCs w:val="22"/>
        </w:rPr>
      </w:pPr>
    </w:p>
    <w:p w:rsidR="00B83776" w:rsidRDefault="00B83776" w:rsidP="00B83776">
      <w:pPr>
        <w:pStyle w:val="Arial"/>
        <w:rPr>
          <w:rFonts w:ascii="Arial" w:hAnsi="Arial" w:cs="Arial"/>
          <w:color w:val="auto"/>
          <w:sz w:val="22"/>
          <w:szCs w:val="22"/>
        </w:rPr>
      </w:pPr>
      <w:r w:rsidRPr="00E90A48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DE4022" w:rsidRPr="003063BA" w:rsidRDefault="00DE4022" w:rsidP="00B83776">
      <w:pPr>
        <w:pStyle w:val="Arial"/>
        <w:rPr>
          <w:rFonts w:ascii="Arial" w:hAnsi="Arial" w:cs="Arial"/>
          <w:color w:val="auto"/>
          <w:sz w:val="22"/>
          <w:szCs w:val="22"/>
        </w:rPr>
      </w:pPr>
      <w:r>
        <w:rPr>
          <w:noProof/>
          <w:lang w:val="de-DE" w:eastAsia="de-DE"/>
        </w:rPr>
        <w:lastRenderedPageBreak/>
        <w:drawing>
          <wp:inline distT="0" distB="0" distL="0" distR="0">
            <wp:extent cx="1659890" cy="1198245"/>
            <wp:effectExtent l="0" t="0" r="0" b="1905"/>
            <wp:docPr id="2" name="Grafik 2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Text enthält.&#10;&#10;Automatisch generierte Beschreibung"/>
                    <pic:cNvPicPr>
                      <a:picLocks noChangeAspect="1"/>
                    </pic:cNvPicPr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9890" cy="119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3776" w:rsidRDefault="00621082" w:rsidP="00B83776">
      <w:pPr>
        <w:pStyle w:val="Arial"/>
        <w:rPr>
          <w:rFonts w:ascii="Arial" w:hAnsi="Arial" w:cs="Arial"/>
          <w:b/>
          <w:noProof/>
          <w:sz w:val="22"/>
          <w:szCs w:val="22"/>
          <w:shd w:val="clear" w:color="auto" w:fill="FFFFFF"/>
        </w:rPr>
      </w:pPr>
      <w:r>
        <w:rPr>
          <w:rFonts w:ascii="Arial" w:hAnsi="Arial" w:cs="Arial"/>
          <w:b/>
          <w:noProof/>
          <w:sz w:val="22"/>
          <w:szCs w:val="22"/>
          <w:shd w:val="clear" w:color="auto" w:fill="FFFFFF"/>
        </w:rPr>
        <w:t>132023_d</w:t>
      </w:r>
    </w:p>
    <w:p w:rsidR="00C20D71" w:rsidRDefault="00DE4022" w:rsidP="00C20D71">
      <w:pPr>
        <w:pStyle w:val="Arial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Nové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měřítko</w:t>
      </w:r>
      <w:proofErr w:type="spellEnd"/>
      <w:r>
        <w:rPr>
          <w:rFonts w:ascii="Arial" w:hAnsi="Arial" w:cs="Arial"/>
          <w:sz w:val="22"/>
          <w:szCs w:val="22"/>
        </w:rPr>
        <w:t xml:space="preserve"> pro </w:t>
      </w:r>
      <w:proofErr w:type="spellStart"/>
      <w:r>
        <w:rPr>
          <w:rFonts w:ascii="Arial" w:hAnsi="Arial" w:cs="Arial"/>
          <w:sz w:val="22"/>
          <w:szCs w:val="22"/>
        </w:rPr>
        <w:t>dokonalý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puristický</w:t>
      </w:r>
      <w:proofErr w:type="spellEnd"/>
      <w:r>
        <w:rPr>
          <w:rFonts w:ascii="Arial" w:hAnsi="Arial" w:cs="Arial"/>
          <w:sz w:val="22"/>
          <w:szCs w:val="22"/>
        </w:rPr>
        <w:t xml:space="preserve"> design </w:t>
      </w:r>
      <w:proofErr w:type="spellStart"/>
      <w:r>
        <w:rPr>
          <w:rFonts w:ascii="Arial" w:hAnsi="Arial" w:cs="Arial"/>
          <w:sz w:val="22"/>
          <w:szCs w:val="22"/>
        </w:rPr>
        <w:t>nábytku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>
        <w:rPr>
          <w:rFonts w:ascii="Arial" w:hAnsi="Arial" w:cs="Arial"/>
          <w:sz w:val="22"/>
          <w:szCs w:val="22"/>
        </w:rPr>
        <w:t>zásuvková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platforma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AvoriTech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od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firmy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Hettich</w:t>
      </w:r>
      <w:proofErr w:type="spellEnd"/>
      <w:r>
        <w:rPr>
          <w:rFonts w:ascii="Arial" w:hAnsi="Arial" w:cs="Arial"/>
          <w:sz w:val="22"/>
          <w:szCs w:val="22"/>
        </w:rPr>
        <w:t xml:space="preserve"> s </w:t>
      </w:r>
      <w:proofErr w:type="spellStart"/>
      <w:r>
        <w:rPr>
          <w:rFonts w:ascii="Arial" w:hAnsi="Arial" w:cs="Arial"/>
          <w:sz w:val="22"/>
          <w:szCs w:val="22"/>
        </w:rPr>
        <w:t>tloušťkou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boku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zásuvky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pouhých</w:t>
      </w:r>
      <w:proofErr w:type="spellEnd"/>
      <w:r>
        <w:rPr>
          <w:rFonts w:ascii="Arial" w:hAnsi="Arial" w:cs="Arial"/>
          <w:sz w:val="22"/>
          <w:szCs w:val="22"/>
        </w:rPr>
        <w:t xml:space="preserve"> 8 mm. </w:t>
      </w:r>
      <w:proofErr w:type="spellStart"/>
      <w:r>
        <w:rPr>
          <w:rFonts w:ascii="Arial" w:hAnsi="Arial" w:cs="Arial"/>
          <w:sz w:val="22"/>
          <w:szCs w:val="22"/>
        </w:rPr>
        <w:t>Foto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>
        <w:rPr>
          <w:rFonts w:ascii="Arial" w:hAnsi="Arial" w:cs="Arial"/>
          <w:sz w:val="22"/>
          <w:szCs w:val="22"/>
        </w:rPr>
        <w:t>Hettich</w:t>
      </w:r>
      <w:proofErr w:type="spellEnd"/>
    </w:p>
    <w:p w:rsidR="00BD7754" w:rsidRPr="00F35BB9" w:rsidRDefault="00BD7754" w:rsidP="00B83776">
      <w:pPr>
        <w:pStyle w:val="Arial"/>
        <w:rPr>
          <w:rFonts w:ascii="Arial" w:hAnsi="Arial" w:cs="Arial"/>
          <w:color w:val="0070C0"/>
          <w:sz w:val="22"/>
          <w:szCs w:val="22"/>
          <w:highlight w:val="yellow"/>
        </w:rPr>
      </w:pPr>
    </w:p>
    <w:p w:rsidR="00C20D71" w:rsidRPr="00C20D71" w:rsidRDefault="00C20D71" w:rsidP="00D856E3">
      <w:pPr>
        <w:pStyle w:val="Arial"/>
        <w:rPr>
          <w:rFonts w:ascii="Arial" w:hAnsi="Arial" w:cs="Arial"/>
          <w:b/>
          <w:noProof/>
          <w:sz w:val="22"/>
          <w:szCs w:val="22"/>
          <w:shd w:val="clear" w:color="auto" w:fill="FFFFFF"/>
        </w:rPr>
      </w:pPr>
    </w:p>
    <w:p w:rsidR="003F1B3F" w:rsidRDefault="003F1B3F" w:rsidP="00D856E3">
      <w:pPr>
        <w:pStyle w:val="Arial"/>
        <w:rPr>
          <w:rFonts w:ascii="Arial" w:hAnsi="Arial" w:cs="Arial"/>
          <w:b/>
          <w:noProof/>
          <w:sz w:val="22"/>
          <w:szCs w:val="22"/>
          <w:shd w:val="clear" w:color="auto" w:fill="FFFFFF"/>
        </w:rPr>
      </w:pPr>
    </w:p>
    <w:p w:rsidR="00E62D31" w:rsidRDefault="00E62D31" w:rsidP="00E62D31">
      <w:pPr>
        <w:suppressAutoHyphens/>
        <w:ind w:right="-1"/>
        <w:rPr>
          <w:rFonts w:cs="Arial"/>
          <w:color w:val="212100"/>
          <w:szCs w:val="24"/>
        </w:rPr>
      </w:pPr>
    </w:p>
    <w:p w:rsidR="00086F56" w:rsidRDefault="00086F56" w:rsidP="00086F56">
      <w:pPr>
        <w:widowControl w:val="0"/>
        <w:suppressAutoHyphens/>
        <w:spacing w:line="360" w:lineRule="auto"/>
        <w:ind w:right="-1"/>
        <w:rPr>
          <w:rFonts w:cs="Arial"/>
          <w:color w:val="000000" w:themeColor="text1"/>
          <w:sz w:val="20"/>
          <w:u w:val="single"/>
        </w:rPr>
      </w:pPr>
      <w:r>
        <w:rPr>
          <w:rFonts w:cs="Arial"/>
          <w:color w:val="000000" w:themeColor="text1"/>
          <w:sz w:val="20"/>
          <w:u w:val="single"/>
        </w:rPr>
        <w:t xml:space="preserve">O </w:t>
      </w:r>
      <w:proofErr w:type="spellStart"/>
      <w:r>
        <w:rPr>
          <w:rFonts w:cs="Arial"/>
          <w:color w:val="000000" w:themeColor="text1"/>
          <w:sz w:val="20"/>
          <w:u w:val="single"/>
        </w:rPr>
        <w:t>firmě</w:t>
      </w:r>
      <w:proofErr w:type="spellEnd"/>
      <w:r>
        <w:rPr>
          <w:rFonts w:cs="Arial"/>
          <w:color w:val="000000" w:themeColor="text1"/>
          <w:sz w:val="20"/>
          <w:u w:val="single"/>
        </w:rPr>
        <w:t xml:space="preserve"> </w:t>
      </w:r>
      <w:proofErr w:type="spellStart"/>
      <w:r>
        <w:rPr>
          <w:rFonts w:cs="Arial"/>
          <w:color w:val="000000" w:themeColor="text1"/>
          <w:sz w:val="20"/>
          <w:u w:val="single"/>
        </w:rPr>
        <w:t>Hettich</w:t>
      </w:r>
      <w:proofErr w:type="spellEnd"/>
    </w:p>
    <w:p w:rsidR="001326F8" w:rsidRPr="00926B2D" w:rsidRDefault="00086F56" w:rsidP="00926B2D">
      <w:pPr>
        <w:suppressAutoHyphens/>
        <w:ind w:right="-1"/>
        <w:rPr>
          <w:rFonts w:cs="Arial"/>
          <w:color w:val="000000" w:themeColor="text1"/>
          <w:sz w:val="20"/>
        </w:rPr>
      </w:pPr>
      <w:proofErr w:type="spellStart"/>
      <w:r>
        <w:rPr>
          <w:rFonts w:cs="Arial"/>
          <w:color w:val="000000" w:themeColor="text1"/>
          <w:sz w:val="20"/>
        </w:rPr>
        <w:t>Společnost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byla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založena</w:t>
      </w:r>
      <w:proofErr w:type="spellEnd"/>
      <w:r>
        <w:rPr>
          <w:rFonts w:cs="Arial"/>
          <w:color w:val="000000" w:themeColor="text1"/>
          <w:sz w:val="20"/>
        </w:rPr>
        <w:t xml:space="preserve"> v </w:t>
      </w:r>
      <w:proofErr w:type="spellStart"/>
      <w:r>
        <w:rPr>
          <w:rFonts w:cs="Arial"/>
          <w:color w:val="000000" w:themeColor="text1"/>
          <w:sz w:val="20"/>
        </w:rPr>
        <w:t>roce</w:t>
      </w:r>
      <w:proofErr w:type="spellEnd"/>
      <w:r>
        <w:rPr>
          <w:rFonts w:cs="Arial"/>
          <w:color w:val="000000" w:themeColor="text1"/>
          <w:sz w:val="20"/>
        </w:rPr>
        <w:t xml:space="preserve"> 1888 a je </w:t>
      </w:r>
      <w:proofErr w:type="spellStart"/>
      <w:r>
        <w:rPr>
          <w:rFonts w:cs="Arial"/>
          <w:color w:val="000000" w:themeColor="text1"/>
          <w:sz w:val="20"/>
        </w:rPr>
        <w:t>jedním</w:t>
      </w:r>
      <w:proofErr w:type="spellEnd"/>
      <w:r>
        <w:rPr>
          <w:rFonts w:cs="Arial"/>
          <w:color w:val="000000" w:themeColor="text1"/>
          <w:sz w:val="20"/>
        </w:rPr>
        <w:t xml:space="preserve"> z </w:t>
      </w:r>
      <w:proofErr w:type="spellStart"/>
      <w:r>
        <w:rPr>
          <w:rFonts w:cs="Arial"/>
          <w:color w:val="000000" w:themeColor="text1"/>
          <w:sz w:val="20"/>
        </w:rPr>
        <w:t>největších</w:t>
      </w:r>
      <w:proofErr w:type="spellEnd"/>
      <w:r>
        <w:rPr>
          <w:rFonts w:cs="Arial"/>
          <w:color w:val="000000" w:themeColor="text1"/>
          <w:sz w:val="20"/>
        </w:rPr>
        <w:t xml:space="preserve"> a </w:t>
      </w:r>
      <w:proofErr w:type="spellStart"/>
      <w:r>
        <w:rPr>
          <w:rFonts w:cs="Arial"/>
          <w:color w:val="000000" w:themeColor="text1"/>
          <w:sz w:val="20"/>
        </w:rPr>
        <w:t>nejúspěšnějších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výrobců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nábytkového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kování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proofErr w:type="gramStart"/>
      <w:r>
        <w:rPr>
          <w:rFonts w:cs="Arial"/>
          <w:color w:val="000000" w:themeColor="text1"/>
          <w:sz w:val="20"/>
        </w:rPr>
        <w:t>na</w:t>
      </w:r>
      <w:proofErr w:type="spellEnd"/>
      <w:proofErr w:type="gram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celém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světě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Kolem</w:t>
      </w:r>
      <w:proofErr w:type="spellEnd"/>
      <w:r>
        <w:rPr>
          <w:rFonts w:cs="Arial"/>
          <w:b/>
          <w:color w:val="000000" w:themeColor="text1"/>
          <w:sz w:val="20"/>
        </w:rPr>
        <w:t xml:space="preserve"> </w:t>
      </w:r>
      <w:r>
        <w:rPr>
          <w:rFonts w:cs="Arial"/>
          <w:color w:val="000000" w:themeColor="text1"/>
          <w:sz w:val="20"/>
        </w:rPr>
        <w:t xml:space="preserve">8.000 </w:t>
      </w:r>
      <w:proofErr w:type="spellStart"/>
      <w:r>
        <w:rPr>
          <w:rFonts w:cs="Arial"/>
          <w:color w:val="000000" w:themeColor="text1"/>
          <w:sz w:val="20"/>
        </w:rPr>
        <w:t>zaměstnanců</w:t>
      </w:r>
      <w:proofErr w:type="spellEnd"/>
      <w:r>
        <w:rPr>
          <w:rFonts w:cs="Arial"/>
          <w:color w:val="000000" w:themeColor="text1"/>
          <w:sz w:val="20"/>
        </w:rPr>
        <w:t xml:space="preserve"> v </w:t>
      </w:r>
      <w:proofErr w:type="spellStart"/>
      <w:r>
        <w:rPr>
          <w:rFonts w:cs="Arial"/>
          <w:color w:val="000000" w:themeColor="text1"/>
          <w:sz w:val="20"/>
        </w:rPr>
        <w:t>téměř</w:t>
      </w:r>
      <w:proofErr w:type="spellEnd"/>
      <w:r>
        <w:rPr>
          <w:rFonts w:cs="Arial"/>
          <w:color w:val="000000" w:themeColor="text1"/>
          <w:sz w:val="20"/>
        </w:rPr>
        <w:t xml:space="preserve"> 80 </w:t>
      </w:r>
      <w:proofErr w:type="spellStart"/>
      <w:r>
        <w:rPr>
          <w:rFonts w:cs="Arial"/>
          <w:color w:val="000000" w:themeColor="text1"/>
          <w:sz w:val="20"/>
        </w:rPr>
        <w:t>zemích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pracuje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společně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proofErr w:type="gramStart"/>
      <w:r>
        <w:rPr>
          <w:rFonts w:cs="Arial"/>
          <w:color w:val="000000" w:themeColor="text1"/>
          <w:sz w:val="20"/>
        </w:rPr>
        <w:t>na</w:t>
      </w:r>
      <w:proofErr w:type="spellEnd"/>
      <w:proofErr w:type="gram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cíli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vyrábět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inteligentní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techniku</w:t>
      </w:r>
      <w:proofErr w:type="spellEnd"/>
      <w:r>
        <w:rPr>
          <w:rFonts w:cs="Arial"/>
          <w:color w:val="000000" w:themeColor="text1"/>
          <w:sz w:val="20"/>
        </w:rPr>
        <w:t xml:space="preserve"> pro </w:t>
      </w:r>
      <w:proofErr w:type="spellStart"/>
      <w:r>
        <w:rPr>
          <w:rFonts w:cs="Arial"/>
          <w:color w:val="000000" w:themeColor="text1"/>
          <w:sz w:val="20"/>
        </w:rPr>
        <w:t>nábytek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Společnost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inspiruje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lidi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proofErr w:type="gramStart"/>
      <w:r>
        <w:rPr>
          <w:rFonts w:cs="Arial"/>
          <w:color w:val="000000" w:themeColor="text1"/>
          <w:sz w:val="20"/>
        </w:rPr>
        <w:t>na</w:t>
      </w:r>
      <w:proofErr w:type="spellEnd"/>
      <w:proofErr w:type="gram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celém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světě</w:t>
      </w:r>
      <w:proofErr w:type="spellEnd"/>
      <w:r>
        <w:rPr>
          <w:rFonts w:cs="Arial"/>
          <w:color w:val="000000" w:themeColor="text1"/>
          <w:sz w:val="20"/>
        </w:rPr>
        <w:t xml:space="preserve"> a je </w:t>
      </w:r>
      <w:proofErr w:type="spellStart"/>
      <w:r>
        <w:rPr>
          <w:rFonts w:cs="Arial"/>
          <w:color w:val="000000" w:themeColor="text1"/>
          <w:sz w:val="20"/>
        </w:rPr>
        <w:t>kvalitním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partnerem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nábytkářského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průmyslu</w:t>
      </w:r>
      <w:proofErr w:type="spellEnd"/>
      <w:r>
        <w:rPr>
          <w:rFonts w:cs="Arial"/>
          <w:color w:val="000000" w:themeColor="text1"/>
          <w:sz w:val="20"/>
        </w:rPr>
        <w:t xml:space="preserve">, </w:t>
      </w:r>
      <w:proofErr w:type="spellStart"/>
      <w:r>
        <w:rPr>
          <w:rFonts w:cs="Arial"/>
          <w:color w:val="000000" w:themeColor="text1"/>
          <w:sz w:val="20"/>
        </w:rPr>
        <w:t>obchodu</w:t>
      </w:r>
      <w:proofErr w:type="spellEnd"/>
      <w:r>
        <w:rPr>
          <w:rFonts w:cs="Arial"/>
          <w:color w:val="000000" w:themeColor="text1"/>
          <w:sz w:val="20"/>
        </w:rPr>
        <w:t xml:space="preserve"> a </w:t>
      </w:r>
      <w:proofErr w:type="spellStart"/>
      <w:r>
        <w:rPr>
          <w:rFonts w:cs="Arial"/>
          <w:color w:val="000000" w:themeColor="text1"/>
          <w:sz w:val="20"/>
        </w:rPr>
        <w:t>řemesla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Značka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představuje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konzistentní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hodnoty</w:t>
      </w:r>
      <w:proofErr w:type="spellEnd"/>
      <w:r>
        <w:rPr>
          <w:rFonts w:cs="Arial"/>
          <w:color w:val="000000" w:themeColor="text1"/>
          <w:sz w:val="20"/>
        </w:rPr>
        <w:t xml:space="preserve">: </w:t>
      </w:r>
      <w:proofErr w:type="spellStart"/>
      <w:r>
        <w:rPr>
          <w:rFonts w:cs="Arial"/>
          <w:color w:val="000000" w:themeColor="text1"/>
          <w:sz w:val="20"/>
        </w:rPr>
        <w:t>kvalitu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gramStart"/>
      <w:r>
        <w:rPr>
          <w:rFonts w:cs="Arial"/>
          <w:color w:val="000000" w:themeColor="text1"/>
          <w:sz w:val="20"/>
        </w:rPr>
        <w:t>a</w:t>
      </w:r>
      <w:proofErr w:type="gramEnd"/>
      <w:r>
        <w:rPr>
          <w:rFonts w:cs="Arial"/>
          <w:color w:val="000000" w:themeColor="text1"/>
          <w:sz w:val="20"/>
        </w:rPr>
        <w:t> </w:t>
      </w:r>
      <w:proofErr w:type="spellStart"/>
      <w:r>
        <w:rPr>
          <w:rFonts w:cs="Arial"/>
          <w:color w:val="000000" w:themeColor="text1"/>
          <w:sz w:val="20"/>
        </w:rPr>
        <w:t>inovaci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Spolehlivost</w:t>
      </w:r>
      <w:proofErr w:type="spellEnd"/>
      <w:r>
        <w:rPr>
          <w:rFonts w:cs="Arial"/>
          <w:color w:val="000000" w:themeColor="text1"/>
          <w:sz w:val="20"/>
        </w:rPr>
        <w:t xml:space="preserve"> a </w:t>
      </w:r>
      <w:proofErr w:type="spellStart"/>
      <w:r>
        <w:rPr>
          <w:rFonts w:cs="Arial"/>
          <w:color w:val="000000" w:themeColor="text1"/>
          <w:sz w:val="20"/>
        </w:rPr>
        <w:t>blízký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vztah</w:t>
      </w:r>
      <w:proofErr w:type="spellEnd"/>
      <w:r>
        <w:rPr>
          <w:rFonts w:cs="Arial"/>
          <w:color w:val="000000" w:themeColor="text1"/>
          <w:sz w:val="20"/>
        </w:rPr>
        <w:t xml:space="preserve"> k </w:t>
      </w:r>
      <w:proofErr w:type="spellStart"/>
      <w:r>
        <w:rPr>
          <w:rFonts w:cs="Arial"/>
          <w:color w:val="000000" w:themeColor="text1"/>
          <w:sz w:val="20"/>
        </w:rPr>
        <w:t>zákazníkům</w:t>
      </w:r>
      <w:proofErr w:type="spellEnd"/>
      <w:r>
        <w:rPr>
          <w:rFonts w:cs="Arial"/>
          <w:color w:val="000000" w:themeColor="text1"/>
          <w:sz w:val="20"/>
        </w:rPr>
        <w:t>. I </w:t>
      </w:r>
      <w:proofErr w:type="spellStart"/>
      <w:r>
        <w:rPr>
          <w:rFonts w:cs="Arial"/>
          <w:color w:val="000000" w:themeColor="text1"/>
          <w:sz w:val="20"/>
        </w:rPr>
        <w:t>přes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svou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velikost</w:t>
      </w:r>
      <w:proofErr w:type="spellEnd"/>
      <w:r>
        <w:rPr>
          <w:rFonts w:cs="Arial"/>
          <w:color w:val="000000" w:themeColor="text1"/>
          <w:sz w:val="20"/>
        </w:rPr>
        <w:t xml:space="preserve"> a </w:t>
      </w:r>
      <w:proofErr w:type="spellStart"/>
      <w:r>
        <w:rPr>
          <w:rFonts w:cs="Arial"/>
          <w:color w:val="000000" w:themeColor="text1"/>
          <w:sz w:val="20"/>
        </w:rPr>
        <w:t>mezinárodní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význam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zůstala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společnost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rodinným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podnikem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Budoucnost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podniku</w:t>
      </w:r>
      <w:proofErr w:type="spellEnd"/>
      <w:r>
        <w:rPr>
          <w:rFonts w:cs="Arial"/>
          <w:color w:val="000000" w:themeColor="text1"/>
          <w:sz w:val="20"/>
        </w:rPr>
        <w:t xml:space="preserve"> je </w:t>
      </w:r>
      <w:proofErr w:type="spellStart"/>
      <w:r>
        <w:rPr>
          <w:rFonts w:cs="Arial"/>
          <w:color w:val="000000" w:themeColor="text1"/>
          <w:sz w:val="20"/>
        </w:rPr>
        <w:t>utvářena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nezávisle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proofErr w:type="gramStart"/>
      <w:r>
        <w:rPr>
          <w:rFonts w:cs="Arial"/>
          <w:color w:val="000000" w:themeColor="text1"/>
          <w:sz w:val="20"/>
        </w:rPr>
        <w:t>na</w:t>
      </w:r>
      <w:proofErr w:type="spellEnd"/>
      <w:proofErr w:type="gram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cizích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investorech</w:t>
      </w:r>
      <w:proofErr w:type="spellEnd"/>
      <w:r>
        <w:rPr>
          <w:rFonts w:cs="Arial"/>
          <w:color w:val="000000" w:themeColor="text1"/>
          <w:sz w:val="20"/>
        </w:rPr>
        <w:t xml:space="preserve">: </w:t>
      </w:r>
      <w:proofErr w:type="spellStart"/>
      <w:r>
        <w:rPr>
          <w:rFonts w:cs="Arial"/>
          <w:color w:val="000000" w:themeColor="text1"/>
          <w:sz w:val="20"/>
        </w:rPr>
        <w:t>svobodně</w:t>
      </w:r>
      <w:proofErr w:type="spellEnd"/>
      <w:r>
        <w:rPr>
          <w:rFonts w:cs="Arial"/>
          <w:color w:val="000000" w:themeColor="text1"/>
          <w:sz w:val="20"/>
        </w:rPr>
        <w:t xml:space="preserve">, </w:t>
      </w:r>
      <w:proofErr w:type="spellStart"/>
      <w:r>
        <w:rPr>
          <w:rFonts w:cs="Arial"/>
          <w:color w:val="000000" w:themeColor="text1"/>
          <w:sz w:val="20"/>
        </w:rPr>
        <w:t>lidsky</w:t>
      </w:r>
      <w:proofErr w:type="spellEnd"/>
      <w:r>
        <w:rPr>
          <w:rFonts w:cs="Arial"/>
          <w:color w:val="000000" w:themeColor="text1"/>
          <w:sz w:val="20"/>
        </w:rPr>
        <w:t xml:space="preserve"> a s </w:t>
      </w:r>
      <w:proofErr w:type="spellStart"/>
      <w:r>
        <w:rPr>
          <w:rFonts w:cs="Arial"/>
          <w:color w:val="000000" w:themeColor="text1"/>
          <w:sz w:val="20"/>
        </w:rPr>
        <w:t>ohledem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na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udržitelný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rozvoj</w:t>
      </w:r>
      <w:proofErr w:type="spellEnd"/>
      <w:r>
        <w:rPr>
          <w:rFonts w:cs="Arial"/>
          <w:color w:val="000000" w:themeColor="text1"/>
          <w:sz w:val="20"/>
        </w:rPr>
        <w:t>. www.hettich.com</w:t>
      </w:r>
    </w:p>
    <w:sectPr w:rsidR="001326F8" w:rsidRPr="00926B2D" w:rsidSect="009442E7">
      <w:headerReference w:type="default" r:id="rId13"/>
      <w:footerReference w:type="default" r:id="rId14"/>
      <w:pgSz w:w="11906" w:h="16838"/>
      <w:pgMar w:top="2835" w:right="3402" w:bottom="1418" w:left="1418" w:header="709" w:footer="6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5FBF" w:rsidRDefault="00535FBF">
      <w:r>
        <w:separator/>
      </w:r>
    </w:p>
  </w:endnote>
  <w:endnote w:type="continuationSeparator" w:id="0">
    <w:p w:rsidR="00535FBF" w:rsidRDefault="00535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Rotis Sans Serif Pro Cyr ExtBd">
    <w:altName w:val="Times New Roman"/>
    <w:panose1 w:val="00000000000000000000"/>
    <w:charset w:val="00"/>
    <w:family w:val="swiss"/>
    <w:notTrueType/>
    <w:pitch w:val="variable"/>
    <w:sig w:usb0="00000287" w:usb1="00000001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9B1" w:rsidRDefault="00042418">
    <w:pPr>
      <w:pStyle w:val="Fuzeile"/>
      <w:tabs>
        <w:tab w:val="right" w:pos="10490"/>
      </w:tabs>
      <w:ind w:left="-1417"/>
    </w:pPr>
    <w:r>
      <w:rPr>
        <w:noProof/>
      </w:rPr>
      <w:pict>
        <v:rect id="Text Box 5" o:spid="_x0000_s47106" style="position:absolute;left:0;text-align:left;margin-left:374pt;margin-top:-257.9pt;width:116.85pt;height:165.75pt;z-index:-503316459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" stroked="f">
          <v:textbox>
            <w:txbxContent>
              <w:p w:rsidR="005579B1" w:rsidRDefault="009F5594">
                <w:pPr>
                  <w:pStyle w:val="Rahmeninhalt"/>
                  <w:rPr>
                    <w:rFonts w:cs="Arial"/>
                    <w:sz w:val="16"/>
                    <w:szCs w:val="16"/>
                    <w:lang w:val="sv-SE"/>
                  </w:rPr>
                </w:pPr>
                <w:r>
                  <w:rPr>
                    <w:rFonts w:cs="Arial"/>
                    <w:color w:val="00000A"/>
                    <w:sz w:val="16"/>
                    <w:szCs w:val="16"/>
                  </w:rPr>
                  <w:t>Contact Press:</w:t>
                </w:r>
              </w:p>
              <w:p w:rsidR="005579B1" w:rsidRDefault="009F5594">
                <w:pPr>
                  <w:pStyle w:val="Rahmeninhalt"/>
                  <w:rPr>
                    <w:rFonts w:cs="Arial"/>
                    <w:sz w:val="16"/>
                    <w:szCs w:val="16"/>
                    <w:lang w:val="sv-SE"/>
                  </w:rPr>
                </w:pPr>
                <w:proofErr w:type="spellStart"/>
                <w:r>
                  <w:rPr>
                    <w:rFonts w:cs="Arial"/>
                    <w:color w:val="00000A"/>
                    <w:sz w:val="16"/>
                    <w:szCs w:val="16"/>
                  </w:rPr>
                  <w:t>Hettich</w:t>
                </w:r>
                <w:proofErr w:type="spellEnd"/>
                <w:r>
                  <w:rPr>
                    <w:rFonts w:cs="Arial"/>
                    <w:color w:val="00000A"/>
                    <w:sz w:val="16"/>
                    <w:szCs w:val="16"/>
                  </w:rPr>
                  <w:t xml:space="preserve"> Marketing- und </w:t>
                </w:r>
                <w:proofErr w:type="spellStart"/>
                <w:proofErr w:type="gramStart"/>
                <w:r>
                  <w:rPr>
                    <w:rFonts w:cs="Arial"/>
                    <w:color w:val="00000A"/>
                    <w:sz w:val="16"/>
                    <w:szCs w:val="16"/>
                  </w:rPr>
                  <w:t>Vertriebs</w:t>
                </w:r>
                <w:proofErr w:type="spellEnd"/>
                <w:r>
                  <w:rPr>
                    <w:rFonts w:cs="Arial"/>
                    <w:color w:val="00000A"/>
                    <w:sz w:val="16"/>
                    <w:szCs w:val="16"/>
                  </w:rPr>
                  <w:t xml:space="preserve">  GmbH</w:t>
                </w:r>
                <w:proofErr w:type="gramEnd"/>
                <w:r>
                  <w:rPr>
                    <w:rFonts w:cs="Arial"/>
                    <w:color w:val="00000A"/>
                    <w:sz w:val="16"/>
                    <w:szCs w:val="16"/>
                  </w:rPr>
                  <w:t xml:space="preserve"> &amp; Co. KG</w:t>
                </w:r>
              </w:p>
              <w:p w:rsidR="005579B1" w:rsidRDefault="009F5594">
                <w:pPr>
                  <w:pStyle w:val="Rahmeninhalt"/>
                  <w:rPr>
                    <w:rFonts w:cs="Arial"/>
                    <w:sz w:val="16"/>
                    <w:szCs w:val="16"/>
                    <w:lang w:val="sv-SE"/>
                  </w:rPr>
                </w:pPr>
                <w:r>
                  <w:rPr>
                    <w:rFonts w:cs="Arial"/>
                    <w:color w:val="00000A"/>
                    <w:sz w:val="16"/>
                    <w:szCs w:val="16"/>
                  </w:rPr>
                  <w:t>Anke Wöhler</w:t>
                </w:r>
              </w:p>
              <w:p w:rsidR="005579B1" w:rsidRDefault="009F5594">
                <w:pPr>
                  <w:pStyle w:val="Rahmeninhalt"/>
                  <w:rPr>
                    <w:rFonts w:cs="Arial"/>
                    <w:sz w:val="16"/>
                    <w:szCs w:val="16"/>
                    <w:lang w:val="sv-SE"/>
                  </w:rPr>
                </w:pPr>
                <w:r>
                  <w:rPr>
                    <w:rFonts w:cs="Arial"/>
                    <w:color w:val="00000A"/>
                    <w:sz w:val="16"/>
                    <w:szCs w:val="16"/>
                  </w:rPr>
                  <w:t>Gerhard-</w:t>
                </w:r>
                <w:proofErr w:type="spellStart"/>
                <w:r>
                  <w:rPr>
                    <w:rFonts w:cs="Arial"/>
                    <w:color w:val="00000A"/>
                    <w:sz w:val="16"/>
                    <w:szCs w:val="16"/>
                  </w:rPr>
                  <w:t>Lüking</w:t>
                </w:r>
                <w:proofErr w:type="spellEnd"/>
                <w:r>
                  <w:rPr>
                    <w:rFonts w:cs="Arial"/>
                    <w:color w:val="00000A"/>
                    <w:sz w:val="16"/>
                    <w:szCs w:val="16"/>
                  </w:rPr>
                  <w:t>-</w:t>
                </w:r>
                <w:proofErr w:type="spellStart"/>
                <w:r>
                  <w:rPr>
                    <w:rFonts w:cs="Arial"/>
                    <w:color w:val="00000A"/>
                    <w:sz w:val="16"/>
                    <w:szCs w:val="16"/>
                  </w:rPr>
                  <w:t>Straße</w:t>
                </w:r>
                <w:proofErr w:type="spellEnd"/>
                <w:r>
                  <w:rPr>
                    <w:rFonts w:cs="Arial"/>
                    <w:color w:val="00000A"/>
                    <w:sz w:val="16"/>
                    <w:szCs w:val="16"/>
                  </w:rPr>
                  <w:t xml:space="preserve"> 10</w:t>
                </w:r>
              </w:p>
              <w:p w:rsidR="005579B1" w:rsidRDefault="009F5594">
                <w:pPr>
                  <w:pStyle w:val="Rahmeninhalt"/>
                  <w:rPr>
                    <w:rFonts w:cs="Arial"/>
                    <w:sz w:val="16"/>
                    <w:szCs w:val="16"/>
                    <w:lang w:val="sv-SE"/>
                  </w:rPr>
                </w:pPr>
                <w:proofErr w:type="gramStart"/>
                <w:r>
                  <w:rPr>
                    <w:rFonts w:cs="Arial"/>
                    <w:color w:val="00000A"/>
                    <w:sz w:val="16"/>
                    <w:szCs w:val="16"/>
                  </w:rPr>
                  <w:t>32602</w:t>
                </w:r>
                <w:proofErr w:type="gramEnd"/>
                <w:r>
                  <w:rPr>
                    <w:rFonts w:cs="Arial"/>
                    <w:color w:val="00000A"/>
                    <w:sz w:val="16"/>
                    <w:szCs w:val="16"/>
                  </w:rPr>
                  <w:t xml:space="preserve"> </w:t>
                </w:r>
                <w:proofErr w:type="spellStart"/>
                <w:r>
                  <w:rPr>
                    <w:rFonts w:cs="Arial"/>
                    <w:color w:val="00000A"/>
                    <w:sz w:val="16"/>
                    <w:szCs w:val="16"/>
                  </w:rPr>
                  <w:t>Vlotho</w:t>
                </w:r>
                <w:proofErr w:type="spellEnd"/>
              </w:p>
              <w:p w:rsidR="005579B1" w:rsidRDefault="009F5594">
                <w:pPr>
                  <w:pStyle w:val="Rahmeninhalt"/>
                  <w:rPr>
                    <w:rFonts w:cs="Arial"/>
                    <w:sz w:val="16"/>
                    <w:szCs w:val="16"/>
                    <w:lang w:val="sv-SE"/>
                  </w:rPr>
                </w:pPr>
                <w:r>
                  <w:rPr>
                    <w:rFonts w:cs="Arial"/>
                    <w:color w:val="00000A"/>
                    <w:sz w:val="16"/>
                    <w:szCs w:val="16"/>
                  </w:rPr>
                  <w:t>Germany</w:t>
                </w:r>
              </w:p>
              <w:p w:rsidR="005579B1" w:rsidRDefault="009F5594">
                <w:pPr>
                  <w:pStyle w:val="Rahmeninhalt"/>
                  <w:rPr>
                    <w:rFonts w:cs="Arial"/>
                    <w:sz w:val="16"/>
                    <w:szCs w:val="16"/>
                    <w:lang w:val="sv-SE"/>
                  </w:rPr>
                </w:pPr>
                <w:r>
                  <w:rPr>
                    <w:rFonts w:cs="Arial"/>
                    <w:color w:val="00000A"/>
                    <w:sz w:val="16"/>
                    <w:szCs w:val="16"/>
                  </w:rPr>
                  <w:t>Tel.: +49 5733 798-879</w:t>
                </w:r>
              </w:p>
              <w:p w:rsidR="005579B1" w:rsidRDefault="009F5594">
                <w:pPr>
                  <w:pStyle w:val="Rahmeninhalt"/>
                  <w:rPr>
                    <w:rFonts w:cs="Arial"/>
                    <w:sz w:val="16"/>
                    <w:szCs w:val="16"/>
                    <w:lang w:val="sv-SE"/>
                  </w:rPr>
                </w:pPr>
                <w:r>
                  <w:rPr>
                    <w:rFonts w:cs="Arial"/>
                    <w:color w:val="00000A"/>
                    <w:sz w:val="16"/>
                    <w:szCs w:val="16"/>
                  </w:rPr>
                  <w:t>anke.woehler@hettich.com</w:t>
                </w:r>
              </w:p>
              <w:p w:rsidR="005579B1" w:rsidRDefault="005579B1">
                <w:pPr>
                  <w:pStyle w:val="Rahmeninhalt"/>
                  <w:rPr>
                    <w:rFonts w:cs="Arial"/>
                    <w:color w:val="00000A"/>
                    <w:sz w:val="16"/>
                    <w:szCs w:val="16"/>
                    <w:lang w:val="sv-SE"/>
                  </w:rPr>
                </w:pPr>
              </w:p>
              <w:p w:rsidR="005579B1" w:rsidRDefault="009F5594">
                <w:pPr>
                  <w:pStyle w:val="Rahmeninhalt"/>
                </w:pPr>
                <w:r>
                  <w:rPr>
                    <w:rFonts w:cs="Arial"/>
                    <w:color w:val="00000A"/>
                    <w:sz w:val="16"/>
                    <w:szCs w:val="16"/>
                  </w:rPr>
                  <w:t>Voucher copy requested.</w:t>
                </w:r>
              </w:p>
              <w:p w:rsidR="005579B1" w:rsidRDefault="005579B1">
                <w:pPr>
                  <w:pStyle w:val="Rahmeninhalt"/>
                  <w:rPr>
                    <w:rFonts w:cs="Arial"/>
                    <w:color w:val="00000A"/>
                    <w:sz w:val="16"/>
                    <w:szCs w:val="16"/>
                    <w:lang w:val="sv-SE"/>
                  </w:rPr>
                </w:pPr>
              </w:p>
              <w:p w:rsidR="00180657" w:rsidRDefault="00180657" w:rsidP="00180657">
                <w:pPr>
                  <w:pStyle w:val="Rahmeninhalt"/>
                  <w:rPr>
                    <w:szCs w:val="24"/>
                  </w:rPr>
                </w:pPr>
                <w:r>
                  <w:rPr>
                    <w:color w:val="00000A"/>
                    <w:szCs w:val="24"/>
                  </w:rPr>
                  <w:t>PR_132023</w:t>
                </w:r>
              </w:p>
            </w:txbxContent>
          </v:textbox>
        </v:rect>
      </w:pict>
    </w:r>
    <w:r>
      <w:rPr>
        <w:noProof/>
      </w:rPr>
      <w:pict>
        <v:rect id="Text Box 6" o:spid="_x0000_s47105" style="position:absolute;left:0;text-align:left;margin-left:364.4pt;margin-top:-92.15pt;width:138.85pt;height:34.6pt;z-index:-50331645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" stroked="f">
          <v:textbox>
            <w:txbxContent>
              <w:p w:rsidR="00180657" w:rsidRDefault="00180657"/>
            </w:txbxContent>
          </v:textbox>
        </v:rect>
      </w:pict>
    </w:r>
    <w:r w:rsidR="009F5594">
      <w:rPr>
        <w:noProof/>
        <w:lang w:val="de-DE" w:eastAsia="de-DE"/>
      </w:rPr>
      <w:drawing>
        <wp:anchor distT="0" distB="0" distL="114300" distR="114300" simplePos="0" relativeHeight="7" behindDoc="1" locked="0" layoutInCell="1" allowOverlap="1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560310" cy="711200"/>
          <wp:effectExtent l="0" t="0" r="0" b="0"/>
          <wp:wrapNone/>
          <wp:docPr id="10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Bild 1" descr="Pressebogen_Fuss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711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5FBF" w:rsidRDefault="00535FBF">
      <w:r>
        <w:separator/>
      </w:r>
    </w:p>
  </w:footnote>
  <w:footnote w:type="continuationSeparator" w:id="0">
    <w:p w:rsidR="00535FBF" w:rsidRDefault="00535F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9B1" w:rsidRDefault="00042418">
    <w:pPr>
      <w:pStyle w:val="Kopfzeile"/>
      <w:ind w:left="-1417"/>
    </w:pPr>
    <w:r>
      <w:rPr>
        <w:noProof/>
        <w:color w:val="FF000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feld 2" o:spid="_x0000_s47107" type="#_x0000_t202" style="position:absolute;left:0;text-align:left;margin-left:372.35pt;margin-top:372.55pt;width:154.2pt;height:154.7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" filled="f" stroked="f">
          <v:textbox>
            <w:txbxContent>
              <w:p w:rsidR="00B563EF" w:rsidRPr="009C02BF" w:rsidRDefault="00B563EF" w:rsidP="00B563EF">
                <w:pPr>
                  <w:jc w:val="center"/>
                  <w:rPr>
                    <w:b/>
                    <w:sz w:val="18"/>
                    <w:szCs w:val="18"/>
                  </w:rPr>
                </w:pPr>
                <w:proofErr w:type="spellStart"/>
                <w:r>
                  <w:rPr>
                    <w:b/>
                    <w:sz w:val="18"/>
                    <w:szCs w:val="18"/>
                  </w:rPr>
                  <w:t>Více</w:t>
                </w:r>
                <w:proofErr w:type="spellEnd"/>
                <w:r>
                  <w:rPr>
                    <w:b/>
                    <w:sz w:val="18"/>
                    <w:szCs w:val="18"/>
                  </w:rPr>
                  <w:t xml:space="preserve"> </w:t>
                </w:r>
                <w:proofErr w:type="spellStart"/>
                <w:r>
                  <w:rPr>
                    <w:b/>
                    <w:sz w:val="18"/>
                    <w:szCs w:val="18"/>
                  </w:rPr>
                  <w:t>tiskových</w:t>
                </w:r>
                <w:proofErr w:type="spellEnd"/>
                <w:r>
                  <w:rPr>
                    <w:b/>
                    <w:sz w:val="18"/>
                    <w:szCs w:val="18"/>
                  </w:rPr>
                  <w:t xml:space="preserve"> </w:t>
                </w:r>
                <w:proofErr w:type="spellStart"/>
                <w:r>
                  <w:rPr>
                    <w:b/>
                    <w:sz w:val="18"/>
                    <w:szCs w:val="18"/>
                  </w:rPr>
                  <w:t>materiálů</w:t>
                </w:r>
                <w:proofErr w:type="spellEnd"/>
                <w:r>
                  <w:rPr>
                    <w:b/>
                    <w:sz w:val="18"/>
                    <w:szCs w:val="18"/>
                  </w:rPr>
                  <w:t xml:space="preserve"> </w:t>
                </w:r>
                <w:proofErr w:type="spellStart"/>
                <w:r>
                  <w:rPr>
                    <w:b/>
                    <w:sz w:val="18"/>
                    <w:szCs w:val="18"/>
                  </w:rPr>
                  <w:t>společnosti</w:t>
                </w:r>
                <w:proofErr w:type="spellEnd"/>
                <w:r>
                  <w:rPr>
                    <w:b/>
                    <w:sz w:val="18"/>
                    <w:szCs w:val="18"/>
                  </w:rPr>
                  <w:t xml:space="preserve"> </w:t>
                </w:r>
                <w:proofErr w:type="spellStart"/>
                <w:r>
                  <w:rPr>
                    <w:b/>
                    <w:sz w:val="18"/>
                    <w:szCs w:val="18"/>
                  </w:rPr>
                  <w:t>Hettich</w:t>
                </w:r>
                <w:proofErr w:type="spellEnd"/>
                <w:r>
                  <w:rPr>
                    <w:b/>
                    <w:sz w:val="18"/>
                    <w:szCs w:val="18"/>
                  </w:rPr>
                  <w:t xml:space="preserve"> k </w:t>
                </w:r>
                <w:proofErr w:type="spellStart"/>
                <w:r>
                  <w:rPr>
                    <w:b/>
                    <w:sz w:val="18"/>
                    <w:szCs w:val="18"/>
                  </w:rPr>
                  <w:t>interzum</w:t>
                </w:r>
                <w:proofErr w:type="spellEnd"/>
                <w:r>
                  <w:rPr>
                    <w:b/>
                    <w:sz w:val="18"/>
                    <w:szCs w:val="18"/>
                  </w:rPr>
                  <w:t xml:space="preserve"> 2023</w:t>
                </w:r>
              </w:p>
              <w:p w:rsidR="00B563EF" w:rsidRPr="00620A26" w:rsidRDefault="00B563EF" w:rsidP="00B563EF">
                <w:pPr>
                  <w:jc w:val="center"/>
                  <w:rPr>
                    <w:sz w:val="16"/>
                    <w:szCs w:val="16"/>
                  </w:rPr>
                </w:pPr>
                <w:r>
                  <w:rPr>
                    <w:noProof/>
                    <w:lang w:val="de-DE" w:eastAsia="de-DE"/>
                  </w:rPr>
                  <w:drawing>
                    <wp:inline distT="0" distB="0" distL="0" distR="0">
                      <wp:extent cx="1154210" cy="1150459"/>
                      <wp:effectExtent l="0" t="0" r="8255" b="0"/>
                      <wp:docPr id="11" name="Grafik 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160081" cy="115631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  <w:r>
                  <w:rPr>
                    <w:sz w:val="20"/>
                  </w:rPr>
                  <w:br/>
                </w:r>
                <w:hyperlink r:id="rId2" w:history="1">
                  <w:r>
                    <w:rPr>
                      <w:rStyle w:val="Hyperlink"/>
                      <w:sz w:val="16"/>
                      <w:szCs w:val="16"/>
                    </w:rPr>
                    <w:t>https://www.hettich.com/short/ke3d6oj</w:t>
                  </w:r>
                </w:hyperlink>
              </w:p>
              <w:p w:rsidR="00B563EF" w:rsidRDefault="00B563EF" w:rsidP="00B563EF">
                <w:pPr>
                  <w:jc w:val="center"/>
                  <w:rPr>
                    <w:sz w:val="20"/>
                  </w:rPr>
                </w:pPr>
              </w:p>
              <w:p w:rsidR="00B563EF" w:rsidRDefault="00B563EF" w:rsidP="00B563EF">
                <w:pPr>
                  <w:rPr>
                    <w:sz w:val="20"/>
                  </w:rPr>
                </w:pPr>
              </w:p>
              <w:p w:rsidR="00B563EF" w:rsidRDefault="00B563EF" w:rsidP="00B563EF">
                <w:pPr>
                  <w:rPr>
                    <w:sz w:val="20"/>
                  </w:rPr>
                </w:pPr>
              </w:p>
              <w:p w:rsidR="00B563EF" w:rsidRDefault="00B563EF" w:rsidP="00B563EF">
                <w:pPr>
                  <w:rPr>
                    <w:sz w:val="20"/>
                  </w:rPr>
                </w:pPr>
              </w:p>
              <w:p w:rsidR="00B563EF" w:rsidRDefault="00B563EF" w:rsidP="00B563EF">
                <w:pPr>
                  <w:rPr>
                    <w:sz w:val="20"/>
                  </w:rPr>
                </w:pPr>
              </w:p>
              <w:p w:rsidR="00B563EF" w:rsidRDefault="00B563EF" w:rsidP="00B563EF">
                <w:pPr>
                  <w:rPr>
                    <w:sz w:val="20"/>
                  </w:rPr>
                </w:pPr>
              </w:p>
              <w:p w:rsidR="00B563EF" w:rsidRDefault="00042418" w:rsidP="00B563EF">
                <w:pPr>
                  <w:rPr>
                    <w:sz w:val="20"/>
                  </w:rPr>
                </w:pPr>
                <w:hyperlink r:id="rId3" w:history="1">
                  <w:r w:rsidR="002704D3">
                    <w:rPr>
                      <w:rStyle w:val="Hyperlink"/>
                      <w:sz w:val="20"/>
                    </w:rPr>
                    <w:t>https://www.hettich.com/short/ke3d6oj</w:t>
                  </w:r>
                </w:hyperlink>
              </w:p>
              <w:p w:rsidR="00B563EF" w:rsidRDefault="00B563EF" w:rsidP="00B563EF">
                <w:pPr>
                  <w:rPr>
                    <w:sz w:val="20"/>
                  </w:rPr>
                </w:pPr>
              </w:p>
              <w:p w:rsidR="00B563EF" w:rsidRDefault="00B563EF" w:rsidP="00B563EF">
                <w:pPr>
                  <w:rPr>
                    <w:sz w:val="20"/>
                  </w:rPr>
                </w:pPr>
              </w:p>
              <w:p w:rsidR="00B563EF" w:rsidRDefault="00B563EF" w:rsidP="00B563EF">
                <w:pPr>
                  <w:rPr>
                    <w:sz w:val="20"/>
                  </w:rPr>
                </w:pPr>
              </w:p>
              <w:p w:rsidR="00B563EF" w:rsidRPr="009C02BF" w:rsidRDefault="00B563EF" w:rsidP="00B563EF">
                <w:pPr>
                  <w:rPr>
                    <w:sz w:val="20"/>
                  </w:rPr>
                </w:pPr>
              </w:p>
              <w:p w:rsidR="00B563EF" w:rsidRDefault="00B563EF" w:rsidP="00B563EF"/>
              <w:p w:rsidR="00B563EF" w:rsidRDefault="00B563EF" w:rsidP="00B563EF"/>
              <w:p w:rsidR="00B563EF" w:rsidRDefault="00B563EF" w:rsidP="00B563EF"/>
              <w:p w:rsidR="00B563EF" w:rsidRDefault="00B563EF" w:rsidP="00B563EF"/>
              <w:p w:rsidR="00B563EF" w:rsidRDefault="00B563EF" w:rsidP="00B563EF"/>
              <w:p w:rsidR="00B563EF" w:rsidRDefault="00B563EF" w:rsidP="00B563EF"/>
              <w:p w:rsidR="00B563EF" w:rsidRDefault="00B563EF" w:rsidP="00B563EF"/>
              <w:p w:rsidR="00B563EF" w:rsidRDefault="00B563EF" w:rsidP="00B563EF"/>
              <w:p w:rsidR="00B563EF" w:rsidRDefault="00B563EF" w:rsidP="00B563EF"/>
              <w:p w:rsidR="00B563EF" w:rsidRDefault="00B563EF" w:rsidP="00B563EF"/>
              <w:p w:rsidR="00B563EF" w:rsidRDefault="00B563EF" w:rsidP="00B563EF"/>
              <w:p w:rsidR="00B563EF" w:rsidRDefault="00B563EF" w:rsidP="00B563EF"/>
              <w:p w:rsidR="00B563EF" w:rsidRDefault="00B563EF" w:rsidP="00B563EF">
                <w:r>
                  <w:t xml:space="preserve"> </w:t>
                </w:r>
              </w:p>
            </w:txbxContent>
          </v:textbox>
          <w10:wrap type="square"/>
        </v:shape>
      </w:pict>
    </w:r>
    <w:r w:rsidR="009F5594">
      <w:rPr>
        <w:noProof/>
        <w:lang w:val="de-DE" w:eastAsia="de-DE"/>
      </w:rPr>
      <w:drawing>
        <wp:anchor distT="0" distB="0" distL="114300" distR="114300" simplePos="0" relativeHeight="13" behindDoc="1" locked="0" layoutInCell="1" allowOverlap="1">
          <wp:simplePos x="0" y="0"/>
          <wp:positionH relativeFrom="column">
            <wp:posOffset>-925195</wp:posOffset>
          </wp:positionH>
          <wp:positionV relativeFrom="paragraph">
            <wp:posOffset>-408940</wp:posOffset>
          </wp:positionV>
          <wp:extent cx="7560310" cy="1562100"/>
          <wp:effectExtent l="0" t="0" r="0" b="0"/>
          <wp:wrapNone/>
          <wp:docPr id="5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ild 2" descr="Pressebogen_Kopf"/>
                  <pic:cNvPicPr>
                    <a:picLocks noChangeAspect="1" noChangeArrowheads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562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C2219A"/>
    <w:multiLevelType w:val="hybridMultilevel"/>
    <w:tmpl w:val="74B6FCD0"/>
    <w:lvl w:ilvl="0" w:tplc="75884D0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9AAF0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E2E5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EA706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C16C0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9BE8A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BABAC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F03C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9EC24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7110"/>
    <o:shapelayout v:ext="edit">
      <o:idmap v:ext="edit" data="4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79B1"/>
    <w:rsid w:val="00000E09"/>
    <w:rsid w:val="0000300D"/>
    <w:rsid w:val="00006386"/>
    <w:rsid w:val="00006533"/>
    <w:rsid w:val="0001536A"/>
    <w:rsid w:val="00015A06"/>
    <w:rsid w:val="000171DF"/>
    <w:rsid w:val="000200D8"/>
    <w:rsid w:val="00027457"/>
    <w:rsid w:val="00035ABD"/>
    <w:rsid w:val="00036F56"/>
    <w:rsid w:val="00042418"/>
    <w:rsid w:val="00045160"/>
    <w:rsid w:val="000510A5"/>
    <w:rsid w:val="000529B7"/>
    <w:rsid w:val="000661D2"/>
    <w:rsid w:val="000674A2"/>
    <w:rsid w:val="000759E9"/>
    <w:rsid w:val="00077A3D"/>
    <w:rsid w:val="00085EAE"/>
    <w:rsid w:val="00086F56"/>
    <w:rsid w:val="00090E6C"/>
    <w:rsid w:val="00091657"/>
    <w:rsid w:val="000A09CB"/>
    <w:rsid w:val="000A15F7"/>
    <w:rsid w:val="000A19AE"/>
    <w:rsid w:val="000A4265"/>
    <w:rsid w:val="000A4333"/>
    <w:rsid w:val="000B24B0"/>
    <w:rsid w:val="000B4B0C"/>
    <w:rsid w:val="000B64BE"/>
    <w:rsid w:val="000B77EC"/>
    <w:rsid w:val="000C1F4C"/>
    <w:rsid w:val="000C2DD3"/>
    <w:rsid w:val="000C7194"/>
    <w:rsid w:val="000D5A6D"/>
    <w:rsid w:val="000D5BF0"/>
    <w:rsid w:val="000D7EE2"/>
    <w:rsid w:val="000E0380"/>
    <w:rsid w:val="000E3255"/>
    <w:rsid w:val="000E3D08"/>
    <w:rsid w:val="000E3FED"/>
    <w:rsid w:val="000E6853"/>
    <w:rsid w:val="000E6E66"/>
    <w:rsid w:val="000E7B04"/>
    <w:rsid w:val="000F1DA5"/>
    <w:rsid w:val="000F596D"/>
    <w:rsid w:val="00100338"/>
    <w:rsid w:val="00101FDC"/>
    <w:rsid w:val="00104111"/>
    <w:rsid w:val="00110727"/>
    <w:rsid w:val="0012133A"/>
    <w:rsid w:val="00122DDE"/>
    <w:rsid w:val="001326F8"/>
    <w:rsid w:val="0013793E"/>
    <w:rsid w:val="001432C9"/>
    <w:rsid w:val="00155EF5"/>
    <w:rsid w:val="0015678F"/>
    <w:rsid w:val="00160D80"/>
    <w:rsid w:val="00180657"/>
    <w:rsid w:val="001856C2"/>
    <w:rsid w:val="00193B9D"/>
    <w:rsid w:val="001A0773"/>
    <w:rsid w:val="001B3FAA"/>
    <w:rsid w:val="001B7DB9"/>
    <w:rsid w:val="001C2597"/>
    <w:rsid w:val="001C317B"/>
    <w:rsid w:val="001C35A9"/>
    <w:rsid w:val="001D2710"/>
    <w:rsid w:val="001D3033"/>
    <w:rsid w:val="001D322A"/>
    <w:rsid w:val="001D4B53"/>
    <w:rsid w:val="001D67AB"/>
    <w:rsid w:val="001D70A9"/>
    <w:rsid w:val="001D76A1"/>
    <w:rsid w:val="001E1399"/>
    <w:rsid w:val="001F0D1C"/>
    <w:rsid w:val="001F1025"/>
    <w:rsid w:val="001F3624"/>
    <w:rsid w:val="001F67BD"/>
    <w:rsid w:val="00200E64"/>
    <w:rsid w:val="00204ACE"/>
    <w:rsid w:val="0021189A"/>
    <w:rsid w:val="00212DD9"/>
    <w:rsid w:val="00223F7B"/>
    <w:rsid w:val="00225641"/>
    <w:rsid w:val="0023474D"/>
    <w:rsid w:val="00246B4E"/>
    <w:rsid w:val="00251744"/>
    <w:rsid w:val="00253FE4"/>
    <w:rsid w:val="002625EE"/>
    <w:rsid w:val="002704D3"/>
    <w:rsid w:val="0027718B"/>
    <w:rsid w:val="00281B4B"/>
    <w:rsid w:val="002821AB"/>
    <w:rsid w:val="0028637A"/>
    <w:rsid w:val="002869A1"/>
    <w:rsid w:val="002875C2"/>
    <w:rsid w:val="0029353C"/>
    <w:rsid w:val="002940CB"/>
    <w:rsid w:val="002A5DBA"/>
    <w:rsid w:val="002B7251"/>
    <w:rsid w:val="002C0D1B"/>
    <w:rsid w:val="002C362C"/>
    <w:rsid w:val="002C5D3B"/>
    <w:rsid w:val="002C715F"/>
    <w:rsid w:val="002D120E"/>
    <w:rsid w:val="002D62DD"/>
    <w:rsid w:val="002D6D32"/>
    <w:rsid w:val="002D73B2"/>
    <w:rsid w:val="002E1510"/>
    <w:rsid w:val="002E348C"/>
    <w:rsid w:val="002E36D0"/>
    <w:rsid w:val="002F12F3"/>
    <w:rsid w:val="002F2545"/>
    <w:rsid w:val="002F428B"/>
    <w:rsid w:val="00305D0A"/>
    <w:rsid w:val="003063BA"/>
    <w:rsid w:val="00320031"/>
    <w:rsid w:val="00322751"/>
    <w:rsid w:val="00326074"/>
    <w:rsid w:val="0033196A"/>
    <w:rsid w:val="00332D4E"/>
    <w:rsid w:val="00345896"/>
    <w:rsid w:val="003500C1"/>
    <w:rsid w:val="003502CF"/>
    <w:rsid w:val="00354762"/>
    <w:rsid w:val="00363223"/>
    <w:rsid w:val="00375258"/>
    <w:rsid w:val="00377529"/>
    <w:rsid w:val="0038289F"/>
    <w:rsid w:val="003848E8"/>
    <w:rsid w:val="00385688"/>
    <w:rsid w:val="0038681D"/>
    <w:rsid w:val="0039102D"/>
    <w:rsid w:val="0039265C"/>
    <w:rsid w:val="003A6954"/>
    <w:rsid w:val="003B09F3"/>
    <w:rsid w:val="003B36C8"/>
    <w:rsid w:val="003B38BB"/>
    <w:rsid w:val="003B3BAE"/>
    <w:rsid w:val="003B6385"/>
    <w:rsid w:val="003C1152"/>
    <w:rsid w:val="003C17F5"/>
    <w:rsid w:val="003C2751"/>
    <w:rsid w:val="003C7E0C"/>
    <w:rsid w:val="003D5B8F"/>
    <w:rsid w:val="003D5BA4"/>
    <w:rsid w:val="003D7445"/>
    <w:rsid w:val="003E015E"/>
    <w:rsid w:val="003F0FEB"/>
    <w:rsid w:val="003F1B3F"/>
    <w:rsid w:val="00404479"/>
    <w:rsid w:val="004070C2"/>
    <w:rsid w:val="00411279"/>
    <w:rsid w:val="00411F11"/>
    <w:rsid w:val="00412AFC"/>
    <w:rsid w:val="0041611E"/>
    <w:rsid w:val="00417278"/>
    <w:rsid w:val="004177B6"/>
    <w:rsid w:val="00421041"/>
    <w:rsid w:val="00422F19"/>
    <w:rsid w:val="00423388"/>
    <w:rsid w:val="004256AB"/>
    <w:rsid w:val="004268CB"/>
    <w:rsid w:val="00441C3F"/>
    <w:rsid w:val="00444360"/>
    <w:rsid w:val="004444EF"/>
    <w:rsid w:val="00444DAF"/>
    <w:rsid w:val="00453862"/>
    <w:rsid w:val="0046015E"/>
    <w:rsid w:val="00464315"/>
    <w:rsid w:val="00470536"/>
    <w:rsid w:val="00471EF6"/>
    <w:rsid w:val="0047257E"/>
    <w:rsid w:val="00475CE0"/>
    <w:rsid w:val="004862AC"/>
    <w:rsid w:val="004A0A2E"/>
    <w:rsid w:val="004A1CC1"/>
    <w:rsid w:val="004A381F"/>
    <w:rsid w:val="004A49B8"/>
    <w:rsid w:val="004B0425"/>
    <w:rsid w:val="004B4910"/>
    <w:rsid w:val="004B7215"/>
    <w:rsid w:val="004B7D79"/>
    <w:rsid w:val="004C330F"/>
    <w:rsid w:val="004C5F91"/>
    <w:rsid w:val="004C7820"/>
    <w:rsid w:val="004D502F"/>
    <w:rsid w:val="004D6B8B"/>
    <w:rsid w:val="004E3DAB"/>
    <w:rsid w:val="004E6C1E"/>
    <w:rsid w:val="004E79A1"/>
    <w:rsid w:val="004F17A3"/>
    <w:rsid w:val="004F4BDB"/>
    <w:rsid w:val="00500D71"/>
    <w:rsid w:val="00502BC6"/>
    <w:rsid w:val="00505D81"/>
    <w:rsid w:val="0051046F"/>
    <w:rsid w:val="005210F9"/>
    <w:rsid w:val="00521B38"/>
    <w:rsid w:val="00527519"/>
    <w:rsid w:val="005324E9"/>
    <w:rsid w:val="00533903"/>
    <w:rsid w:val="00535FBF"/>
    <w:rsid w:val="0053695C"/>
    <w:rsid w:val="005401C6"/>
    <w:rsid w:val="0055719A"/>
    <w:rsid w:val="005579B1"/>
    <w:rsid w:val="00561FD4"/>
    <w:rsid w:val="00565E76"/>
    <w:rsid w:val="005664D0"/>
    <w:rsid w:val="0057110B"/>
    <w:rsid w:val="005739F2"/>
    <w:rsid w:val="005741F7"/>
    <w:rsid w:val="005746DC"/>
    <w:rsid w:val="00575671"/>
    <w:rsid w:val="00582274"/>
    <w:rsid w:val="005830FD"/>
    <w:rsid w:val="00597C52"/>
    <w:rsid w:val="005A1CAE"/>
    <w:rsid w:val="005A4E81"/>
    <w:rsid w:val="005A61A6"/>
    <w:rsid w:val="005A634C"/>
    <w:rsid w:val="005B5650"/>
    <w:rsid w:val="005B5C1D"/>
    <w:rsid w:val="005B6D7E"/>
    <w:rsid w:val="005B7527"/>
    <w:rsid w:val="005C451E"/>
    <w:rsid w:val="005C61DB"/>
    <w:rsid w:val="005D0977"/>
    <w:rsid w:val="005D40CF"/>
    <w:rsid w:val="005D713E"/>
    <w:rsid w:val="005E0634"/>
    <w:rsid w:val="005E4D8F"/>
    <w:rsid w:val="005E6021"/>
    <w:rsid w:val="005F02F6"/>
    <w:rsid w:val="005F67EE"/>
    <w:rsid w:val="00601B30"/>
    <w:rsid w:val="00606CD9"/>
    <w:rsid w:val="00607439"/>
    <w:rsid w:val="0061137E"/>
    <w:rsid w:val="00612163"/>
    <w:rsid w:val="00621082"/>
    <w:rsid w:val="0062590B"/>
    <w:rsid w:val="006300F5"/>
    <w:rsid w:val="006305ED"/>
    <w:rsid w:val="00634A1C"/>
    <w:rsid w:val="0064042A"/>
    <w:rsid w:val="006503F0"/>
    <w:rsid w:val="006510EF"/>
    <w:rsid w:val="00652F67"/>
    <w:rsid w:val="006555B6"/>
    <w:rsid w:val="006568BE"/>
    <w:rsid w:val="00661515"/>
    <w:rsid w:val="006615DB"/>
    <w:rsid w:val="006631BA"/>
    <w:rsid w:val="006661C5"/>
    <w:rsid w:val="00666337"/>
    <w:rsid w:val="00666E9A"/>
    <w:rsid w:val="006672D6"/>
    <w:rsid w:val="006700F6"/>
    <w:rsid w:val="00673B1D"/>
    <w:rsid w:val="0068286E"/>
    <w:rsid w:val="00682D05"/>
    <w:rsid w:val="00687A2A"/>
    <w:rsid w:val="00690D3F"/>
    <w:rsid w:val="006919BB"/>
    <w:rsid w:val="00692082"/>
    <w:rsid w:val="00692B4C"/>
    <w:rsid w:val="00693FF9"/>
    <w:rsid w:val="00696833"/>
    <w:rsid w:val="006A213F"/>
    <w:rsid w:val="006A3FE8"/>
    <w:rsid w:val="006A5187"/>
    <w:rsid w:val="006A5ED3"/>
    <w:rsid w:val="006B0297"/>
    <w:rsid w:val="006B2339"/>
    <w:rsid w:val="006B61DC"/>
    <w:rsid w:val="006B6A15"/>
    <w:rsid w:val="006B6A8F"/>
    <w:rsid w:val="006C4C4B"/>
    <w:rsid w:val="006C5CD3"/>
    <w:rsid w:val="006C7F10"/>
    <w:rsid w:val="006D2E90"/>
    <w:rsid w:val="006E320B"/>
    <w:rsid w:val="006E3753"/>
    <w:rsid w:val="006F0F54"/>
    <w:rsid w:val="006F6F66"/>
    <w:rsid w:val="007033E5"/>
    <w:rsid w:val="007063B8"/>
    <w:rsid w:val="0070791D"/>
    <w:rsid w:val="00710FAF"/>
    <w:rsid w:val="00715AB6"/>
    <w:rsid w:val="00715E32"/>
    <w:rsid w:val="00726348"/>
    <w:rsid w:val="00726AD0"/>
    <w:rsid w:val="00731479"/>
    <w:rsid w:val="00733A84"/>
    <w:rsid w:val="00740191"/>
    <w:rsid w:val="00755565"/>
    <w:rsid w:val="007573BD"/>
    <w:rsid w:val="0076771D"/>
    <w:rsid w:val="0077265C"/>
    <w:rsid w:val="00773F3A"/>
    <w:rsid w:val="00784CC3"/>
    <w:rsid w:val="00787188"/>
    <w:rsid w:val="007931A5"/>
    <w:rsid w:val="0079410E"/>
    <w:rsid w:val="007A376F"/>
    <w:rsid w:val="007A4F6B"/>
    <w:rsid w:val="007A602B"/>
    <w:rsid w:val="007B1965"/>
    <w:rsid w:val="007B2B82"/>
    <w:rsid w:val="007B2E2D"/>
    <w:rsid w:val="007B4073"/>
    <w:rsid w:val="007B5E75"/>
    <w:rsid w:val="007B5EE3"/>
    <w:rsid w:val="007C24CE"/>
    <w:rsid w:val="007C3CC1"/>
    <w:rsid w:val="007C4C7F"/>
    <w:rsid w:val="007C5C3E"/>
    <w:rsid w:val="007C7437"/>
    <w:rsid w:val="007D04B1"/>
    <w:rsid w:val="007D04E3"/>
    <w:rsid w:val="007D1C92"/>
    <w:rsid w:val="007D4F83"/>
    <w:rsid w:val="007E0BD9"/>
    <w:rsid w:val="007E4B4F"/>
    <w:rsid w:val="007E5419"/>
    <w:rsid w:val="00806F49"/>
    <w:rsid w:val="0080720D"/>
    <w:rsid w:val="00810B0D"/>
    <w:rsid w:val="00811E15"/>
    <w:rsid w:val="00812799"/>
    <w:rsid w:val="00816131"/>
    <w:rsid w:val="00816258"/>
    <w:rsid w:val="00820CD6"/>
    <w:rsid w:val="00821CF5"/>
    <w:rsid w:val="00822B92"/>
    <w:rsid w:val="0082301C"/>
    <w:rsid w:val="00827563"/>
    <w:rsid w:val="00832177"/>
    <w:rsid w:val="008322B6"/>
    <w:rsid w:val="0083676A"/>
    <w:rsid w:val="00842419"/>
    <w:rsid w:val="00842AC0"/>
    <w:rsid w:val="008448E6"/>
    <w:rsid w:val="00847BB7"/>
    <w:rsid w:val="0085327F"/>
    <w:rsid w:val="008544B6"/>
    <w:rsid w:val="00855A0F"/>
    <w:rsid w:val="00857A22"/>
    <w:rsid w:val="008653F4"/>
    <w:rsid w:val="00870776"/>
    <w:rsid w:val="00871569"/>
    <w:rsid w:val="008749B3"/>
    <w:rsid w:val="0087664B"/>
    <w:rsid w:val="008770C7"/>
    <w:rsid w:val="00885E6C"/>
    <w:rsid w:val="00891145"/>
    <w:rsid w:val="00892C4B"/>
    <w:rsid w:val="00896026"/>
    <w:rsid w:val="008B581C"/>
    <w:rsid w:val="008B61BE"/>
    <w:rsid w:val="008C0E0F"/>
    <w:rsid w:val="008D6313"/>
    <w:rsid w:val="008E0F40"/>
    <w:rsid w:val="008E6EA3"/>
    <w:rsid w:val="008E740D"/>
    <w:rsid w:val="008F3EF1"/>
    <w:rsid w:val="008F7F87"/>
    <w:rsid w:val="009004BF"/>
    <w:rsid w:val="00902DAE"/>
    <w:rsid w:val="00910067"/>
    <w:rsid w:val="00913948"/>
    <w:rsid w:val="00916E32"/>
    <w:rsid w:val="009170A2"/>
    <w:rsid w:val="00920317"/>
    <w:rsid w:val="009237EA"/>
    <w:rsid w:val="00924E2A"/>
    <w:rsid w:val="00926B2D"/>
    <w:rsid w:val="00926F38"/>
    <w:rsid w:val="00927487"/>
    <w:rsid w:val="00931D28"/>
    <w:rsid w:val="009344A5"/>
    <w:rsid w:val="009442E7"/>
    <w:rsid w:val="00944FB8"/>
    <w:rsid w:val="0095269D"/>
    <w:rsid w:val="00964DBB"/>
    <w:rsid w:val="00965370"/>
    <w:rsid w:val="00965BC5"/>
    <w:rsid w:val="00967E80"/>
    <w:rsid w:val="009713AD"/>
    <w:rsid w:val="009725D8"/>
    <w:rsid w:val="00974BE0"/>
    <w:rsid w:val="009929E8"/>
    <w:rsid w:val="00992ABD"/>
    <w:rsid w:val="00994CB7"/>
    <w:rsid w:val="009A4700"/>
    <w:rsid w:val="009B13AA"/>
    <w:rsid w:val="009B40D5"/>
    <w:rsid w:val="009B6E6F"/>
    <w:rsid w:val="009C2F79"/>
    <w:rsid w:val="009C441B"/>
    <w:rsid w:val="009C49B3"/>
    <w:rsid w:val="009C5E08"/>
    <w:rsid w:val="009C6033"/>
    <w:rsid w:val="009D3215"/>
    <w:rsid w:val="009D7909"/>
    <w:rsid w:val="009E1FC7"/>
    <w:rsid w:val="009E31A9"/>
    <w:rsid w:val="009F214D"/>
    <w:rsid w:val="009F5594"/>
    <w:rsid w:val="009F6A98"/>
    <w:rsid w:val="009F75D6"/>
    <w:rsid w:val="00A03998"/>
    <w:rsid w:val="00A1457E"/>
    <w:rsid w:val="00A14D4C"/>
    <w:rsid w:val="00A168F5"/>
    <w:rsid w:val="00A16AB0"/>
    <w:rsid w:val="00A209FF"/>
    <w:rsid w:val="00A23318"/>
    <w:rsid w:val="00A31C92"/>
    <w:rsid w:val="00A31E1B"/>
    <w:rsid w:val="00A32EB6"/>
    <w:rsid w:val="00A37E67"/>
    <w:rsid w:val="00A41108"/>
    <w:rsid w:val="00A520A2"/>
    <w:rsid w:val="00A52E21"/>
    <w:rsid w:val="00A5498D"/>
    <w:rsid w:val="00A55977"/>
    <w:rsid w:val="00A55F83"/>
    <w:rsid w:val="00A560B3"/>
    <w:rsid w:val="00A60774"/>
    <w:rsid w:val="00A662DC"/>
    <w:rsid w:val="00A72444"/>
    <w:rsid w:val="00A730A4"/>
    <w:rsid w:val="00A7511A"/>
    <w:rsid w:val="00A75219"/>
    <w:rsid w:val="00A77689"/>
    <w:rsid w:val="00A8086D"/>
    <w:rsid w:val="00A87BF5"/>
    <w:rsid w:val="00A905DC"/>
    <w:rsid w:val="00A90C5E"/>
    <w:rsid w:val="00A914E6"/>
    <w:rsid w:val="00A92BA3"/>
    <w:rsid w:val="00A97614"/>
    <w:rsid w:val="00AA10A6"/>
    <w:rsid w:val="00AA14E1"/>
    <w:rsid w:val="00AA2AAE"/>
    <w:rsid w:val="00AA2CF1"/>
    <w:rsid w:val="00AA589E"/>
    <w:rsid w:val="00AA5A0C"/>
    <w:rsid w:val="00AA62DB"/>
    <w:rsid w:val="00AB3144"/>
    <w:rsid w:val="00AB33CA"/>
    <w:rsid w:val="00AC0779"/>
    <w:rsid w:val="00AC2C55"/>
    <w:rsid w:val="00AC515A"/>
    <w:rsid w:val="00AC5DCE"/>
    <w:rsid w:val="00AD163A"/>
    <w:rsid w:val="00AE2404"/>
    <w:rsid w:val="00AE6141"/>
    <w:rsid w:val="00AE6186"/>
    <w:rsid w:val="00AF29E8"/>
    <w:rsid w:val="00B0018D"/>
    <w:rsid w:val="00B03B00"/>
    <w:rsid w:val="00B14E05"/>
    <w:rsid w:val="00B15C02"/>
    <w:rsid w:val="00B16A26"/>
    <w:rsid w:val="00B21605"/>
    <w:rsid w:val="00B22DD0"/>
    <w:rsid w:val="00B2759F"/>
    <w:rsid w:val="00B326EF"/>
    <w:rsid w:val="00B37E16"/>
    <w:rsid w:val="00B44E23"/>
    <w:rsid w:val="00B51FE2"/>
    <w:rsid w:val="00B563EF"/>
    <w:rsid w:val="00B627C8"/>
    <w:rsid w:val="00B62E1F"/>
    <w:rsid w:val="00B64FBF"/>
    <w:rsid w:val="00B663E9"/>
    <w:rsid w:val="00B702E3"/>
    <w:rsid w:val="00B71E13"/>
    <w:rsid w:val="00B72416"/>
    <w:rsid w:val="00B74258"/>
    <w:rsid w:val="00B8089E"/>
    <w:rsid w:val="00B81DAF"/>
    <w:rsid w:val="00B820D9"/>
    <w:rsid w:val="00B82375"/>
    <w:rsid w:val="00B83776"/>
    <w:rsid w:val="00B90BA8"/>
    <w:rsid w:val="00BA370A"/>
    <w:rsid w:val="00BB180E"/>
    <w:rsid w:val="00BB2526"/>
    <w:rsid w:val="00BB3D87"/>
    <w:rsid w:val="00BC23E9"/>
    <w:rsid w:val="00BC2FF8"/>
    <w:rsid w:val="00BC34F2"/>
    <w:rsid w:val="00BC3694"/>
    <w:rsid w:val="00BC4A54"/>
    <w:rsid w:val="00BC53E8"/>
    <w:rsid w:val="00BC697A"/>
    <w:rsid w:val="00BD1B19"/>
    <w:rsid w:val="00BD64E6"/>
    <w:rsid w:val="00BD7754"/>
    <w:rsid w:val="00BE06B6"/>
    <w:rsid w:val="00BE2BD1"/>
    <w:rsid w:val="00BE2CBD"/>
    <w:rsid w:val="00BE3A06"/>
    <w:rsid w:val="00BE6D0D"/>
    <w:rsid w:val="00BF2E1C"/>
    <w:rsid w:val="00BF50EA"/>
    <w:rsid w:val="00C04091"/>
    <w:rsid w:val="00C13BD9"/>
    <w:rsid w:val="00C16FD7"/>
    <w:rsid w:val="00C20D71"/>
    <w:rsid w:val="00C2691A"/>
    <w:rsid w:val="00C27661"/>
    <w:rsid w:val="00C3368E"/>
    <w:rsid w:val="00C41024"/>
    <w:rsid w:val="00C44716"/>
    <w:rsid w:val="00C51C76"/>
    <w:rsid w:val="00C52390"/>
    <w:rsid w:val="00C5462A"/>
    <w:rsid w:val="00C60DF0"/>
    <w:rsid w:val="00C65DE0"/>
    <w:rsid w:val="00C72ABF"/>
    <w:rsid w:val="00C74A9C"/>
    <w:rsid w:val="00C75678"/>
    <w:rsid w:val="00C8152E"/>
    <w:rsid w:val="00C8381C"/>
    <w:rsid w:val="00C8666F"/>
    <w:rsid w:val="00C86BBD"/>
    <w:rsid w:val="00C87DD8"/>
    <w:rsid w:val="00C91BEB"/>
    <w:rsid w:val="00C92669"/>
    <w:rsid w:val="00C93AEE"/>
    <w:rsid w:val="00CA1919"/>
    <w:rsid w:val="00CA47EF"/>
    <w:rsid w:val="00CA48D8"/>
    <w:rsid w:val="00CA4E1A"/>
    <w:rsid w:val="00CA4E38"/>
    <w:rsid w:val="00CA52A2"/>
    <w:rsid w:val="00CA5A66"/>
    <w:rsid w:val="00CB0287"/>
    <w:rsid w:val="00CB3950"/>
    <w:rsid w:val="00CB6AA5"/>
    <w:rsid w:val="00CC2DC7"/>
    <w:rsid w:val="00CC5350"/>
    <w:rsid w:val="00CE0D14"/>
    <w:rsid w:val="00CE2357"/>
    <w:rsid w:val="00CF05BD"/>
    <w:rsid w:val="00CF1841"/>
    <w:rsid w:val="00CF1AEC"/>
    <w:rsid w:val="00CF28A1"/>
    <w:rsid w:val="00CF4AB8"/>
    <w:rsid w:val="00CF5BBD"/>
    <w:rsid w:val="00CF5EA1"/>
    <w:rsid w:val="00CF6728"/>
    <w:rsid w:val="00D01CB0"/>
    <w:rsid w:val="00D01DBF"/>
    <w:rsid w:val="00D03BF2"/>
    <w:rsid w:val="00D05025"/>
    <w:rsid w:val="00D1004B"/>
    <w:rsid w:val="00D21AF9"/>
    <w:rsid w:val="00D2307B"/>
    <w:rsid w:val="00D23A24"/>
    <w:rsid w:val="00D26BB7"/>
    <w:rsid w:val="00D31C07"/>
    <w:rsid w:val="00D32C2C"/>
    <w:rsid w:val="00D36924"/>
    <w:rsid w:val="00D421C7"/>
    <w:rsid w:val="00D42A9B"/>
    <w:rsid w:val="00D44F37"/>
    <w:rsid w:val="00D45A18"/>
    <w:rsid w:val="00D45FD1"/>
    <w:rsid w:val="00D46921"/>
    <w:rsid w:val="00D46946"/>
    <w:rsid w:val="00D5039A"/>
    <w:rsid w:val="00D561C2"/>
    <w:rsid w:val="00D636AE"/>
    <w:rsid w:val="00D65EE1"/>
    <w:rsid w:val="00D71E39"/>
    <w:rsid w:val="00D720DD"/>
    <w:rsid w:val="00D730A9"/>
    <w:rsid w:val="00D73531"/>
    <w:rsid w:val="00D80C11"/>
    <w:rsid w:val="00D84CF1"/>
    <w:rsid w:val="00D85255"/>
    <w:rsid w:val="00D856E3"/>
    <w:rsid w:val="00D9426F"/>
    <w:rsid w:val="00DA1603"/>
    <w:rsid w:val="00DA407A"/>
    <w:rsid w:val="00DA479F"/>
    <w:rsid w:val="00DB2377"/>
    <w:rsid w:val="00DB637A"/>
    <w:rsid w:val="00DB7AA9"/>
    <w:rsid w:val="00DD19F2"/>
    <w:rsid w:val="00DD1E10"/>
    <w:rsid w:val="00DD4C2F"/>
    <w:rsid w:val="00DE4022"/>
    <w:rsid w:val="00DE4759"/>
    <w:rsid w:val="00DF087B"/>
    <w:rsid w:val="00DF0EE5"/>
    <w:rsid w:val="00DF1A64"/>
    <w:rsid w:val="00E01BD5"/>
    <w:rsid w:val="00E02A5A"/>
    <w:rsid w:val="00E031CC"/>
    <w:rsid w:val="00E1396B"/>
    <w:rsid w:val="00E14BD9"/>
    <w:rsid w:val="00E3262F"/>
    <w:rsid w:val="00E336FA"/>
    <w:rsid w:val="00E36FB0"/>
    <w:rsid w:val="00E41EDF"/>
    <w:rsid w:val="00E44FA1"/>
    <w:rsid w:val="00E45C92"/>
    <w:rsid w:val="00E47B26"/>
    <w:rsid w:val="00E51366"/>
    <w:rsid w:val="00E5344B"/>
    <w:rsid w:val="00E62B6A"/>
    <w:rsid w:val="00E62D31"/>
    <w:rsid w:val="00E75895"/>
    <w:rsid w:val="00E77E84"/>
    <w:rsid w:val="00E825D8"/>
    <w:rsid w:val="00E84C37"/>
    <w:rsid w:val="00E86733"/>
    <w:rsid w:val="00E87C64"/>
    <w:rsid w:val="00E90720"/>
    <w:rsid w:val="00E90A48"/>
    <w:rsid w:val="00EA0151"/>
    <w:rsid w:val="00EA0F95"/>
    <w:rsid w:val="00EA6A1B"/>
    <w:rsid w:val="00EB7077"/>
    <w:rsid w:val="00EC1B5B"/>
    <w:rsid w:val="00EC546D"/>
    <w:rsid w:val="00EC6D08"/>
    <w:rsid w:val="00ED059C"/>
    <w:rsid w:val="00ED6A40"/>
    <w:rsid w:val="00EE055C"/>
    <w:rsid w:val="00EE320B"/>
    <w:rsid w:val="00EE7F53"/>
    <w:rsid w:val="00EF0285"/>
    <w:rsid w:val="00EF1F64"/>
    <w:rsid w:val="00F040EE"/>
    <w:rsid w:val="00F06280"/>
    <w:rsid w:val="00F10E73"/>
    <w:rsid w:val="00F1474A"/>
    <w:rsid w:val="00F15059"/>
    <w:rsid w:val="00F15DFF"/>
    <w:rsid w:val="00F25C5A"/>
    <w:rsid w:val="00F34361"/>
    <w:rsid w:val="00F35BB9"/>
    <w:rsid w:val="00F3652F"/>
    <w:rsid w:val="00F56F15"/>
    <w:rsid w:val="00F657F1"/>
    <w:rsid w:val="00F73981"/>
    <w:rsid w:val="00F75BC2"/>
    <w:rsid w:val="00F76976"/>
    <w:rsid w:val="00F87FE4"/>
    <w:rsid w:val="00F90672"/>
    <w:rsid w:val="00F90F48"/>
    <w:rsid w:val="00FA081C"/>
    <w:rsid w:val="00FA1183"/>
    <w:rsid w:val="00FA2293"/>
    <w:rsid w:val="00FA2E78"/>
    <w:rsid w:val="00FB057D"/>
    <w:rsid w:val="00FB3151"/>
    <w:rsid w:val="00FB671F"/>
    <w:rsid w:val="00FB6C28"/>
    <w:rsid w:val="00FC04BE"/>
    <w:rsid w:val="00FC1094"/>
    <w:rsid w:val="00FC4B99"/>
    <w:rsid w:val="00FD2189"/>
    <w:rsid w:val="00FD53CF"/>
    <w:rsid w:val="00FD5553"/>
    <w:rsid w:val="00FD7283"/>
    <w:rsid w:val="00FE4420"/>
    <w:rsid w:val="00FE7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10"/>
    <o:shapelayout v:ext="edit">
      <o:idmap v:ext="edit" data="1"/>
    </o:shapelayout>
  </w:shapeDefaults>
  <w:decimalSymbol w:val=","/>
  <w:listSeparator w:val=";"/>
  <w14:docId w14:val="2B7ED75F"/>
  <w15:docId w15:val="{4955BB50-C5FE-4F42-AF7C-F89C85016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442E7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9442E7"/>
    <w:pPr>
      <w:keepNext/>
      <w:outlineLvl w:val="0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unotenzeichen">
    <w:name w:val="footnote reference"/>
    <w:semiHidden/>
    <w:qFormat/>
    <w:rsid w:val="009442E7"/>
    <w:rPr>
      <w:vertAlign w:val="superscript"/>
    </w:rPr>
  </w:style>
  <w:style w:type="character" w:customStyle="1" w:styleId="Internetverknpfung">
    <w:name w:val="Internetverknüpfung"/>
    <w:rsid w:val="000D57ED"/>
    <w:rPr>
      <w:color w:val="0563C1"/>
      <w:u w:val="single"/>
    </w:rPr>
  </w:style>
  <w:style w:type="character" w:styleId="Fett">
    <w:name w:val="Strong"/>
    <w:basedOn w:val="Absatz-Standardschriftart"/>
    <w:uiPriority w:val="22"/>
    <w:qFormat/>
    <w:rsid w:val="003804D3"/>
    <w:rPr>
      <w:b/>
      <w:bCs/>
    </w:rPr>
  </w:style>
  <w:style w:type="character" w:customStyle="1" w:styleId="Betont">
    <w:name w:val="Betont"/>
    <w:basedOn w:val="Absatz-Standardschriftart"/>
    <w:uiPriority w:val="20"/>
    <w:qFormat/>
    <w:rsid w:val="003804D3"/>
    <w:rPr>
      <w:i/>
      <w:iCs/>
    </w:rPr>
  </w:style>
  <w:style w:type="character" w:customStyle="1" w:styleId="SprechblasentextZchn">
    <w:name w:val="Sprechblasentext Zchn"/>
    <w:basedOn w:val="Absatz-Standardschriftart"/>
    <w:link w:val="Sprechblasentext"/>
    <w:qFormat/>
    <w:rsid w:val="005A265F"/>
    <w:rPr>
      <w:rFonts w:ascii="Segoe UI" w:hAnsi="Segoe UI" w:cs="Segoe UI"/>
      <w:color w:val="000000"/>
      <w:sz w:val="18"/>
      <w:szCs w:val="18"/>
    </w:rPr>
  </w:style>
  <w:style w:type="paragraph" w:customStyle="1" w:styleId="berschrift">
    <w:name w:val="Überschrift"/>
    <w:basedOn w:val="Standard"/>
    <w:next w:val="Textkrper"/>
    <w:qFormat/>
    <w:rsid w:val="009442E7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rsid w:val="009442E7"/>
    <w:rPr>
      <w:b/>
      <w:bCs/>
    </w:rPr>
  </w:style>
  <w:style w:type="paragraph" w:styleId="Liste">
    <w:name w:val="List"/>
    <w:basedOn w:val="Textkrper"/>
    <w:rsid w:val="009442E7"/>
    <w:rPr>
      <w:rFonts w:cs="Mangal"/>
    </w:rPr>
  </w:style>
  <w:style w:type="paragraph" w:styleId="Beschriftung">
    <w:name w:val="caption"/>
    <w:basedOn w:val="Standard"/>
    <w:qFormat/>
    <w:rsid w:val="009442E7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Verzeichnis">
    <w:name w:val="Verzeichnis"/>
    <w:basedOn w:val="Standard"/>
    <w:qFormat/>
    <w:rsid w:val="009442E7"/>
    <w:pPr>
      <w:suppressLineNumbers/>
    </w:pPr>
    <w:rPr>
      <w:rFonts w:cs="Mangal"/>
    </w:rPr>
  </w:style>
  <w:style w:type="paragraph" w:styleId="Funotentext">
    <w:name w:val="footnote text"/>
    <w:basedOn w:val="Standard"/>
    <w:semiHidden/>
    <w:qFormat/>
    <w:rsid w:val="009442E7"/>
  </w:style>
  <w:style w:type="paragraph" w:styleId="Kopfzeile">
    <w:name w:val="header"/>
    <w:basedOn w:val="Standard"/>
    <w:rsid w:val="009442E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442E7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qFormat/>
    <w:rsid w:val="009442E7"/>
    <w:pPr>
      <w:ind w:right="2897"/>
    </w:pPr>
  </w:style>
  <w:style w:type="paragraph" w:styleId="Textkrper3">
    <w:name w:val="Body Text 3"/>
    <w:basedOn w:val="Standard"/>
    <w:qFormat/>
    <w:rsid w:val="009442E7"/>
    <w:pPr>
      <w:ind w:right="560"/>
      <w:jc w:val="center"/>
    </w:pPr>
    <w:rPr>
      <w:b/>
      <w:bCs/>
      <w:sz w:val="28"/>
    </w:rPr>
  </w:style>
  <w:style w:type="paragraph" w:styleId="StandardWeb">
    <w:name w:val="Normal (Web)"/>
    <w:basedOn w:val="Standard"/>
    <w:qFormat/>
    <w:rsid w:val="009442E7"/>
    <w:pPr>
      <w:spacing w:beforeAutospacing="1" w:afterAutospacing="1"/>
    </w:pPr>
    <w:rPr>
      <w:rFonts w:ascii="Times New Roman" w:hAnsi="Times New Roman"/>
      <w:color w:val="00204A"/>
      <w:szCs w:val="24"/>
    </w:rPr>
  </w:style>
  <w:style w:type="paragraph" w:customStyle="1" w:styleId="Arial">
    <w:name w:val="Arial"/>
    <w:basedOn w:val="Standard"/>
    <w:qFormat/>
    <w:rsid w:val="005D6F25"/>
    <w:rPr>
      <w:rFonts w:ascii="Times New Roman" w:hAnsi="Times New Roman"/>
      <w:color w:val="00000A"/>
      <w:szCs w:val="24"/>
    </w:rPr>
  </w:style>
  <w:style w:type="paragraph" w:customStyle="1" w:styleId="Pa4">
    <w:name w:val="Pa4"/>
    <w:basedOn w:val="Standard"/>
    <w:next w:val="Standard"/>
    <w:uiPriority w:val="99"/>
    <w:qFormat/>
    <w:rsid w:val="004E76B6"/>
    <w:pPr>
      <w:spacing w:line="221" w:lineRule="atLeast"/>
    </w:pPr>
    <w:rPr>
      <w:rFonts w:ascii="Rotis Sans Serif Pro Cyr ExtBd" w:eastAsia="Calibri" w:hAnsi="Rotis Sans Serif Pro Cyr ExtBd"/>
      <w:color w:val="00000A"/>
      <w:szCs w:val="24"/>
    </w:rPr>
  </w:style>
  <w:style w:type="paragraph" w:customStyle="1" w:styleId="Rahmeninhalt">
    <w:name w:val="Rahmeninhalt"/>
    <w:basedOn w:val="Standard"/>
    <w:qFormat/>
    <w:rsid w:val="009442E7"/>
  </w:style>
  <w:style w:type="paragraph" w:styleId="Sprechblasentext">
    <w:name w:val="Balloon Text"/>
    <w:basedOn w:val="Standard"/>
    <w:link w:val="SprechblasentextZchn"/>
    <w:qFormat/>
    <w:rsid w:val="005A265F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rsid w:val="00CB6AA5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B6AA5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CB6AA5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CB6AA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CB6AA5"/>
    <w:rPr>
      <w:rFonts w:ascii="Arial" w:hAnsi="Arial"/>
      <w:b/>
      <w:bCs/>
      <w:color w:val="000000"/>
    </w:rPr>
  </w:style>
  <w:style w:type="character" w:styleId="Hyperlink">
    <w:name w:val="Hyperlink"/>
    <w:basedOn w:val="Absatz-Standardschriftart"/>
    <w:uiPriority w:val="99"/>
    <w:rsid w:val="00444DAF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rsid w:val="00601B30"/>
    <w:rPr>
      <w:color w:val="954F72" w:themeColor="followedHyperlink"/>
      <w:u w:val="single"/>
    </w:rPr>
  </w:style>
  <w:style w:type="character" w:customStyle="1" w:styleId="style-chat-msg-3pazj">
    <w:name w:val="style-chat-msg-3pazj"/>
    <w:basedOn w:val="Absatz-Standardschriftart"/>
    <w:rsid w:val="002D73B2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10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00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97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34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E6400C"/>
                    <w:right w:val="none" w:sz="0" w:space="0" w:color="auto"/>
                  </w:divBdr>
                  <w:divsChild>
                    <w:div w:id="1797988306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342865">
                          <w:marLeft w:val="0"/>
                          <w:marRight w:val="30"/>
                          <w:marTop w:val="45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891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79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0224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7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377919">
                  <w:marLeft w:val="0"/>
                  <w:marRight w:val="0"/>
                  <w:marTop w:val="15"/>
                  <w:marBottom w:val="0"/>
                  <w:divBdr>
                    <w:top w:val="single" w:sz="48" w:space="0" w:color="auto"/>
                    <w:left w:val="single" w:sz="48" w:space="0" w:color="auto"/>
                    <w:bottom w:val="single" w:sz="48" w:space="0" w:color="auto"/>
                    <w:right w:val="single" w:sz="48" w:space="0" w:color="auto"/>
                  </w:divBdr>
                  <w:divsChild>
                    <w:div w:id="1304773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8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28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3111810">
                  <w:marLeft w:val="0"/>
                  <w:marRight w:val="0"/>
                  <w:marTop w:val="15"/>
                  <w:marBottom w:val="0"/>
                  <w:divBdr>
                    <w:top w:val="single" w:sz="48" w:space="0" w:color="auto"/>
                    <w:left w:val="single" w:sz="48" w:space="0" w:color="auto"/>
                    <w:bottom w:val="single" w:sz="48" w:space="0" w:color="auto"/>
                    <w:right w:val="single" w:sz="48" w:space="0" w:color="auto"/>
                  </w:divBdr>
                  <w:divsChild>
                    <w:div w:id="1022706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37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012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40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999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33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38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436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575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6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140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891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286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084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35051510">
                  <w:marLeft w:val="0"/>
                  <w:marRight w:val="0"/>
                  <w:marTop w:val="15"/>
                  <w:marBottom w:val="0"/>
                  <w:divBdr>
                    <w:top w:val="single" w:sz="48" w:space="0" w:color="auto"/>
                    <w:left w:val="single" w:sz="48" w:space="0" w:color="auto"/>
                    <w:bottom w:val="single" w:sz="48" w:space="0" w:color="auto"/>
                    <w:right w:val="single" w:sz="48" w:space="0" w:color="auto"/>
                  </w:divBdr>
                  <w:divsChild>
                    <w:div w:id="1598249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915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77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87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57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820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844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114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297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360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15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95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8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64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224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622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117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70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2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zum.hettich.co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hettich.com/short/ke3d6oj" TargetMode="External"/><Relationship Id="rId2" Type="http://schemas.openxmlformats.org/officeDocument/2006/relationships/hyperlink" Target="https://www.hettich.com/short/ke3d6oj" TargetMode="External"/><Relationship Id="rId1" Type="http://schemas.openxmlformats.org/officeDocument/2006/relationships/image" Target="media/image5.wmf"/><Relationship Id="rId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010A27-818B-434E-BCDB-F4757F109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987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It’s all in Hettich: interzum 2023 - Specialista na kování ukazuje cestu k úspěchu</vt:lpstr>
    </vt:vector>
  </TitlesOfParts>
  <Company>.</Company>
  <LinksUpToDate>false</LinksUpToDate>
  <CharactersWithSpaces>7198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It’s all in Hettich: interzum 2023 - Specialista na kování ukazuje cestu k úspěchu</dc:title>
  <dc:creator>Prototype</dc:creator>
  <cp:lastModifiedBy>Anke Wöhler</cp:lastModifiedBy>
  <cp:revision>6</cp:revision>
  <cp:lastPrinted>2023-04-18T07:31:00Z</cp:lastPrinted>
  <dcterms:created xsi:type="dcterms:W3CDTF">2023-04-12T09:00:00Z</dcterms:created>
  <dcterms:modified xsi:type="dcterms:W3CDTF">2023-04-18T07:31:00Z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